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10" w:rsidRPr="004B3A08" w:rsidRDefault="0065799A" w:rsidP="00C32C10">
      <w:pPr>
        <w:spacing w:line="360" w:lineRule="auto"/>
        <w:jc w:val="center"/>
        <w:rPr>
          <w:b/>
          <w:sz w:val="24"/>
          <w:szCs w:val="24"/>
          <w:lang w:val="ro-RO"/>
        </w:rPr>
      </w:pPr>
      <w:r w:rsidRPr="004B3A08">
        <w:rPr>
          <w:b/>
          <w:sz w:val="24"/>
          <w:szCs w:val="24"/>
          <w:lang w:val="ro-RO"/>
        </w:rPr>
        <w:t xml:space="preserve">Proiect de Ordin </w:t>
      </w:r>
    </w:p>
    <w:p w:rsidR="0065799A" w:rsidRPr="004B3A08" w:rsidRDefault="0065799A" w:rsidP="006239F7">
      <w:pPr>
        <w:spacing w:line="360" w:lineRule="auto"/>
        <w:jc w:val="center"/>
        <w:rPr>
          <w:b/>
          <w:bCs/>
          <w:sz w:val="24"/>
          <w:szCs w:val="24"/>
          <w:lang w:val="ro-RO"/>
        </w:rPr>
      </w:pPr>
      <w:r w:rsidRPr="004B3A08">
        <w:rPr>
          <w:b/>
          <w:sz w:val="24"/>
          <w:szCs w:val="24"/>
          <w:lang w:val="ro-RO"/>
        </w:rPr>
        <w:t xml:space="preserve">pentru modificarea </w:t>
      </w:r>
      <w:r w:rsidR="003271AF" w:rsidRPr="004B3A08">
        <w:rPr>
          <w:b/>
          <w:sz w:val="24"/>
          <w:szCs w:val="24"/>
          <w:lang w:val="ro-RO"/>
        </w:rPr>
        <w:t>şi completarea</w:t>
      </w:r>
      <w:r w:rsidR="004A53F8" w:rsidRPr="004B3A08">
        <w:rPr>
          <w:b/>
          <w:sz w:val="24"/>
          <w:szCs w:val="24"/>
          <w:lang w:val="ro-RO"/>
        </w:rPr>
        <w:t xml:space="preserve"> </w:t>
      </w:r>
      <w:r w:rsidR="00F31395" w:rsidRPr="004B3A08">
        <w:rPr>
          <w:b/>
          <w:sz w:val="24"/>
          <w:szCs w:val="24"/>
          <w:lang w:val="ro-RO"/>
        </w:rPr>
        <w:t>unor O</w:t>
      </w:r>
      <w:r w:rsidR="00C32C10" w:rsidRPr="004B3A08">
        <w:rPr>
          <w:b/>
          <w:sz w:val="24"/>
          <w:szCs w:val="24"/>
          <w:lang w:val="ro-RO"/>
        </w:rPr>
        <w:t xml:space="preserve">rdine ale </w:t>
      </w:r>
      <w:r w:rsidRPr="004B3A08">
        <w:rPr>
          <w:b/>
          <w:sz w:val="24"/>
          <w:szCs w:val="24"/>
          <w:lang w:val="ro-RO"/>
        </w:rPr>
        <w:t xml:space="preserve">preşedintelui Autorităţii Naţionale de Reglementare în Domeniul Energiei </w:t>
      </w:r>
      <w:r w:rsidR="00C32C10" w:rsidRPr="004B3A08">
        <w:rPr>
          <w:b/>
          <w:sz w:val="24"/>
          <w:szCs w:val="24"/>
          <w:lang w:val="ro-RO"/>
        </w:rPr>
        <w:t xml:space="preserve">și </w:t>
      </w:r>
      <w:r w:rsidR="00136F29" w:rsidRPr="004B3A08">
        <w:rPr>
          <w:b/>
          <w:sz w:val="24"/>
          <w:szCs w:val="24"/>
          <w:lang w:val="ro-RO"/>
        </w:rPr>
        <w:t xml:space="preserve">de abrogare a </w:t>
      </w:r>
      <w:r w:rsidR="00AC7AD9" w:rsidRPr="004B3A08">
        <w:rPr>
          <w:b/>
          <w:sz w:val="24"/>
          <w:szCs w:val="24"/>
          <w:lang w:val="ro-RO"/>
        </w:rPr>
        <w:t xml:space="preserve">Ordinului preşedintelui Autorităţii Naţionale de Reglementare în Domeniul Energiei </w:t>
      </w:r>
      <w:r w:rsidR="00AC7AD9" w:rsidRPr="004B3A08">
        <w:rPr>
          <w:b/>
          <w:bCs/>
          <w:sz w:val="24"/>
          <w:szCs w:val="24"/>
          <w:lang w:val="ro-RO"/>
        </w:rPr>
        <w:t xml:space="preserve">nr. 14/2020 privind aprobarea </w:t>
      </w:r>
      <w:hyperlink w:history="1">
        <w:r w:rsidR="00C32C10" w:rsidRPr="004B3A08">
          <w:rPr>
            <w:rStyle w:val="Hyperlink"/>
            <w:b/>
            <w:bCs/>
            <w:color w:val="auto"/>
            <w:sz w:val="24"/>
            <w:szCs w:val="24"/>
            <w:u w:val="none"/>
            <w:lang w:val="ro-RO"/>
          </w:rPr>
          <w:t xml:space="preserve">Metodologiei </w:t>
        </w:r>
      </w:hyperlink>
      <w:r w:rsidR="00C32C10" w:rsidRPr="004B3A08">
        <w:rPr>
          <w:b/>
          <w:bCs/>
          <w:sz w:val="24"/>
          <w:szCs w:val="24"/>
          <w:lang w:val="ro-RO"/>
        </w:rPr>
        <w:t xml:space="preserve">pentru stabilirea venitului unitar aferent activităţii de furnizare reglementată şi de aprobare a preţurilor reglementate în sectorul gazelor </w:t>
      </w:r>
      <w:r w:rsidR="00465A35" w:rsidRPr="004B3A08">
        <w:rPr>
          <w:b/>
          <w:bCs/>
          <w:sz w:val="24"/>
          <w:szCs w:val="24"/>
          <w:lang w:val="ro-RO"/>
        </w:rPr>
        <w:t>naturale</w:t>
      </w:r>
      <w:r w:rsidR="00C32C10" w:rsidRPr="004B3A08">
        <w:rPr>
          <w:b/>
          <w:sz w:val="24"/>
          <w:szCs w:val="24"/>
          <w:lang w:val="ro-RO"/>
        </w:rPr>
        <w:t xml:space="preserve"> </w:t>
      </w:r>
    </w:p>
    <w:p w:rsidR="006239F7" w:rsidRPr="004B3A08" w:rsidRDefault="006239F7" w:rsidP="006239F7">
      <w:pPr>
        <w:spacing w:line="360" w:lineRule="auto"/>
        <w:jc w:val="center"/>
        <w:rPr>
          <w:b/>
          <w:sz w:val="24"/>
          <w:szCs w:val="24"/>
          <w:lang w:val="ro-RO"/>
        </w:rPr>
      </w:pPr>
    </w:p>
    <w:p w:rsidR="0065799A" w:rsidRPr="004B3A08" w:rsidRDefault="0065799A" w:rsidP="0065799A">
      <w:pPr>
        <w:spacing w:after="120" w:line="360" w:lineRule="auto"/>
        <w:jc w:val="both"/>
        <w:rPr>
          <w:sz w:val="24"/>
          <w:szCs w:val="24"/>
          <w:lang w:val="ro-RO"/>
        </w:rPr>
      </w:pPr>
      <w:r w:rsidRPr="004B3A08">
        <w:rPr>
          <w:sz w:val="24"/>
          <w:szCs w:val="24"/>
          <w:lang w:val="ro-RO"/>
        </w:rPr>
        <w:t xml:space="preserve">Având în vedere dispoziţiile </w:t>
      </w:r>
      <w:r w:rsidR="00C236E8" w:rsidRPr="004B3A08">
        <w:rPr>
          <w:sz w:val="24"/>
          <w:szCs w:val="24"/>
          <w:lang w:val="ro-RO"/>
        </w:rPr>
        <w:t>art. 22 alin. (1</w:t>
      </w:r>
      <w:r w:rsidR="00C236E8" w:rsidRPr="004B3A08">
        <w:rPr>
          <w:sz w:val="24"/>
          <w:szCs w:val="24"/>
          <w:vertAlign w:val="superscript"/>
          <w:lang w:val="ro-RO"/>
        </w:rPr>
        <w:t>1</w:t>
      </w:r>
      <w:r w:rsidR="00C236E8" w:rsidRPr="004B3A08">
        <w:rPr>
          <w:sz w:val="24"/>
          <w:szCs w:val="24"/>
          <w:lang w:val="ro-RO"/>
        </w:rPr>
        <w:t xml:space="preserve">), art. 56 alin. (3), </w:t>
      </w:r>
      <w:r w:rsidRPr="004B3A08">
        <w:rPr>
          <w:sz w:val="24"/>
          <w:szCs w:val="24"/>
          <w:lang w:val="ro-RO"/>
        </w:rPr>
        <w:t xml:space="preserve">art. </w:t>
      </w:r>
      <w:r w:rsidR="004A65C3" w:rsidRPr="004B3A08">
        <w:rPr>
          <w:sz w:val="24"/>
          <w:szCs w:val="24"/>
          <w:lang w:val="ro-RO"/>
        </w:rPr>
        <w:t>62</w:t>
      </w:r>
      <w:r w:rsidRPr="004B3A08">
        <w:rPr>
          <w:sz w:val="24"/>
          <w:szCs w:val="24"/>
          <w:lang w:val="ro-RO"/>
        </w:rPr>
        <w:t xml:space="preserve"> alin. (1)</w:t>
      </w:r>
      <w:r w:rsidR="004A65C3" w:rsidRPr="004B3A08">
        <w:rPr>
          <w:sz w:val="24"/>
          <w:szCs w:val="24"/>
          <w:lang w:val="ro-RO"/>
        </w:rPr>
        <w:t xml:space="preserve"> lit. h</w:t>
      </w:r>
      <w:r w:rsidR="004A65C3" w:rsidRPr="004B3A08">
        <w:rPr>
          <w:sz w:val="24"/>
          <w:szCs w:val="24"/>
          <w:vertAlign w:val="superscript"/>
          <w:lang w:val="ro-RO"/>
        </w:rPr>
        <w:t>5</w:t>
      </w:r>
      <w:r w:rsidR="004A65C3" w:rsidRPr="004B3A08">
        <w:rPr>
          <w:sz w:val="24"/>
          <w:szCs w:val="24"/>
          <w:lang w:val="ro-RO"/>
        </w:rPr>
        <w:t>)</w:t>
      </w:r>
      <w:r w:rsidR="00EE50F5" w:rsidRPr="004B3A08">
        <w:rPr>
          <w:sz w:val="24"/>
          <w:szCs w:val="24"/>
          <w:lang w:val="ro-RO"/>
        </w:rPr>
        <w:t>, art. 143 alin. (1) lit. s), art. 145 alin. (4) lit. g) și ale art. 179 alin. (2) lit. b</w:t>
      </w:r>
      <w:r w:rsidR="00F84EC1" w:rsidRPr="004B3A08">
        <w:rPr>
          <w:sz w:val="24"/>
          <w:szCs w:val="24"/>
          <w:lang w:val="ro-RO"/>
        </w:rPr>
        <w:t>)</w:t>
      </w:r>
      <w:r w:rsidR="00EE50F5" w:rsidRPr="004B3A08">
        <w:rPr>
          <w:sz w:val="24"/>
          <w:szCs w:val="24"/>
          <w:lang w:val="ro-RO"/>
        </w:rPr>
        <w:t xml:space="preserve"> </w:t>
      </w:r>
      <w:r w:rsidRPr="004B3A08">
        <w:rPr>
          <w:sz w:val="24"/>
          <w:szCs w:val="24"/>
          <w:lang w:val="ro-RO"/>
        </w:rPr>
        <w:t>din Legea energiei electrice şi a gazelor naturale nr. 123/2012, cu modificările și completările ulterioare,</w:t>
      </w:r>
    </w:p>
    <w:p w:rsidR="0065799A" w:rsidRPr="004B3A08" w:rsidRDefault="0065799A" w:rsidP="0065799A">
      <w:pPr>
        <w:spacing w:before="120" w:after="120" w:line="360" w:lineRule="auto"/>
        <w:jc w:val="both"/>
        <w:rPr>
          <w:sz w:val="24"/>
          <w:szCs w:val="24"/>
          <w:lang w:val="ro-RO"/>
        </w:rPr>
      </w:pPr>
      <w:r w:rsidRPr="004B3A08">
        <w:rPr>
          <w:sz w:val="24"/>
          <w:szCs w:val="24"/>
          <w:lang w:val="ro-RO"/>
        </w:rPr>
        <w:t xml:space="preserve">în temeiul prevederilor </w:t>
      </w:r>
      <w:r w:rsidR="00296FCB" w:rsidRPr="004B3A08">
        <w:rPr>
          <w:sz w:val="24"/>
          <w:szCs w:val="24"/>
          <w:lang w:val="ro-RO"/>
        </w:rPr>
        <w:t>art. 5 alin. (1) lit. c)</w:t>
      </w:r>
      <w:r w:rsidR="00465A35" w:rsidRPr="004B3A08">
        <w:rPr>
          <w:sz w:val="24"/>
          <w:szCs w:val="24"/>
          <w:lang w:val="ro-RO"/>
        </w:rPr>
        <w:t xml:space="preserve"> și alin. (5)</w:t>
      </w:r>
      <w:r w:rsidR="00296FCB" w:rsidRPr="004B3A08">
        <w:rPr>
          <w:sz w:val="24"/>
          <w:szCs w:val="24"/>
          <w:lang w:val="ro-RO"/>
        </w:rPr>
        <w:t xml:space="preserve">, </w:t>
      </w:r>
      <w:r w:rsidRPr="004B3A08">
        <w:rPr>
          <w:sz w:val="24"/>
          <w:szCs w:val="24"/>
          <w:lang w:val="ro-RO"/>
        </w:rPr>
        <w:t xml:space="preserve">art. 9 alin. (1) lit. </w:t>
      </w:r>
      <w:r w:rsidR="004A65C3" w:rsidRPr="004B3A08">
        <w:rPr>
          <w:sz w:val="24"/>
          <w:szCs w:val="24"/>
          <w:lang w:val="ro-RO"/>
        </w:rPr>
        <w:t>t</w:t>
      </w:r>
      <w:r w:rsidRPr="004B3A08">
        <w:rPr>
          <w:sz w:val="24"/>
          <w:szCs w:val="24"/>
          <w:lang w:val="ro-RO"/>
        </w:rPr>
        <w:t xml:space="preserve">) </w:t>
      </w:r>
      <w:r w:rsidR="00296FCB" w:rsidRPr="004B3A08">
        <w:rPr>
          <w:sz w:val="24"/>
          <w:szCs w:val="24"/>
          <w:lang w:val="ro-RO"/>
        </w:rPr>
        <w:t>și ale art. 10 alin. (1) lit.</w:t>
      </w:r>
      <w:r w:rsidR="00465A35" w:rsidRPr="004B3A08">
        <w:rPr>
          <w:sz w:val="24"/>
          <w:szCs w:val="24"/>
          <w:lang w:val="ro-RO"/>
        </w:rPr>
        <w:t xml:space="preserve"> a) și</w:t>
      </w:r>
      <w:r w:rsidR="00296FCB" w:rsidRPr="004B3A08">
        <w:rPr>
          <w:sz w:val="24"/>
          <w:szCs w:val="24"/>
          <w:lang w:val="ro-RO"/>
        </w:rPr>
        <w:t xml:space="preserve"> q) </w:t>
      </w:r>
      <w:r w:rsidRPr="004B3A08">
        <w:rPr>
          <w:sz w:val="24"/>
          <w:szCs w:val="24"/>
          <w:lang w:val="ro-RO"/>
        </w:rPr>
        <w:t>din Ordonanţa de urgenţă a Guvernului nr. 33/2007 privind organizarea şi funcţionarea Autorităţii Naţionale de Reglementare în Domeniul Energiei, aprobată cu modificări şi completări prin Legea nr. 160/2012, cu modificările și completările ulterioare,</w:t>
      </w:r>
    </w:p>
    <w:p w:rsidR="0065799A" w:rsidRPr="004B3A08" w:rsidRDefault="0065799A" w:rsidP="0065799A">
      <w:pPr>
        <w:spacing w:before="120" w:after="120" w:line="360" w:lineRule="auto"/>
        <w:jc w:val="both"/>
        <w:outlineLvl w:val="0"/>
        <w:rPr>
          <w:b/>
          <w:sz w:val="24"/>
          <w:szCs w:val="24"/>
          <w:lang w:val="ro-RO"/>
        </w:rPr>
      </w:pPr>
      <w:r w:rsidRPr="004B3A08">
        <w:rPr>
          <w:b/>
          <w:sz w:val="24"/>
          <w:szCs w:val="24"/>
          <w:lang w:val="ro-RO"/>
        </w:rPr>
        <w:t>preşedintele Autorităţii Naţionale de Reglementare în Domeniul Energiei emite prezentul ordin</w:t>
      </w:r>
    </w:p>
    <w:p w:rsidR="0065799A" w:rsidRPr="004B3A08" w:rsidRDefault="0065799A" w:rsidP="0065799A">
      <w:pPr>
        <w:pStyle w:val="NormalItalic"/>
        <w:rPr>
          <w:b w:val="0"/>
          <w:sz w:val="24"/>
          <w:szCs w:val="24"/>
        </w:rPr>
      </w:pPr>
      <w:r w:rsidRPr="004B3A08">
        <w:rPr>
          <w:sz w:val="24"/>
          <w:szCs w:val="24"/>
        </w:rPr>
        <w:t>Art.</w:t>
      </w:r>
      <w:r w:rsidR="006239F7" w:rsidRPr="004B3A08">
        <w:rPr>
          <w:sz w:val="24"/>
          <w:szCs w:val="24"/>
        </w:rPr>
        <w:t xml:space="preserve"> </w:t>
      </w:r>
      <w:r w:rsidRPr="004B3A08">
        <w:rPr>
          <w:sz w:val="24"/>
          <w:szCs w:val="24"/>
        </w:rPr>
        <w:t>I.</w:t>
      </w:r>
      <w:r w:rsidRPr="004B3A08">
        <w:rPr>
          <w:b w:val="0"/>
          <w:sz w:val="24"/>
          <w:szCs w:val="24"/>
        </w:rPr>
        <w:t xml:space="preserve"> - </w:t>
      </w:r>
      <w:r w:rsidR="004A65C3" w:rsidRPr="004B3A08">
        <w:rPr>
          <w:b w:val="0"/>
          <w:sz w:val="24"/>
          <w:szCs w:val="24"/>
        </w:rPr>
        <w:t>Regulamentul de furnizare a energiei electrice la clienţii finali</w:t>
      </w:r>
      <w:r w:rsidR="005D4B3C" w:rsidRPr="004B3A08">
        <w:rPr>
          <w:b w:val="0"/>
          <w:sz w:val="24"/>
          <w:szCs w:val="24"/>
        </w:rPr>
        <w:t xml:space="preserve">, </w:t>
      </w:r>
      <w:r w:rsidRPr="004B3A08">
        <w:rPr>
          <w:b w:val="0"/>
          <w:sz w:val="24"/>
          <w:szCs w:val="24"/>
        </w:rPr>
        <w:t xml:space="preserve">aprobat prin Ordinul preşedintelui Autorităţii Naţionale de Reglementare în Domeniul Energiei nr. </w:t>
      </w:r>
      <w:r w:rsidR="005D4B3C" w:rsidRPr="004B3A08">
        <w:rPr>
          <w:b w:val="0"/>
          <w:sz w:val="24"/>
          <w:szCs w:val="24"/>
        </w:rPr>
        <w:t>235/2019</w:t>
      </w:r>
      <w:r w:rsidRPr="004B3A08">
        <w:rPr>
          <w:b w:val="0"/>
          <w:sz w:val="24"/>
          <w:szCs w:val="24"/>
        </w:rPr>
        <w:t xml:space="preserve">, publicat în Monitorul Oficial al României, Partea I, nr. </w:t>
      </w:r>
      <w:r w:rsidR="006A4416" w:rsidRPr="004B3A08">
        <w:rPr>
          <w:b w:val="0"/>
          <w:sz w:val="24"/>
          <w:szCs w:val="24"/>
        </w:rPr>
        <w:t>7 din 7 ianuarie 2020</w:t>
      </w:r>
      <w:r w:rsidRPr="004B3A08">
        <w:rPr>
          <w:b w:val="0"/>
          <w:sz w:val="24"/>
          <w:szCs w:val="24"/>
        </w:rPr>
        <w:t>, se modifică</w:t>
      </w:r>
      <w:r w:rsidR="004A53F8" w:rsidRPr="004B3A08">
        <w:rPr>
          <w:b w:val="0"/>
          <w:sz w:val="24"/>
          <w:szCs w:val="24"/>
        </w:rPr>
        <w:t xml:space="preserve"> şi </w:t>
      </w:r>
      <w:r w:rsidR="00052010">
        <w:rPr>
          <w:b w:val="0"/>
          <w:sz w:val="24"/>
          <w:szCs w:val="24"/>
        </w:rPr>
        <w:t xml:space="preserve">se </w:t>
      </w:r>
      <w:r w:rsidR="004A53F8" w:rsidRPr="004B3A08">
        <w:rPr>
          <w:b w:val="0"/>
          <w:sz w:val="24"/>
          <w:szCs w:val="24"/>
        </w:rPr>
        <w:t xml:space="preserve">completează </w:t>
      </w:r>
      <w:r w:rsidRPr="004B3A08">
        <w:rPr>
          <w:b w:val="0"/>
          <w:sz w:val="24"/>
          <w:szCs w:val="24"/>
        </w:rPr>
        <w:t xml:space="preserve"> după cum urmează:</w:t>
      </w:r>
    </w:p>
    <w:p w:rsidR="00C236E8" w:rsidRPr="004B3A08" w:rsidRDefault="00C236E8" w:rsidP="00C236E8">
      <w:pPr>
        <w:pStyle w:val="NormalItalic"/>
        <w:spacing w:before="120" w:after="120" w:line="276" w:lineRule="auto"/>
        <w:rPr>
          <w:b w:val="0"/>
          <w:sz w:val="24"/>
          <w:szCs w:val="24"/>
        </w:rPr>
      </w:pPr>
      <w:r w:rsidRPr="004B3A08">
        <w:rPr>
          <w:sz w:val="24"/>
          <w:szCs w:val="24"/>
        </w:rPr>
        <w:t>1. La articolul 15, alineatul (1),  litera c)</w:t>
      </w:r>
      <w:r w:rsidRPr="004B3A08">
        <w:rPr>
          <w:b w:val="0"/>
          <w:sz w:val="24"/>
          <w:szCs w:val="24"/>
        </w:rPr>
        <w:t xml:space="preserve"> </w:t>
      </w:r>
      <w:r w:rsidRPr="004B3A08">
        <w:rPr>
          <w:sz w:val="24"/>
          <w:szCs w:val="24"/>
        </w:rPr>
        <w:t>se modific</w:t>
      </w:r>
      <w:r w:rsidR="00052010">
        <w:rPr>
          <w:sz w:val="24"/>
          <w:szCs w:val="24"/>
        </w:rPr>
        <w:t>ă</w:t>
      </w:r>
      <w:r w:rsidRPr="004B3A08">
        <w:rPr>
          <w:sz w:val="24"/>
          <w:szCs w:val="24"/>
        </w:rPr>
        <w:t xml:space="preserve"> </w:t>
      </w:r>
      <w:r w:rsidR="00052010">
        <w:rPr>
          <w:sz w:val="24"/>
          <w:szCs w:val="24"/>
        </w:rPr>
        <w:t>ș</w:t>
      </w:r>
      <w:r w:rsidRPr="004B3A08">
        <w:rPr>
          <w:sz w:val="24"/>
          <w:szCs w:val="24"/>
        </w:rPr>
        <w:t>i va avea urm</w:t>
      </w:r>
      <w:r w:rsidR="00052010">
        <w:rPr>
          <w:sz w:val="24"/>
          <w:szCs w:val="24"/>
        </w:rPr>
        <w:t>ă</w:t>
      </w:r>
      <w:r w:rsidRPr="004B3A08">
        <w:rPr>
          <w:sz w:val="24"/>
          <w:szCs w:val="24"/>
        </w:rPr>
        <w:t>torul cuprins</w:t>
      </w:r>
      <w:r w:rsidR="00052010">
        <w:rPr>
          <w:sz w:val="24"/>
          <w:szCs w:val="24"/>
          <w:lang w:val="en-US"/>
        </w:rPr>
        <w:t>:</w:t>
      </w:r>
      <w:r w:rsidRPr="004B3A08">
        <w:rPr>
          <w:sz w:val="24"/>
          <w:szCs w:val="24"/>
        </w:rPr>
        <w:t xml:space="preserve"> </w:t>
      </w:r>
    </w:p>
    <w:p w:rsidR="00C236E8" w:rsidRPr="004B3A08" w:rsidRDefault="00C236E8" w:rsidP="00C236E8">
      <w:pPr>
        <w:shd w:val="clear" w:color="auto" w:fill="FFFFFF"/>
        <w:spacing w:line="360" w:lineRule="auto"/>
        <w:jc w:val="both"/>
        <w:rPr>
          <w:sz w:val="24"/>
          <w:szCs w:val="24"/>
          <w:lang w:val="ro-RO"/>
        </w:rPr>
      </w:pPr>
      <w:r w:rsidRPr="004B3A08">
        <w:rPr>
          <w:b/>
          <w:sz w:val="24"/>
          <w:szCs w:val="24"/>
          <w:lang w:val="ro-RO"/>
        </w:rPr>
        <w:t>"</w:t>
      </w:r>
      <w:r w:rsidRPr="004B3A08">
        <w:rPr>
          <w:sz w:val="24"/>
          <w:szCs w:val="24"/>
          <w:lang w:val="ro-RO"/>
        </w:rPr>
        <w:t>c)</w:t>
      </w:r>
      <w:r w:rsidRPr="004B3A08">
        <w:rPr>
          <w:sz w:val="24"/>
          <w:szCs w:val="24"/>
          <w:lang w:val="ro-RO" w:eastAsia="ro-RO"/>
        </w:rPr>
        <w:t xml:space="preserve"> copia actului de proprietate sau a altui document care atestă dreptul de folosinţă al solicitantului asupra spaţiului care face obiectul locului de consum respectiv, care poate include</w:t>
      </w:r>
      <w:r w:rsidRPr="004B3A08">
        <w:rPr>
          <w:sz w:val="24"/>
          <w:szCs w:val="24"/>
          <w:lang w:val="ro-RO"/>
        </w:rPr>
        <w:t xml:space="preserve">: </w:t>
      </w:r>
      <w:bookmarkStart w:id="0" w:name="_GoBack"/>
      <w:bookmarkEnd w:id="0"/>
    </w:p>
    <w:p w:rsidR="00C236E8" w:rsidRPr="004B3A08" w:rsidRDefault="00C236E8" w:rsidP="00C236E8">
      <w:pPr>
        <w:pStyle w:val="ListParagraph"/>
        <w:numPr>
          <w:ilvl w:val="0"/>
          <w:numId w:val="5"/>
        </w:numPr>
        <w:shd w:val="clear" w:color="auto" w:fill="FFFFFF"/>
        <w:spacing w:line="360" w:lineRule="auto"/>
        <w:jc w:val="both"/>
        <w:rPr>
          <w:sz w:val="24"/>
          <w:szCs w:val="24"/>
          <w:lang w:val="ro-RO"/>
        </w:rPr>
      </w:pPr>
      <w:r w:rsidRPr="004B3A08">
        <w:rPr>
          <w:sz w:val="24"/>
          <w:szCs w:val="24"/>
          <w:lang w:val="ro-RO"/>
        </w:rPr>
        <w:t>o adeverin</w:t>
      </w:r>
      <w:r w:rsidR="00B93399" w:rsidRPr="004B3A08">
        <w:rPr>
          <w:sz w:val="24"/>
          <w:szCs w:val="24"/>
          <w:lang w:val="ro-RO"/>
        </w:rPr>
        <w:t>ţă</w:t>
      </w:r>
      <w:r w:rsidRPr="004B3A08">
        <w:rPr>
          <w:sz w:val="24"/>
          <w:szCs w:val="24"/>
          <w:lang w:val="ro-RO"/>
        </w:rPr>
        <w:t xml:space="preserve"> eliberat</w:t>
      </w:r>
      <w:r w:rsidR="00B93399" w:rsidRPr="004B3A08">
        <w:rPr>
          <w:sz w:val="24"/>
          <w:szCs w:val="24"/>
          <w:lang w:val="ro-RO"/>
        </w:rPr>
        <w:t>ă</w:t>
      </w:r>
      <w:r w:rsidRPr="004B3A08">
        <w:rPr>
          <w:sz w:val="24"/>
          <w:szCs w:val="24"/>
          <w:lang w:val="ro-RO"/>
        </w:rPr>
        <w:t xml:space="preserve"> de administra</w:t>
      </w:r>
      <w:r w:rsidR="00B93399" w:rsidRPr="004B3A08">
        <w:rPr>
          <w:sz w:val="24"/>
          <w:szCs w:val="24"/>
          <w:lang w:val="ro-RO"/>
        </w:rPr>
        <w:t>ţ</w:t>
      </w:r>
      <w:r w:rsidRPr="004B3A08">
        <w:rPr>
          <w:sz w:val="24"/>
          <w:szCs w:val="24"/>
          <w:lang w:val="ro-RO"/>
        </w:rPr>
        <w:t>ia public</w:t>
      </w:r>
      <w:r w:rsidR="00B93399" w:rsidRPr="004B3A08">
        <w:rPr>
          <w:sz w:val="24"/>
          <w:szCs w:val="24"/>
          <w:lang w:val="ro-RO"/>
        </w:rPr>
        <w:t>ă</w:t>
      </w:r>
      <w:r w:rsidRPr="004B3A08">
        <w:rPr>
          <w:sz w:val="24"/>
          <w:szCs w:val="24"/>
          <w:lang w:val="ro-RO"/>
        </w:rPr>
        <w:t xml:space="preserve"> local</w:t>
      </w:r>
      <w:r w:rsidR="00B93399" w:rsidRPr="004B3A08">
        <w:rPr>
          <w:sz w:val="24"/>
          <w:szCs w:val="24"/>
          <w:lang w:val="ro-RO"/>
        </w:rPr>
        <w:t>ă</w:t>
      </w:r>
      <w:r w:rsidRPr="004B3A08">
        <w:rPr>
          <w:sz w:val="24"/>
          <w:szCs w:val="24"/>
          <w:lang w:val="ro-RO"/>
        </w:rPr>
        <w:t xml:space="preserve"> </w:t>
      </w:r>
      <w:r w:rsidR="00B93399" w:rsidRPr="004B3A08">
        <w:rPr>
          <w:sz w:val="24"/>
          <w:szCs w:val="24"/>
          <w:lang w:val="ro-RO"/>
        </w:rPr>
        <w:t>î</w:t>
      </w:r>
      <w:r w:rsidRPr="004B3A08">
        <w:rPr>
          <w:sz w:val="24"/>
          <w:szCs w:val="24"/>
          <w:lang w:val="ro-RO"/>
        </w:rPr>
        <w:t>n a c</w:t>
      </w:r>
      <w:r w:rsidR="00B93399" w:rsidRPr="004B3A08">
        <w:rPr>
          <w:sz w:val="24"/>
          <w:szCs w:val="24"/>
          <w:lang w:val="ro-RO"/>
        </w:rPr>
        <w:t>ă</w:t>
      </w:r>
      <w:r w:rsidRPr="004B3A08">
        <w:rPr>
          <w:sz w:val="24"/>
          <w:szCs w:val="24"/>
          <w:lang w:val="ro-RO"/>
        </w:rPr>
        <w:t>rei raz</w:t>
      </w:r>
      <w:r w:rsidR="00B93399" w:rsidRPr="004B3A08">
        <w:rPr>
          <w:sz w:val="24"/>
          <w:szCs w:val="24"/>
          <w:lang w:val="ro-RO"/>
        </w:rPr>
        <w:t>ă</w:t>
      </w:r>
      <w:r w:rsidRPr="004B3A08">
        <w:rPr>
          <w:sz w:val="24"/>
          <w:szCs w:val="24"/>
          <w:lang w:val="ro-RO"/>
        </w:rPr>
        <w:t xml:space="preserve"> teritorial</w:t>
      </w:r>
      <w:r w:rsidR="00B93399" w:rsidRPr="004B3A08">
        <w:rPr>
          <w:sz w:val="24"/>
          <w:szCs w:val="24"/>
          <w:lang w:val="ro-RO"/>
        </w:rPr>
        <w:t>ă</w:t>
      </w:r>
      <w:r w:rsidRPr="004B3A08">
        <w:rPr>
          <w:sz w:val="24"/>
          <w:szCs w:val="24"/>
          <w:lang w:val="ro-RO"/>
        </w:rPr>
        <w:t xml:space="preserve"> este situat imobilul din care s</w:t>
      </w:r>
      <w:r w:rsidR="00B93399" w:rsidRPr="004B3A08">
        <w:rPr>
          <w:sz w:val="24"/>
          <w:szCs w:val="24"/>
          <w:lang w:val="ro-RO"/>
        </w:rPr>
        <w:t>ă</w:t>
      </w:r>
      <w:r w:rsidRPr="004B3A08">
        <w:rPr>
          <w:sz w:val="24"/>
          <w:szCs w:val="24"/>
          <w:lang w:val="ro-RO"/>
        </w:rPr>
        <w:t xml:space="preserve"> rezulte c</w:t>
      </w:r>
      <w:r w:rsidR="00B93399" w:rsidRPr="004B3A08">
        <w:rPr>
          <w:sz w:val="24"/>
          <w:szCs w:val="24"/>
          <w:lang w:val="ro-RO"/>
        </w:rPr>
        <w:t>ă</w:t>
      </w:r>
      <w:r w:rsidRPr="004B3A08">
        <w:rPr>
          <w:sz w:val="24"/>
          <w:szCs w:val="24"/>
          <w:lang w:val="ro-RO"/>
        </w:rPr>
        <w:t xml:space="preserve"> acesta este cunoscut c</w:t>
      </w:r>
      <w:r w:rsidR="00B93399" w:rsidRPr="004B3A08">
        <w:rPr>
          <w:sz w:val="24"/>
          <w:szCs w:val="24"/>
          <w:lang w:val="ro-RO"/>
        </w:rPr>
        <w:t>ă</w:t>
      </w:r>
      <w:r w:rsidRPr="004B3A08">
        <w:rPr>
          <w:sz w:val="24"/>
          <w:szCs w:val="24"/>
          <w:lang w:val="ro-RO"/>
        </w:rPr>
        <w:t xml:space="preserve"> de</w:t>
      </w:r>
      <w:r w:rsidR="00B93399" w:rsidRPr="004B3A08">
        <w:rPr>
          <w:sz w:val="24"/>
          <w:szCs w:val="24"/>
          <w:lang w:val="ro-RO"/>
        </w:rPr>
        <w:t>ţ</w:t>
      </w:r>
      <w:r w:rsidRPr="004B3A08">
        <w:rPr>
          <w:sz w:val="24"/>
          <w:szCs w:val="24"/>
          <w:lang w:val="ro-RO"/>
        </w:rPr>
        <w:t>ine imobilul sub nume de proprietar</w:t>
      </w:r>
      <w:r w:rsidR="00B93399" w:rsidRPr="004B3A08">
        <w:rPr>
          <w:sz w:val="24"/>
          <w:szCs w:val="24"/>
          <w:lang w:val="ro-RO"/>
        </w:rPr>
        <w:t>,</w:t>
      </w:r>
      <w:r w:rsidRPr="004B3A08">
        <w:rPr>
          <w:sz w:val="24"/>
          <w:szCs w:val="24"/>
          <w:lang w:val="ro-RO"/>
        </w:rPr>
        <w:t xml:space="preserve"> </w:t>
      </w:r>
    </w:p>
    <w:p w:rsidR="00C236E8" w:rsidRPr="004B3A08" w:rsidRDefault="00B93399" w:rsidP="00C236E8">
      <w:pPr>
        <w:pStyle w:val="ListParagraph"/>
        <w:shd w:val="clear" w:color="auto" w:fill="FFFFFF"/>
        <w:spacing w:line="360" w:lineRule="auto"/>
        <w:jc w:val="both"/>
        <w:rPr>
          <w:sz w:val="24"/>
          <w:szCs w:val="24"/>
          <w:lang w:val="ro-RO"/>
        </w:rPr>
      </w:pPr>
      <w:r w:rsidRPr="004B3A08">
        <w:rPr>
          <w:sz w:val="24"/>
          <w:szCs w:val="24"/>
          <w:lang w:val="ro-RO"/>
        </w:rPr>
        <w:t>ş</w:t>
      </w:r>
      <w:r w:rsidR="00C236E8" w:rsidRPr="004B3A08">
        <w:rPr>
          <w:sz w:val="24"/>
          <w:szCs w:val="24"/>
          <w:lang w:val="ro-RO"/>
        </w:rPr>
        <w:t>i</w:t>
      </w:r>
    </w:p>
    <w:p w:rsidR="00C236E8" w:rsidRPr="004B3A08" w:rsidRDefault="00C236E8" w:rsidP="00C236E8">
      <w:pPr>
        <w:pStyle w:val="ListParagraph"/>
        <w:numPr>
          <w:ilvl w:val="0"/>
          <w:numId w:val="5"/>
        </w:numPr>
        <w:shd w:val="clear" w:color="auto" w:fill="FFFFFF"/>
        <w:spacing w:line="360" w:lineRule="auto"/>
        <w:jc w:val="both"/>
        <w:rPr>
          <w:sz w:val="24"/>
          <w:szCs w:val="24"/>
          <w:lang w:val="ro-RO"/>
        </w:rPr>
      </w:pPr>
      <w:r w:rsidRPr="004B3A08">
        <w:rPr>
          <w:sz w:val="24"/>
          <w:szCs w:val="24"/>
          <w:lang w:val="ro-RO"/>
        </w:rPr>
        <w:t>o declara</w:t>
      </w:r>
      <w:r w:rsidR="00B93399" w:rsidRPr="004B3A08">
        <w:rPr>
          <w:sz w:val="24"/>
          <w:szCs w:val="24"/>
          <w:lang w:val="ro-RO"/>
        </w:rPr>
        <w:t>ţ</w:t>
      </w:r>
      <w:r w:rsidRPr="004B3A08">
        <w:rPr>
          <w:sz w:val="24"/>
          <w:szCs w:val="24"/>
          <w:lang w:val="ro-RO"/>
        </w:rPr>
        <w:t>ie pe proprie r</w:t>
      </w:r>
      <w:r w:rsidR="00B93399" w:rsidRPr="004B3A08">
        <w:rPr>
          <w:sz w:val="24"/>
          <w:szCs w:val="24"/>
          <w:lang w:val="ro-RO"/>
        </w:rPr>
        <w:t>ă</w:t>
      </w:r>
      <w:r w:rsidRPr="004B3A08">
        <w:rPr>
          <w:sz w:val="24"/>
          <w:szCs w:val="24"/>
          <w:lang w:val="ro-RO"/>
        </w:rPr>
        <w:t>spundere prin care acesta declar</w:t>
      </w:r>
      <w:r w:rsidR="00B93399" w:rsidRPr="004B3A08">
        <w:rPr>
          <w:sz w:val="24"/>
          <w:szCs w:val="24"/>
          <w:lang w:val="ro-RO"/>
        </w:rPr>
        <w:t>ă</w:t>
      </w:r>
      <w:r w:rsidRPr="004B3A08">
        <w:rPr>
          <w:sz w:val="24"/>
          <w:szCs w:val="24"/>
          <w:lang w:val="ro-RO"/>
        </w:rPr>
        <w:t xml:space="preserve"> c</w:t>
      </w:r>
      <w:r w:rsidR="00B93399" w:rsidRPr="004B3A08">
        <w:rPr>
          <w:sz w:val="24"/>
          <w:szCs w:val="24"/>
          <w:lang w:val="ro-RO"/>
        </w:rPr>
        <w:t>ă</w:t>
      </w:r>
      <w:r w:rsidRPr="004B3A08">
        <w:rPr>
          <w:sz w:val="24"/>
          <w:szCs w:val="24"/>
          <w:lang w:val="ro-RO"/>
        </w:rPr>
        <w:t xml:space="preserve"> posed</w:t>
      </w:r>
      <w:r w:rsidR="00B93399" w:rsidRPr="004B3A08">
        <w:rPr>
          <w:sz w:val="24"/>
          <w:szCs w:val="24"/>
          <w:lang w:val="ro-RO"/>
        </w:rPr>
        <w:t>ă</w:t>
      </w:r>
      <w:r w:rsidRPr="004B3A08">
        <w:rPr>
          <w:sz w:val="24"/>
          <w:szCs w:val="24"/>
          <w:lang w:val="ro-RO"/>
        </w:rPr>
        <w:t xml:space="preserve"> imobilul ca un adev</w:t>
      </w:r>
      <w:r w:rsidR="00052010">
        <w:rPr>
          <w:sz w:val="24"/>
          <w:szCs w:val="24"/>
          <w:lang w:val="ro-RO"/>
        </w:rPr>
        <w:t>ă</w:t>
      </w:r>
      <w:r w:rsidRPr="004B3A08">
        <w:rPr>
          <w:sz w:val="24"/>
          <w:szCs w:val="24"/>
          <w:lang w:val="ro-RO"/>
        </w:rPr>
        <w:t xml:space="preserve">rat proprietar </w:t>
      </w:r>
      <w:r w:rsidR="00B93399" w:rsidRPr="004B3A08">
        <w:rPr>
          <w:sz w:val="24"/>
          <w:szCs w:val="24"/>
          <w:lang w:val="ro-RO"/>
        </w:rPr>
        <w:t>ş</w:t>
      </w:r>
      <w:r w:rsidRPr="004B3A08">
        <w:rPr>
          <w:sz w:val="24"/>
          <w:szCs w:val="24"/>
          <w:lang w:val="ro-RO"/>
        </w:rPr>
        <w:t>i c</w:t>
      </w:r>
      <w:r w:rsidR="00B93399" w:rsidRPr="004B3A08">
        <w:rPr>
          <w:sz w:val="24"/>
          <w:szCs w:val="24"/>
          <w:lang w:val="ro-RO"/>
        </w:rPr>
        <w:t>ă</w:t>
      </w:r>
      <w:r w:rsidRPr="004B3A08">
        <w:rPr>
          <w:sz w:val="24"/>
          <w:szCs w:val="24"/>
          <w:lang w:val="ro-RO"/>
        </w:rPr>
        <w:t xml:space="preserve"> nu a </w:t>
      </w:r>
      <w:r w:rsidR="00052010">
        <w:rPr>
          <w:sz w:val="24"/>
          <w:szCs w:val="24"/>
          <w:lang w:val="ro-RO"/>
        </w:rPr>
        <w:t>î</w:t>
      </w:r>
      <w:r w:rsidRPr="004B3A08">
        <w:rPr>
          <w:sz w:val="24"/>
          <w:szCs w:val="24"/>
          <w:lang w:val="ro-RO"/>
        </w:rPr>
        <w:t>nstr</w:t>
      </w:r>
      <w:r w:rsidR="00B93399" w:rsidRPr="004B3A08">
        <w:rPr>
          <w:sz w:val="24"/>
          <w:szCs w:val="24"/>
          <w:lang w:val="ro-RO"/>
        </w:rPr>
        <w:t>ă</w:t>
      </w:r>
      <w:r w:rsidRPr="004B3A08">
        <w:rPr>
          <w:sz w:val="24"/>
          <w:szCs w:val="24"/>
          <w:lang w:val="ro-RO"/>
        </w:rPr>
        <w:t xml:space="preserve">inat sau grevat imobilul. </w:t>
      </w:r>
    </w:p>
    <w:p w:rsidR="00C236E8" w:rsidRPr="004B3A08" w:rsidRDefault="00C236E8" w:rsidP="00C236E8">
      <w:pPr>
        <w:shd w:val="clear" w:color="auto" w:fill="FFFFFF"/>
        <w:spacing w:line="360" w:lineRule="auto"/>
        <w:jc w:val="both"/>
        <w:rPr>
          <w:rFonts w:ascii="Verdana" w:hAnsi="Verdana"/>
          <w:sz w:val="24"/>
          <w:szCs w:val="24"/>
          <w:lang w:val="ro-RO"/>
        </w:rPr>
      </w:pPr>
      <w:r w:rsidRPr="004B3A08">
        <w:rPr>
          <w:sz w:val="24"/>
          <w:szCs w:val="24"/>
          <w:lang w:val="ro-RO" w:eastAsia="ro-RO"/>
        </w:rPr>
        <w:t xml:space="preserve">Din documentele depuse, la solicitarea şi pentru protecţia clientului final, se pot șterge/anonimiza părţi nerelevante pentru activitatea de furnizare a energiei electrice; în cazul </w:t>
      </w:r>
      <w:r w:rsidRPr="004B3A08">
        <w:rPr>
          <w:sz w:val="24"/>
          <w:szCs w:val="24"/>
          <w:lang w:val="ro-RO" w:eastAsia="ro-RO"/>
        </w:rPr>
        <w:lastRenderedPageBreak/>
        <w:t>în care documentul atestă un drept de folosinţă temporară asupra acestui spaţiu printr-un act încheiat cu proprietarul, solicitantul trebuie să prezinte acordul scris al proprietarului de drept pentru încheierea contractului de furnizare a energiei electrice, dacă această menţiune nu se regăseşte înscrisă în actul doveditor al dreptului de folosinţă</w:t>
      </w:r>
      <w:r w:rsidRPr="004B3A08">
        <w:rPr>
          <w:sz w:val="24"/>
          <w:szCs w:val="24"/>
          <w:lang w:val="ro-RO"/>
        </w:rPr>
        <w:t xml:space="preserve"> </w:t>
      </w:r>
    </w:p>
    <w:p w:rsidR="00C236E8" w:rsidRPr="004B3A08" w:rsidRDefault="00C236E8" w:rsidP="00C236E8">
      <w:pPr>
        <w:pStyle w:val="NormalItalic"/>
        <w:rPr>
          <w:sz w:val="24"/>
          <w:szCs w:val="24"/>
        </w:rPr>
      </w:pPr>
    </w:p>
    <w:p w:rsidR="00C236E8" w:rsidRPr="004B3A08" w:rsidRDefault="00C236E8" w:rsidP="00C236E8">
      <w:pPr>
        <w:pStyle w:val="NormalItalic"/>
        <w:rPr>
          <w:sz w:val="24"/>
          <w:szCs w:val="24"/>
        </w:rPr>
      </w:pPr>
      <w:r w:rsidRPr="004B3A08">
        <w:rPr>
          <w:sz w:val="24"/>
          <w:szCs w:val="24"/>
        </w:rPr>
        <w:t>2. La</w:t>
      </w:r>
      <w:r w:rsidRPr="004B3A08">
        <w:rPr>
          <w:rFonts w:ascii="Calibri" w:hAnsi="Calibri"/>
          <w:b w:val="0"/>
          <w:sz w:val="24"/>
          <w:szCs w:val="24"/>
        </w:rPr>
        <w:t xml:space="preserve"> </w:t>
      </w:r>
      <w:r w:rsidRPr="004B3A08">
        <w:rPr>
          <w:sz w:val="24"/>
          <w:szCs w:val="24"/>
        </w:rPr>
        <w:t>articolul 30, litera l) se modifică și va avea următorul cuprins:</w:t>
      </w:r>
    </w:p>
    <w:p w:rsidR="00C236E8" w:rsidRPr="004B3A08" w:rsidRDefault="00C236E8" w:rsidP="00C236E8">
      <w:pPr>
        <w:spacing w:line="360" w:lineRule="auto"/>
        <w:jc w:val="both"/>
        <w:rPr>
          <w:sz w:val="24"/>
          <w:szCs w:val="24"/>
          <w:lang w:val="ro-RO"/>
        </w:rPr>
      </w:pPr>
      <w:r w:rsidRPr="004B3A08">
        <w:rPr>
          <w:b/>
          <w:sz w:val="24"/>
          <w:szCs w:val="24"/>
          <w:lang w:val="ro-RO"/>
        </w:rPr>
        <w:t>"</w:t>
      </w:r>
      <w:r w:rsidRPr="004B3A08">
        <w:rPr>
          <w:sz w:val="24"/>
          <w:szCs w:val="24"/>
          <w:lang w:val="ro-RO"/>
        </w:rPr>
        <w:t xml:space="preserve"> l) să beneficieze de mai multe </w:t>
      </w:r>
      <w:bookmarkStart w:id="1" w:name="_Hlk50556398"/>
      <w:r w:rsidRPr="004B3A08">
        <w:rPr>
          <w:sz w:val="24"/>
          <w:szCs w:val="24"/>
          <w:lang w:val="ro-RO"/>
        </w:rPr>
        <w:t xml:space="preserve">modalităţi de plată, care nu discriminează în mod nejustificat între clienţi.” </w:t>
      </w:r>
    </w:p>
    <w:bookmarkEnd w:id="1"/>
    <w:p w:rsidR="00C236E8" w:rsidRPr="004B3A08" w:rsidRDefault="00C236E8" w:rsidP="00C236E8">
      <w:pPr>
        <w:tabs>
          <w:tab w:val="num" w:pos="567"/>
        </w:tabs>
        <w:spacing w:line="360" w:lineRule="auto"/>
        <w:jc w:val="both"/>
        <w:rPr>
          <w:sz w:val="24"/>
          <w:szCs w:val="24"/>
          <w:lang w:val="ro-RO"/>
        </w:rPr>
      </w:pPr>
    </w:p>
    <w:p w:rsidR="00C236E8" w:rsidRPr="004B3A08" w:rsidRDefault="00C236E8" w:rsidP="00C236E8">
      <w:pPr>
        <w:spacing w:line="360" w:lineRule="auto"/>
        <w:jc w:val="both"/>
        <w:rPr>
          <w:b/>
          <w:sz w:val="24"/>
          <w:szCs w:val="24"/>
          <w:lang w:val="ro-RO"/>
        </w:rPr>
      </w:pPr>
      <w:r w:rsidRPr="004B3A08">
        <w:rPr>
          <w:b/>
          <w:sz w:val="24"/>
          <w:szCs w:val="24"/>
          <w:lang w:val="ro-RO"/>
        </w:rPr>
        <w:t>4</w:t>
      </w:r>
      <w:r w:rsidRPr="004B3A08">
        <w:rPr>
          <w:sz w:val="24"/>
          <w:szCs w:val="24"/>
          <w:lang w:val="ro-RO"/>
        </w:rPr>
        <w:t xml:space="preserve">. </w:t>
      </w:r>
      <w:r w:rsidRPr="004B3A08">
        <w:rPr>
          <w:b/>
          <w:sz w:val="24"/>
          <w:szCs w:val="24"/>
          <w:lang w:val="ro-RO"/>
        </w:rPr>
        <w:t>La articolul 33, litera n) se modifică și va avea următorul cuprins:</w:t>
      </w:r>
    </w:p>
    <w:p w:rsidR="00C236E8" w:rsidRPr="004B3A08" w:rsidRDefault="00C236E8" w:rsidP="00C236E8">
      <w:pPr>
        <w:spacing w:line="360" w:lineRule="auto"/>
        <w:jc w:val="both"/>
        <w:rPr>
          <w:sz w:val="24"/>
          <w:szCs w:val="24"/>
          <w:lang w:val="ro-RO"/>
        </w:rPr>
      </w:pPr>
      <w:r w:rsidRPr="004B3A08">
        <w:rPr>
          <w:sz w:val="24"/>
          <w:szCs w:val="24"/>
          <w:lang w:val="ro-RO"/>
        </w:rPr>
        <w:t xml:space="preserve">"n) să pună la dispoziţia clientului final mai multe modalităţi de plată, care nu discriminează în mod nejustificat între clienţi.” </w:t>
      </w:r>
    </w:p>
    <w:p w:rsidR="00C236E8" w:rsidRPr="004B3A08" w:rsidRDefault="00C236E8" w:rsidP="00C236E8">
      <w:pPr>
        <w:tabs>
          <w:tab w:val="num" w:pos="567"/>
        </w:tabs>
        <w:spacing w:line="360" w:lineRule="auto"/>
        <w:jc w:val="both"/>
        <w:rPr>
          <w:b/>
          <w:sz w:val="24"/>
          <w:szCs w:val="24"/>
          <w:lang w:val="ro-RO"/>
        </w:rPr>
      </w:pPr>
    </w:p>
    <w:p w:rsidR="00C236E8" w:rsidRPr="004B3A08" w:rsidRDefault="00C236E8" w:rsidP="00C236E8">
      <w:pPr>
        <w:tabs>
          <w:tab w:val="num" w:pos="567"/>
        </w:tabs>
        <w:spacing w:line="360" w:lineRule="auto"/>
        <w:jc w:val="both"/>
        <w:rPr>
          <w:b/>
          <w:sz w:val="24"/>
          <w:szCs w:val="24"/>
          <w:lang w:val="ro-RO"/>
        </w:rPr>
      </w:pPr>
      <w:r w:rsidRPr="004B3A08">
        <w:rPr>
          <w:b/>
          <w:sz w:val="24"/>
          <w:szCs w:val="24"/>
          <w:lang w:val="ro-RO"/>
        </w:rPr>
        <w:t>5. La</w:t>
      </w:r>
      <w:r w:rsidRPr="004B3A08">
        <w:rPr>
          <w:rFonts w:ascii="Calibri" w:hAnsi="Calibri"/>
          <w:b/>
          <w:sz w:val="24"/>
          <w:szCs w:val="24"/>
          <w:lang w:val="ro-RO"/>
        </w:rPr>
        <w:t xml:space="preserve"> </w:t>
      </w:r>
      <w:r w:rsidRPr="004B3A08">
        <w:rPr>
          <w:b/>
          <w:sz w:val="24"/>
          <w:szCs w:val="24"/>
          <w:lang w:val="ro-RO"/>
        </w:rPr>
        <w:t>articolul 33, dup</w:t>
      </w:r>
      <w:r w:rsidR="00052010">
        <w:rPr>
          <w:b/>
          <w:sz w:val="24"/>
          <w:szCs w:val="24"/>
          <w:lang w:val="ro-RO"/>
        </w:rPr>
        <w:t>ă</w:t>
      </w:r>
      <w:r w:rsidRPr="004B3A08">
        <w:rPr>
          <w:b/>
          <w:sz w:val="24"/>
          <w:szCs w:val="24"/>
          <w:lang w:val="ro-RO"/>
        </w:rPr>
        <w:t xml:space="preserve"> litera ee) se introduce o nou</w:t>
      </w:r>
      <w:r w:rsidR="00052010">
        <w:rPr>
          <w:b/>
          <w:sz w:val="24"/>
          <w:szCs w:val="24"/>
          <w:lang w:val="ro-RO"/>
        </w:rPr>
        <w:t>ă</w:t>
      </w:r>
      <w:r w:rsidRPr="004B3A08">
        <w:rPr>
          <w:b/>
          <w:sz w:val="24"/>
          <w:szCs w:val="24"/>
          <w:lang w:val="ro-RO"/>
        </w:rPr>
        <w:t xml:space="preserve"> literă, litera ff) cu următorul cuprins:</w:t>
      </w:r>
    </w:p>
    <w:p w:rsidR="007E0DF8" w:rsidRPr="000470E6" w:rsidRDefault="00C236E8" w:rsidP="007E0DF8">
      <w:pPr>
        <w:pStyle w:val="NormalItalic"/>
        <w:rPr>
          <w:sz w:val="24"/>
          <w:szCs w:val="24"/>
        </w:rPr>
      </w:pPr>
      <w:r w:rsidRPr="0060498B">
        <w:rPr>
          <w:b w:val="0"/>
          <w:sz w:val="24"/>
          <w:szCs w:val="24"/>
        </w:rPr>
        <w:t xml:space="preserve">„ff) </w:t>
      </w:r>
      <w:r w:rsidR="00052010" w:rsidRPr="0060498B">
        <w:rPr>
          <w:b w:val="0"/>
          <w:sz w:val="24"/>
          <w:szCs w:val="24"/>
        </w:rPr>
        <w:t>î</w:t>
      </w:r>
      <w:r w:rsidR="007E0DF8" w:rsidRPr="0060498B">
        <w:rPr>
          <w:b w:val="0"/>
          <w:sz w:val="24"/>
          <w:szCs w:val="24"/>
        </w:rPr>
        <w:t>n cazul</w:t>
      </w:r>
      <w:r w:rsidR="007E0DF8" w:rsidRPr="004B3A08">
        <w:rPr>
          <w:b w:val="0"/>
          <w:sz w:val="24"/>
          <w:szCs w:val="24"/>
        </w:rPr>
        <w:t xml:space="preserve"> clientului casnic, dacă în urma regularizării suma plătită în plus de către acesta este mai mare de 100 lei, să restituie această sumă conform prevederilor legale în vigoare.</w:t>
      </w:r>
      <w:r w:rsidR="004E6AFF">
        <w:rPr>
          <w:sz w:val="24"/>
          <w:szCs w:val="24"/>
        </w:rPr>
        <w:t xml:space="preserve"> </w:t>
      </w:r>
      <w:r w:rsidR="007E0DF8" w:rsidRPr="004B3A08">
        <w:rPr>
          <w:b w:val="0"/>
          <w:sz w:val="24"/>
          <w:szCs w:val="24"/>
        </w:rPr>
        <w:t>În situaţia în care în urma regularizării suma plătită în plus de către clientul casnic este mai mică de 100 lei, suma va fi compensată în contul facturilor următoare.”</w:t>
      </w:r>
    </w:p>
    <w:p w:rsidR="00C236E8" w:rsidRPr="004B3A08" w:rsidRDefault="00C236E8" w:rsidP="00C236E8">
      <w:pPr>
        <w:spacing w:line="360" w:lineRule="auto"/>
        <w:jc w:val="both"/>
        <w:rPr>
          <w:b/>
          <w:sz w:val="24"/>
          <w:szCs w:val="24"/>
          <w:lang w:val="ro-RO"/>
        </w:rPr>
      </w:pPr>
    </w:p>
    <w:p w:rsidR="00C236E8" w:rsidRPr="004B3A08" w:rsidRDefault="00C236E8" w:rsidP="00C236E8">
      <w:pPr>
        <w:spacing w:line="360" w:lineRule="auto"/>
        <w:jc w:val="both"/>
        <w:rPr>
          <w:sz w:val="24"/>
          <w:szCs w:val="24"/>
          <w:lang w:val="ro-RO"/>
        </w:rPr>
      </w:pPr>
      <w:r w:rsidRPr="004B3A08">
        <w:rPr>
          <w:b/>
          <w:sz w:val="24"/>
          <w:szCs w:val="24"/>
          <w:lang w:val="ro-RO"/>
        </w:rPr>
        <w:t>6. La</w:t>
      </w:r>
      <w:r w:rsidRPr="004B3A08">
        <w:rPr>
          <w:rFonts w:ascii="Calibri" w:hAnsi="Calibri"/>
          <w:b/>
          <w:sz w:val="24"/>
          <w:szCs w:val="24"/>
          <w:lang w:val="ro-RO"/>
        </w:rPr>
        <w:t xml:space="preserve"> </w:t>
      </w:r>
      <w:r w:rsidRPr="004B3A08">
        <w:rPr>
          <w:b/>
          <w:sz w:val="24"/>
          <w:szCs w:val="24"/>
          <w:lang w:val="ro-RO"/>
        </w:rPr>
        <w:t>articolul 33, dup</w:t>
      </w:r>
      <w:r w:rsidR="00DB0208">
        <w:rPr>
          <w:b/>
          <w:sz w:val="24"/>
          <w:szCs w:val="24"/>
          <w:lang w:val="ro-RO"/>
        </w:rPr>
        <w:t>ă</w:t>
      </w:r>
      <w:r w:rsidRPr="004B3A08">
        <w:rPr>
          <w:b/>
          <w:sz w:val="24"/>
          <w:szCs w:val="24"/>
          <w:lang w:val="ro-RO"/>
        </w:rPr>
        <w:t xml:space="preserve"> litera ff) se introduce o nou</w:t>
      </w:r>
      <w:r w:rsidR="00DB0208">
        <w:rPr>
          <w:b/>
          <w:sz w:val="24"/>
          <w:szCs w:val="24"/>
          <w:lang w:val="ro-RO"/>
        </w:rPr>
        <w:t>ă</w:t>
      </w:r>
      <w:r w:rsidRPr="004B3A08">
        <w:rPr>
          <w:b/>
          <w:sz w:val="24"/>
          <w:szCs w:val="24"/>
          <w:lang w:val="ro-RO"/>
        </w:rPr>
        <w:t xml:space="preserve"> liter</w:t>
      </w:r>
      <w:r w:rsidR="00DB0208">
        <w:rPr>
          <w:b/>
          <w:sz w:val="24"/>
          <w:szCs w:val="24"/>
          <w:lang w:val="ro-RO"/>
        </w:rPr>
        <w:t>ă</w:t>
      </w:r>
      <w:r w:rsidRPr="004B3A08">
        <w:rPr>
          <w:b/>
          <w:sz w:val="24"/>
          <w:szCs w:val="24"/>
          <w:lang w:val="ro-RO"/>
        </w:rPr>
        <w:t>, litera gg) cu următorul cuprins:</w:t>
      </w:r>
    </w:p>
    <w:p w:rsidR="00C236E8" w:rsidRPr="004B3A08" w:rsidRDefault="00C236E8" w:rsidP="00C236E8">
      <w:pPr>
        <w:spacing w:line="360" w:lineRule="auto"/>
        <w:jc w:val="both"/>
        <w:rPr>
          <w:sz w:val="24"/>
          <w:szCs w:val="24"/>
          <w:lang w:val="ro-RO"/>
        </w:rPr>
      </w:pPr>
      <w:r w:rsidRPr="004B3A08">
        <w:rPr>
          <w:sz w:val="24"/>
          <w:szCs w:val="24"/>
          <w:lang w:val="ro-RO"/>
        </w:rPr>
        <w:t xml:space="preserve">„gg) să se asigure ca prevederile din condiţiile generale să fie echitabile şi transparente, prezentate într-un limbaj clar şi uşor de înţeles, şi acestea să nu includă bariere necontractuale în calea exercitării drepturilor clienţilor, ca de exemplu, dar fără a se limita la documentaţia contractuală excesivă.” </w:t>
      </w:r>
    </w:p>
    <w:p w:rsidR="00C236E8" w:rsidRPr="004B3A08" w:rsidRDefault="00C236E8" w:rsidP="00C236E8">
      <w:pPr>
        <w:pStyle w:val="NormalItalic"/>
        <w:rPr>
          <w:sz w:val="24"/>
          <w:szCs w:val="24"/>
        </w:rPr>
      </w:pPr>
    </w:p>
    <w:p w:rsidR="00C236E8" w:rsidRPr="004B3A08" w:rsidRDefault="00C236E8" w:rsidP="00C236E8">
      <w:pPr>
        <w:pStyle w:val="NormalItalic"/>
        <w:rPr>
          <w:sz w:val="24"/>
          <w:szCs w:val="24"/>
        </w:rPr>
      </w:pPr>
      <w:r w:rsidRPr="004B3A08">
        <w:rPr>
          <w:sz w:val="24"/>
          <w:szCs w:val="24"/>
        </w:rPr>
        <w:t>7.  La articolul 52, după alineatul (5) se introduce un nou alineat, alineatul (6), cu următorul cuprins:</w:t>
      </w:r>
    </w:p>
    <w:p w:rsidR="00C236E8" w:rsidRPr="004B3A08" w:rsidRDefault="00C236E8" w:rsidP="00C236E8">
      <w:pPr>
        <w:pStyle w:val="NormalItalic"/>
        <w:rPr>
          <w:b w:val="0"/>
          <w:sz w:val="24"/>
          <w:szCs w:val="24"/>
        </w:rPr>
      </w:pPr>
      <w:r w:rsidRPr="004B3A08">
        <w:rPr>
          <w:b w:val="0"/>
          <w:sz w:val="24"/>
          <w:szCs w:val="24"/>
        </w:rPr>
        <w:t>„(6) Sistemele de plată anticipată trebuie să fie echitabile şi să reflecte în mod adecvat consumul probabil. Orice diferenţă în ceea ce priveşte clauzele şi condiţiile trebuie să reflecte costurile pentru furnizor ale diferitelor sisteme de plată.”</w:t>
      </w:r>
    </w:p>
    <w:p w:rsidR="00C236E8" w:rsidRPr="004B3A08" w:rsidRDefault="00C236E8" w:rsidP="00C236E8">
      <w:pPr>
        <w:pStyle w:val="NormalItalic"/>
        <w:rPr>
          <w:b w:val="0"/>
          <w:sz w:val="24"/>
          <w:szCs w:val="24"/>
        </w:rPr>
      </w:pPr>
    </w:p>
    <w:p w:rsidR="00C236E8" w:rsidRPr="004B3A08" w:rsidRDefault="00C236E8" w:rsidP="00C236E8">
      <w:pPr>
        <w:pStyle w:val="NormalItalic"/>
        <w:rPr>
          <w:sz w:val="24"/>
          <w:szCs w:val="24"/>
        </w:rPr>
      </w:pPr>
      <w:r w:rsidRPr="004B3A08">
        <w:rPr>
          <w:sz w:val="24"/>
          <w:szCs w:val="24"/>
        </w:rPr>
        <w:t>8. La articolul 56, litera d) se modifică și va avea următorul cuprins:</w:t>
      </w:r>
    </w:p>
    <w:p w:rsidR="00C236E8" w:rsidRPr="004B3A08" w:rsidRDefault="00C236E8" w:rsidP="00C236E8">
      <w:pPr>
        <w:pStyle w:val="NormalItalic"/>
        <w:rPr>
          <w:b w:val="0"/>
          <w:sz w:val="24"/>
          <w:szCs w:val="24"/>
        </w:rPr>
      </w:pPr>
      <w:r w:rsidRPr="004B3A08">
        <w:rPr>
          <w:b w:val="0"/>
          <w:sz w:val="24"/>
          <w:szCs w:val="24"/>
        </w:rPr>
        <w:t>„d) preţurile aplicate clienţilor beneficiari ai serviciului universal.”</w:t>
      </w:r>
    </w:p>
    <w:p w:rsidR="00C236E8" w:rsidRPr="004B3A08" w:rsidRDefault="00C236E8" w:rsidP="00C236E8">
      <w:pPr>
        <w:pStyle w:val="NormalItalic"/>
        <w:rPr>
          <w:sz w:val="24"/>
          <w:szCs w:val="24"/>
        </w:rPr>
      </w:pPr>
    </w:p>
    <w:p w:rsidR="00C236E8" w:rsidRPr="004B3A08" w:rsidRDefault="00C236E8" w:rsidP="00C236E8">
      <w:pPr>
        <w:pStyle w:val="NormalItalic"/>
        <w:rPr>
          <w:sz w:val="24"/>
          <w:szCs w:val="24"/>
        </w:rPr>
      </w:pPr>
      <w:r w:rsidRPr="004B3A08">
        <w:rPr>
          <w:sz w:val="24"/>
          <w:szCs w:val="24"/>
        </w:rPr>
        <w:t>9. La articolul 56, literele c) şi f) se abrogă.</w:t>
      </w:r>
    </w:p>
    <w:p w:rsidR="007E3C65" w:rsidRPr="004B3A08" w:rsidRDefault="007E3C65" w:rsidP="00603DB0">
      <w:pPr>
        <w:spacing w:line="360" w:lineRule="auto"/>
        <w:jc w:val="both"/>
        <w:rPr>
          <w:b/>
          <w:sz w:val="24"/>
          <w:szCs w:val="24"/>
          <w:lang w:val="ro-RO"/>
        </w:rPr>
      </w:pPr>
    </w:p>
    <w:p w:rsidR="00243BB6" w:rsidRPr="004B3A08" w:rsidRDefault="00136F29" w:rsidP="00603DB0">
      <w:pPr>
        <w:spacing w:line="360" w:lineRule="auto"/>
        <w:jc w:val="both"/>
        <w:rPr>
          <w:sz w:val="24"/>
          <w:szCs w:val="24"/>
          <w:lang w:val="ro-RO"/>
        </w:rPr>
      </w:pPr>
      <w:r w:rsidRPr="004B3A08">
        <w:rPr>
          <w:b/>
          <w:sz w:val="24"/>
          <w:szCs w:val="24"/>
          <w:lang w:val="ro-RO"/>
        </w:rPr>
        <w:t>Art. II</w:t>
      </w:r>
      <w:r w:rsidR="006239F7" w:rsidRPr="004B3A08">
        <w:rPr>
          <w:b/>
          <w:sz w:val="24"/>
          <w:szCs w:val="24"/>
          <w:lang w:val="ro-RO"/>
        </w:rPr>
        <w:t>.</w:t>
      </w:r>
      <w:r w:rsidRPr="004B3A08">
        <w:rPr>
          <w:b/>
          <w:sz w:val="24"/>
          <w:szCs w:val="24"/>
          <w:lang w:val="ro-RO"/>
        </w:rPr>
        <w:t xml:space="preserve"> - </w:t>
      </w:r>
      <w:r w:rsidRPr="004B3A08">
        <w:rPr>
          <w:bCs/>
          <w:sz w:val="24"/>
          <w:szCs w:val="24"/>
          <w:shd w:val="clear" w:color="auto" w:fill="FFFFFF"/>
          <w:lang w:val="ro-RO"/>
        </w:rPr>
        <w:t>Regulamentul</w:t>
      </w:r>
      <w:r w:rsidRPr="004B3A08">
        <w:rPr>
          <w:sz w:val="24"/>
          <w:szCs w:val="24"/>
          <w:lang w:val="ro-RO"/>
        </w:rPr>
        <w:t xml:space="preserve"> privind furnizarea gazelor naturale la clienţii finali, aprobat prin Ordinul preşedintelui Autorităţii Naţionale de Reglementare în Domeniul Energiei nr. 29/2016, </w:t>
      </w:r>
      <w:r w:rsidR="007E3C65" w:rsidRPr="004B3A08">
        <w:rPr>
          <w:sz w:val="24"/>
          <w:szCs w:val="24"/>
          <w:lang w:val="ro-RO"/>
        </w:rPr>
        <w:t xml:space="preserve">publicat în Monitorul Oficial al României, Partea I, nr. </w:t>
      </w:r>
      <w:r w:rsidR="000B1A7E" w:rsidRPr="004B3A08">
        <w:rPr>
          <w:sz w:val="24"/>
          <w:szCs w:val="24"/>
          <w:lang w:val="ro-RO"/>
        </w:rPr>
        <w:t>510</w:t>
      </w:r>
      <w:r w:rsidR="007E3C65" w:rsidRPr="004B3A08">
        <w:rPr>
          <w:sz w:val="24"/>
          <w:szCs w:val="24"/>
          <w:lang w:val="ro-RO"/>
        </w:rPr>
        <w:t xml:space="preserve"> din 7 </w:t>
      </w:r>
      <w:r w:rsidR="000B1A7E" w:rsidRPr="004B3A08">
        <w:rPr>
          <w:sz w:val="24"/>
          <w:szCs w:val="24"/>
          <w:lang w:val="ro-RO"/>
        </w:rPr>
        <w:t>iulie 2016</w:t>
      </w:r>
      <w:r w:rsidR="00BA12D6" w:rsidRPr="004B3A08">
        <w:rPr>
          <w:sz w:val="24"/>
          <w:szCs w:val="24"/>
          <w:lang w:val="ro-RO"/>
        </w:rPr>
        <w:t xml:space="preserve">, se modifică şi </w:t>
      </w:r>
      <w:r w:rsidR="00DB0208">
        <w:rPr>
          <w:sz w:val="24"/>
          <w:szCs w:val="24"/>
          <w:lang w:val="ro-RO"/>
        </w:rPr>
        <w:t xml:space="preserve">se </w:t>
      </w:r>
      <w:r w:rsidR="00BA12D6" w:rsidRPr="004B3A08">
        <w:rPr>
          <w:sz w:val="24"/>
          <w:szCs w:val="24"/>
          <w:lang w:val="ro-RO"/>
        </w:rPr>
        <w:t>completează</w:t>
      </w:r>
      <w:r w:rsidR="007E3C65" w:rsidRPr="004B3A08">
        <w:rPr>
          <w:sz w:val="24"/>
          <w:szCs w:val="24"/>
          <w:lang w:val="ro-RO"/>
        </w:rPr>
        <w:t xml:space="preserve"> după cum urmează:</w:t>
      </w:r>
    </w:p>
    <w:p w:rsidR="00296FCB" w:rsidRPr="004B3A08" w:rsidRDefault="00296FCB" w:rsidP="00603DB0">
      <w:pPr>
        <w:spacing w:line="360" w:lineRule="auto"/>
        <w:jc w:val="both"/>
        <w:rPr>
          <w:sz w:val="24"/>
          <w:szCs w:val="24"/>
          <w:lang w:val="ro-RO"/>
        </w:rPr>
      </w:pPr>
    </w:p>
    <w:p w:rsidR="007E3C65" w:rsidRPr="004B3A08" w:rsidRDefault="007E3C65" w:rsidP="001C2CF7">
      <w:pPr>
        <w:pStyle w:val="NormalItalic"/>
        <w:numPr>
          <w:ilvl w:val="0"/>
          <w:numId w:val="6"/>
        </w:numPr>
        <w:spacing w:before="120" w:after="120" w:line="276" w:lineRule="auto"/>
        <w:ind w:left="284" w:hanging="284"/>
        <w:rPr>
          <w:sz w:val="24"/>
          <w:szCs w:val="24"/>
        </w:rPr>
      </w:pPr>
      <w:r w:rsidRPr="004B3A08">
        <w:rPr>
          <w:sz w:val="24"/>
          <w:szCs w:val="24"/>
        </w:rPr>
        <w:t>La articolul 1</w:t>
      </w:r>
      <w:r w:rsidR="001C2CF7" w:rsidRPr="004B3A08">
        <w:rPr>
          <w:sz w:val="24"/>
          <w:szCs w:val="24"/>
        </w:rPr>
        <w:t>2</w:t>
      </w:r>
      <w:r w:rsidRPr="004B3A08">
        <w:rPr>
          <w:sz w:val="24"/>
          <w:szCs w:val="24"/>
        </w:rPr>
        <w:t xml:space="preserve">, alineatul (1),  litera </w:t>
      </w:r>
      <w:r w:rsidR="001C2CF7" w:rsidRPr="004B3A08">
        <w:rPr>
          <w:sz w:val="24"/>
          <w:szCs w:val="24"/>
        </w:rPr>
        <w:t>a</w:t>
      </w:r>
      <w:r w:rsidRPr="004B3A08">
        <w:rPr>
          <w:sz w:val="24"/>
          <w:szCs w:val="24"/>
        </w:rPr>
        <w:t>)</w:t>
      </w:r>
      <w:r w:rsidRPr="004B3A08">
        <w:rPr>
          <w:b w:val="0"/>
          <w:sz w:val="24"/>
          <w:szCs w:val="24"/>
        </w:rPr>
        <w:t xml:space="preserve"> </w:t>
      </w:r>
      <w:r w:rsidRPr="004B3A08">
        <w:rPr>
          <w:sz w:val="24"/>
          <w:szCs w:val="24"/>
        </w:rPr>
        <w:t>se modific</w:t>
      </w:r>
      <w:r w:rsidR="00DB0208">
        <w:rPr>
          <w:sz w:val="24"/>
          <w:szCs w:val="24"/>
        </w:rPr>
        <w:t>ă</w:t>
      </w:r>
      <w:r w:rsidRPr="004B3A08">
        <w:rPr>
          <w:sz w:val="24"/>
          <w:szCs w:val="24"/>
        </w:rPr>
        <w:t xml:space="preserve"> </w:t>
      </w:r>
      <w:r w:rsidR="00493794" w:rsidRPr="004B3A08">
        <w:rPr>
          <w:sz w:val="24"/>
          <w:szCs w:val="24"/>
        </w:rPr>
        <w:t>ș</w:t>
      </w:r>
      <w:r w:rsidRPr="004B3A08">
        <w:rPr>
          <w:sz w:val="24"/>
          <w:szCs w:val="24"/>
        </w:rPr>
        <w:t>i va avea urm</w:t>
      </w:r>
      <w:r w:rsidR="00F84EC1" w:rsidRPr="004B3A08">
        <w:rPr>
          <w:sz w:val="24"/>
          <w:szCs w:val="24"/>
        </w:rPr>
        <w:t>ă</w:t>
      </w:r>
      <w:r w:rsidRPr="004B3A08">
        <w:rPr>
          <w:sz w:val="24"/>
          <w:szCs w:val="24"/>
        </w:rPr>
        <w:t>torul cuprins:</w:t>
      </w:r>
    </w:p>
    <w:p w:rsidR="001C2CF7" w:rsidRPr="004B3A08" w:rsidRDefault="00296FCB" w:rsidP="00296FCB">
      <w:pPr>
        <w:pStyle w:val="NormalItalic"/>
        <w:tabs>
          <w:tab w:val="left" w:pos="284"/>
        </w:tabs>
        <w:spacing w:before="120" w:after="120" w:line="276" w:lineRule="auto"/>
        <w:rPr>
          <w:b w:val="0"/>
          <w:sz w:val="24"/>
          <w:szCs w:val="24"/>
        </w:rPr>
      </w:pPr>
      <w:r w:rsidRPr="004B3A08">
        <w:rPr>
          <w:b w:val="0"/>
          <w:sz w:val="24"/>
          <w:szCs w:val="24"/>
        </w:rPr>
        <w:t xml:space="preserve">„ a) </w:t>
      </w:r>
      <w:r w:rsidR="001C2CF7" w:rsidRPr="004B3A08">
        <w:rPr>
          <w:b w:val="0"/>
          <w:sz w:val="24"/>
          <w:szCs w:val="24"/>
        </w:rPr>
        <w:t>furnizare în regim de ultimă instanţă, în conformitate cu reglementările ANRE;</w:t>
      </w:r>
      <w:r w:rsidRPr="004B3A08">
        <w:rPr>
          <w:b w:val="0"/>
          <w:sz w:val="24"/>
          <w:szCs w:val="24"/>
        </w:rPr>
        <w:t>”</w:t>
      </w:r>
    </w:p>
    <w:p w:rsidR="00296FCB" w:rsidRPr="004B3A08" w:rsidRDefault="00296FCB" w:rsidP="00296FCB">
      <w:pPr>
        <w:pStyle w:val="NormalItalic"/>
        <w:spacing w:before="120" w:after="120" w:line="276" w:lineRule="auto"/>
        <w:ind w:left="720"/>
        <w:rPr>
          <w:b w:val="0"/>
          <w:sz w:val="24"/>
          <w:szCs w:val="24"/>
        </w:rPr>
      </w:pPr>
    </w:p>
    <w:p w:rsidR="001C2CF7" w:rsidRPr="004B3A08" w:rsidRDefault="00493794" w:rsidP="001C2CF7">
      <w:pPr>
        <w:pStyle w:val="NormalItalic"/>
        <w:rPr>
          <w:sz w:val="24"/>
          <w:szCs w:val="24"/>
        </w:rPr>
      </w:pPr>
      <w:r w:rsidRPr="004B3A08">
        <w:rPr>
          <w:sz w:val="24"/>
          <w:szCs w:val="24"/>
        </w:rPr>
        <w:t>2</w:t>
      </w:r>
      <w:r w:rsidR="001C2CF7" w:rsidRPr="004B3A08">
        <w:rPr>
          <w:sz w:val="24"/>
          <w:szCs w:val="24"/>
        </w:rPr>
        <w:t>. La articolul 12, alineatul (2) se abrogă.</w:t>
      </w:r>
    </w:p>
    <w:p w:rsidR="00296FCB" w:rsidRPr="004B3A08" w:rsidRDefault="00296FCB" w:rsidP="001C2CF7">
      <w:pPr>
        <w:pStyle w:val="NormalItalic"/>
        <w:rPr>
          <w:b w:val="0"/>
          <w:sz w:val="24"/>
          <w:szCs w:val="24"/>
        </w:rPr>
      </w:pPr>
    </w:p>
    <w:p w:rsidR="00493794" w:rsidRPr="004B3A08" w:rsidRDefault="00AF00E0" w:rsidP="00493794">
      <w:pPr>
        <w:pStyle w:val="NormalItalic"/>
        <w:numPr>
          <w:ilvl w:val="0"/>
          <w:numId w:val="8"/>
        </w:numPr>
        <w:spacing w:before="120" w:after="120" w:line="276" w:lineRule="auto"/>
        <w:ind w:left="284" w:hanging="284"/>
        <w:rPr>
          <w:sz w:val="24"/>
          <w:szCs w:val="24"/>
        </w:rPr>
      </w:pPr>
      <w:r w:rsidRPr="004B3A08">
        <w:rPr>
          <w:sz w:val="24"/>
          <w:szCs w:val="24"/>
        </w:rPr>
        <w:t>A</w:t>
      </w:r>
      <w:r w:rsidR="00493794" w:rsidRPr="004B3A08">
        <w:rPr>
          <w:sz w:val="24"/>
          <w:szCs w:val="24"/>
        </w:rPr>
        <w:t>rticolul 13 se modific</w:t>
      </w:r>
      <w:r w:rsidRPr="004B3A08">
        <w:rPr>
          <w:sz w:val="24"/>
          <w:szCs w:val="24"/>
        </w:rPr>
        <w:t>ă</w:t>
      </w:r>
      <w:r w:rsidR="00493794" w:rsidRPr="004B3A08">
        <w:rPr>
          <w:sz w:val="24"/>
          <w:szCs w:val="24"/>
        </w:rPr>
        <w:t xml:space="preserve"> și va avea ur</w:t>
      </w:r>
      <w:r w:rsidRPr="004B3A08">
        <w:rPr>
          <w:sz w:val="24"/>
          <w:szCs w:val="24"/>
        </w:rPr>
        <w:t>mă</w:t>
      </w:r>
      <w:r w:rsidR="00493794" w:rsidRPr="004B3A08">
        <w:rPr>
          <w:sz w:val="24"/>
          <w:szCs w:val="24"/>
        </w:rPr>
        <w:t>torul cuprins:</w:t>
      </w:r>
    </w:p>
    <w:p w:rsidR="001C2CF7" w:rsidRPr="004B3A08" w:rsidRDefault="00BA12D6" w:rsidP="00AF00E0">
      <w:pPr>
        <w:pStyle w:val="NormalItalic"/>
        <w:tabs>
          <w:tab w:val="left" w:pos="426"/>
        </w:tabs>
        <w:spacing w:before="120" w:after="120"/>
        <w:rPr>
          <w:b w:val="0"/>
          <w:sz w:val="24"/>
          <w:szCs w:val="24"/>
        </w:rPr>
      </w:pPr>
      <w:r w:rsidRPr="004B3A08">
        <w:rPr>
          <w:b w:val="0"/>
          <w:sz w:val="24"/>
          <w:szCs w:val="24"/>
        </w:rPr>
        <w:t>“</w:t>
      </w:r>
      <w:r w:rsidR="00AF00E0" w:rsidRPr="004B3A08">
        <w:rPr>
          <w:b w:val="0"/>
          <w:sz w:val="24"/>
          <w:szCs w:val="24"/>
        </w:rPr>
        <w:t xml:space="preserve">Art. 13 </w:t>
      </w:r>
      <w:r w:rsidR="00493794" w:rsidRPr="004B3A08">
        <w:rPr>
          <w:b w:val="0"/>
          <w:sz w:val="24"/>
          <w:szCs w:val="24"/>
        </w:rPr>
        <w:t>Clienţii finali au dreptul să îşi aleagă furnizorul cu care să încheie contracte aferente furnizării gazelor naturale în regim concurenţial.</w:t>
      </w:r>
      <w:r w:rsidR="00296FCB" w:rsidRPr="004B3A08">
        <w:rPr>
          <w:b w:val="0"/>
          <w:sz w:val="24"/>
          <w:szCs w:val="24"/>
        </w:rPr>
        <w:t>”</w:t>
      </w:r>
    </w:p>
    <w:p w:rsidR="00296FCB" w:rsidRPr="004B3A08" w:rsidRDefault="00296FCB" w:rsidP="00493794">
      <w:pPr>
        <w:pStyle w:val="NormalItalic"/>
        <w:spacing w:before="120" w:after="120" w:line="276" w:lineRule="auto"/>
        <w:rPr>
          <w:sz w:val="24"/>
          <w:szCs w:val="24"/>
        </w:rPr>
      </w:pPr>
    </w:p>
    <w:p w:rsidR="00493794" w:rsidRPr="004B3A08" w:rsidRDefault="00AF00E0" w:rsidP="00493794">
      <w:pPr>
        <w:pStyle w:val="NormalItalic"/>
        <w:spacing w:before="120" w:after="120" w:line="276" w:lineRule="auto"/>
        <w:rPr>
          <w:sz w:val="24"/>
          <w:szCs w:val="24"/>
        </w:rPr>
      </w:pPr>
      <w:r w:rsidRPr="004B3A08">
        <w:rPr>
          <w:sz w:val="24"/>
          <w:szCs w:val="24"/>
        </w:rPr>
        <w:t>4</w:t>
      </w:r>
      <w:r w:rsidR="00493794" w:rsidRPr="004B3A08">
        <w:rPr>
          <w:sz w:val="24"/>
          <w:szCs w:val="24"/>
        </w:rPr>
        <w:t>. La articolul 15, alineatul (3),  litera c)</w:t>
      </w:r>
      <w:r w:rsidR="00493794" w:rsidRPr="004B3A08">
        <w:rPr>
          <w:b w:val="0"/>
          <w:sz w:val="24"/>
          <w:szCs w:val="24"/>
        </w:rPr>
        <w:t xml:space="preserve"> </w:t>
      </w:r>
      <w:r w:rsidR="00493794" w:rsidRPr="004B3A08">
        <w:rPr>
          <w:sz w:val="24"/>
          <w:szCs w:val="24"/>
        </w:rPr>
        <w:t>se modific</w:t>
      </w:r>
      <w:r w:rsidRPr="004B3A08">
        <w:rPr>
          <w:sz w:val="24"/>
          <w:szCs w:val="24"/>
        </w:rPr>
        <w:t>ă</w:t>
      </w:r>
      <w:r w:rsidR="00493794" w:rsidRPr="004B3A08">
        <w:rPr>
          <w:sz w:val="24"/>
          <w:szCs w:val="24"/>
        </w:rPr>
        <w:t xml:space="preserve"> și va avea urm</w:t>
      </w:r>
      <w:r w:rsidRPr="004B3A08">
        <w:rPr>
          <w:sz w:val="24"/>
          <w:szCs w:val="24"/>
        </w:rPr>
        <w:t>ă</w:t>
      </w:r>
      <w:r w:rsidR="00493794" w:rsidRPr="004B3A08">
        <w:rPr>
          <w:sz w:val="24"/>
          <w:szCs w:val="24"/>
        </w:rPr>
        <w:t>torul cuprins:</w:t>
      </w:r>
    </w:p>
    <w:p w:rsidR="00493794" w:rsidRPr="004B3A08" w:rsidRDefault="00296FCB" w:rsidP="007E3C65">
      <w:pPr>
        <w:pStyle w:val="NormalItalic"/>
        <w:rPr>
          <w:sz w:val="24"/>
          <w:szCs w:val="24"/>
        </w:rPr>
      </w:pPr>
      <w:r w:rsidRPr="004B3A08">
        <w:rPr>
          <w:b w:val="0"/>
          <w:sz w:val="24"/>
          <w:szCs w:val="24"/>
          <w:shd w:val="clear" w:color="auto" w:fill="FFFFFF"/>
          <w:lang w:eastAsia="en-GB"/>
        </w:rPr>
        <w:t>“</w:t>
      </w:r>
      <w:r w:rsidR="00493794" w:rsidRPr="004B3A08">
        <w:rPr>
          <w:b w:val="0"/>
          <w:sz w:val="24"/>
          <w:szCs w:val="24"/>
          <w:shd w:val="clear" w:color="auto" w:fill="FFFFFF"/>
          <w:lang w:eastAsia="en-GB"/>
        </w:rPr>
        <w:t>c)</w:t>
      </w:r>
      <w:r w:rsidR="00493794" w:rsidRPr="004B3A08">
        <w:rPr>
          <w:sz w:val="24"/>
          <w:szCs w:val="24"/>
          <w:shd w:val="clear" w:color="auto" w:fill="FFFFFF"/>
          <w:lang w:eastAsia="en-GB"/>
        </w:rPr>
        <w:t xml:space="preserve"> </w:t>
      </w:r>
      <w:r w:rsidR="004E6AFF" w:rsidRPr="004B3A08">
        <w:rPr>
          <w:b w:val="0"/>
          <w:bCs w:val="0"/>
          <w:sz w:val="24"/>
          <w:szCs w:val="24"/>
          <w:shd w:val="clear" w:color="auto" w:fill="FFFFFF"/>
          <w:lang w:eastAsia="en-GB"/>
        </w:rPr>
        <w:t xml:space="preserve">copia actului de proprietate sau copia adeverinței eliberată de autorităţile administraţiei publice locale care atestă faptul că posesorul este cunoscut că deţine imobilul sub nume de proprietar, sau a altui document care atestă dreptul de folosinţă al solicitantului asupra spaţiului care face obiectul locului de consum respectiv, din care, la solicitarea şi pentru protecţia clientului final, se pot </w:t>
      </w:r>
      <w:r w:rsidR="004E6AFF" w:rsidRPr="00620D48">
        <w:rPr>
          <w:b w:val="0"/>
          <w:sz w:val="24"/>
          <w:szCs w:val="24"/>
          <w:lang w:eastAsia="ro-RO"/>
        </w:rPr>
        <w:t>șterge/anonimiza</w:t>
      </w:r>
      <w:r w:rsidR="004E6AFF" w:rsidRPr="004B3A08">
        <w:rPr>
          <w:b w:val="0"/>
          <w:bCs w:val="0"/>
          <w:sz w:val="24"/>
          <w:szCs w:val="24"/>
          <w:shd w:val="clear" w:color="auto" w:fill="FFFFFF"/>
          <w:lang w:eastAsia="en-GB"/>
        </w:rPr>
        <w:t xml:space="preserve"> părţi nerelevante pentru activitatea de furnizare a gazelor naturale; în cazul în care documentul atestă un drept de folosinţă temporară asupra acestui spaţiu printr-un act încheiat cu proprietarul, solicitantul trebuie să prezinte acordul scris al proprietarului de drept pentru încheierea contractului de furnizare a gazelor naturale, dacă această menţiune nu se regăseşte înscrisă în actul doveditor al dreptului de folosinţă; în cazul în care solicitantul nu deţine un document care să ateste dreptul de proprietate sau de folosinţă asupra acestui spaţiu sau documentul respectiv nu are caracter definitiv, dar acesta declară în scris pe propria răspundere ca foloseşte legal spaţiul respectiv, atât timp cât locul de consum nu este revendicat de altcineva, furnizorul poate încheia un contract de furnizare a gazelor naturale pe durată limitată de timp, de cel mult un an, cu posibilitatea de prelungire</w:t>
      </w:r>
      <w:r w:rsidR="00493794" w:rsidRPr="004B3A08">
        <w:rPr>
          <w:b w:val="0"/>
          <w:bCs w:val="0"/>
          <w:sz w:val="24"/>
          <w:szCs w:val="24"/>
          <w:shd w:val="clear" w:color="auto" w:fill="FFFFFF"/>
          <w:lang w:eastAsia="en-GB"/>
        </w:rPr>
        <w:t>;</w:t>
      </w:r>
      <w:r w:rsidRPr="004B3A08">
        <w:rPr>
          <w:b w:val="0"/>
          <w:bCs w:val="0"/>
          <w:sz w:val="24"/>
          <w:szCs w:val="24"/>
          <w:shd w:val="clear" w:color="auto" w:fill="FFFFFF"/>
          <w:lang w:eastAsia="en-GB"/>
        </w:rPr>
        <w:t>”</w:t>
      </w:r>
    </w:p>
    <w:p w:rsidR="00296FCB" w:rsidRPr="004B3A08" w:rsidRDefault="00296FCB" w:rsidP="007E3C65">
      <w:pPr>
        <w:pStyle w:val="NormalItalic"/>
        <w:rPr>
          <w:sz w:val="24"/>
          <w:szCs w:val="24"/>
        </w:rPr>
      </w:pPr>
    </w:p>
    <w:p w:rsidR="00493794" w:rsidRPr="004B3A08" w:rsidRDefault="0099132A" w:rsidP="007E3C65">
      <w:pPr>
        <w:pStyle w:val="NormalItalic"/>
        <w:rPr>
          <w:sz w:val="24"/>
          <w:szCs w:val="24"/>
        </w:rPr>
      </w:pPr>
      <w:r w:rsidRPr="004B3A08">
        <w:rPr>
          <w:sz w:val="24"/>
          <w:szCs w:val="24"/>
        </w:rPr>
        <w:t>5</w:t>
      </w:r>
      <w:r w:rsidR="00493794" w:rsidRPr="004B3A08">
        <w:rPr>
          <w:sz w:val="24"/>
          <w:szCs w:val="24"/>
        </w:rPr>
        <w:t>. Titlul secțiuni</w:t>
      </w:r>
      <w:r w:rsidR="00AF00E0" w:rsidRPr="004B3A08">
        <w:rPr>
          <w:sz w:val="24"/>
          <w:szCs w:val="24"/>
        </w:rPr>
        <w:t xml:space="preserve">i a 2-a se modifică și va avea </w:t>
      </w:r>
      <w:r w:rsidR="00493794" w:rsidRPr="004B3A08">
        <w:rPr>
          <w:sz w:val="24"/>
          <w:szCs w:val="24"/>
        </w:rPr>
        <w:t>următorul cuprins:</w:t>
      </w:r>
    </w:p>
    <w:p w:rsidR="00493794" w:rsidRPr="004B3A08" w:rsidRDefault="00296FCB" w:rsidP="007E3C65">
      <w:pPr>
        <w:pStyle w:val="NormalItalic"/>
        <w:rPr>
          <w:b w:val="0"/>
          <w:sz w:val="24"/>
          <w:szCs w:val="24"/>
        </w:rPr>
      </w:pPr>
      <w:r w:rsidRPr="004B3A08">
        <w:rPr>
          <w:b w:val="0"/>
          <w:sz w:val="24"/>
          <w:szCs w:val="24"/>
        </w:rPr>
        <w:t xml:space="preserve">“ </w:t>
      </w:r>
      <w:r w:rsidR="00493794" w:rsidRPr="004B3A08">
        <w:rPr>
          <w:b w:val="0"/>
          <w:sz w:val="24"/>
          <w:szCs w:val="24"/>
        </w:rPr>
        <w:t>Furnizarea gazelor naturale în regim de ultimă instanţă</w:t>
      </w:r>
      <w:r w:rsidRPr="004B3A08">
        <w:rPr>
          <w:b w:val="0"/>
          <w:sz w:val="24"/>
          <w:szCs w:val="24"/>
        </w:rPr>
        <w:t xml:space="preserve"> ” </w:t>
      </w:r>
    </w:p>
    <w:p w:rsidR="00430CFC" w:rsidRPr="004B3A08" w:rsidRDefault="0099132A" w:rsidP="00493794">
      <w:pPr>
        <w:pStyle w:val="NormalItalic"/>
        <w:spacing w:before="120" w:after="120" w:line="276" w:lineRule="auto"/>
        <w:rPr>
          <w:sz w:val="24"/>
          <w:szCs w:val="24"/>
        </w:rPr>
      </w:pPr>
      <w:r w:rsidRPr="004B3A08">
        <w:rPr>
          <w:sz w:val="24"/>
          <w:szCs w:val="24"/>
        </w:rPr>
        <w:t>6</w:t>
      </w:r>
      <w:r w:rsidR="00493794" w:rsidRPr="004B3A08">
        <w:rPr>
          <w:sz w:val="24"/>
          <w:szCs w:val="24"/>
        </w:rPr>
        <w:t>.</w:t>
      </w:r>
      <w:r w:rsidR="00430CFC" w:rsidRPr="004B3A08">
        <w:rPr>
          <w:sz w:val="24"/>
          <w:szCs w:val="24"/>
        </w:rPr>
        <w:t xml:space="preserve"> Articolele 18</w:t>
      </w:r>
      <w:r w:rsidR="00296FCB" w:rsidRPr="004B3A08">
        <w:rPr>
          <w:sz w:val="24"/>
          <w:szCs w:val="24"/>
        </w:rPr>
        <w:t xml:space="preserve"> -</w:t>
      </w:r>
      <w:r w:rsidR="00430CFC" w:rsidRPr="004B3A08">
        <w:rPr>
          <w:sz w:val="24"/>
          <w:szCs w:val="24"/>
        </w:rPr>
        <w:t xml:space="preserve"> 20 se abrogă.</w:t>
      </w:r>
    </w:p>
    <w:p w:rsidR="00296FCB" w:rsidRPr="004B3A08" w:rsidRDefault="00296FCB" w:rsidP="00430CFC">
      <w:pPr>
        <w:pStyle w:val="NormalItalic"/>
        <w:rPr>
          <w:sz w:val="24"/>
          <w:szCs w:val="24"/>
        </w:rPr>
      </w:pPr>
    </w:p>
    <w:p w:rsidR="00296FCB" w:rsidRPr="004B3A08" w:rsidRDefault="0099132A" w:rsidP="004D72E2">
      <w:pPr>
        <w:pStyle w:val="NormalItalic"/>
        <w:rPr>
          <w:sz w:val="24"/>
          <w:szCs w:val="24"/>
        </w:rPr>
      </w:pPr>
      <w:r w:rsidRPr="004B3A08">
        <w:rPr>
          <w:sz w:val="24"/>
          <w:szCs w:val="24"/>
        </w:rPr>
        <w:t>7</w:t>
      </w:r>
      <w:r w:rsidR="00430CFC" w:rsidRPr="004B3A08">
        <w:rPr>
          <w:sz w:val="24"/>
          <w:szCs w:val="24"/>
        </w:rPr>
        <w:t>.</w:t>
      </w:r>
      <w:r w:rsidR="00493794" w:rsidRPr="004B3A08">
        <w:rPr>
          <w:sz w:val="24"/>
          <w:szCs w:val="24"/>
        </w:rPr>
        <w:t xml:space="preserve"> </w:t>
      </w:r>
      <w:r w:rsidR="00430CFC" w:rsidRPr="004B3A08">
        <w:rPr>
          <w:sz w:val="24"/>
          <w:szCs w:val="24"/>
        </w:rPr>
        <w:t xml:space="preserve">La articolul 21, alineatul (5) </w:t>
      </w:r>
      <w:r w:rsidR="004D72E2" w:rsidRPr="004B3A08">
        <w:rPr>
          <w:sz w:val="24"/>
          <w:szCs w:val="24"/>
        </w:rPr>
        <w:t>se modifică și va avea următorul cuprins:</w:t>
      </w:r>
    </w:p>
    <w:p w:rsidR="004D72E2" w:rsidRPr="004B3A08" w:rsidRDefault="004D72E2" w:rsidP="004D72E2">
      <w:pPr>
        <w:pStyle w:val="NormalItalic"/>
        <w:rPr>
          <w:b w:val="0"/>
          <w:sz w:val="24"/>
          <w:szCs w:val="24"/>
        </w:rPr>
      </w:pPr>
      <w:r w:rsidRPr="004B3A08">
        <w:rPr>
          <w:b w:val="0"/>
          <w:sz w:val="24"/>
          <w:szCs w:val="24"/>
        </w:rPr>
        <w:t>„(</w:t>
      </w:r>
      <w:r w:rsidR="009C2298" w:rsidRPr="004B3A08">
        <w:rPr>
          <w:b w:val="0"/>
          <w:sz w:val="24"/>
          <w:szCs w:val="24"/>
        </w:rPr>
        <w:t>5</w:t>
      </w:r>
      <w:r w:rsidRPr="004B3A08">
        <w:rPr>
          <w:b w:val="0"/>
          <w:sz w:val="24"/>
          <w:szCs w:val="24"/>
        </w:rPr>
        <w:t xml:space="preserve">) Condițiile de desfășurare și de încetare a activității </w:t>
      </w:r>
      <w:r w:rsidR="009C2298" w:rsidRPr="004B3A08">
        <w:rPr>
          <w:b w:val="0"/>
          <w:sz w:val="24"/>
          <w:szCs w:val="24"/>
        </w:rPr>
        <w:t>de furnizare de ultimă instanță</w:t>
      </w:r>
      <w:r w:rsidRPr="004B3A08">
        <w:rPr>
          <w:b w:val="0"/>
          <w:sz w:val="24"/>
          <w:szCs w:val="24"/>
        </w:rPr>
        <w:t xml:space="preserve"> sunt stabilite în conformitate cu</w:t>
      </w:r>
      <w:r w:rsidRPr="004B3A08">
        <w:rPr>
          <w:b w:val="0"/>
          <w:bCs w:val="0"/>
          <w:sz w:val="24"/>
          <w:szCs w:val="24"/>
          <w:shd w:val="clear" w:color="auto" w:fill="FFFFFF"/>
          <w:lang w:eastAsia="en-GB"/>
        </w:rPr>
        <w:t xml:space="preserve"> </w:t>
      </w:r>
      <w:r w:rsidRPr="004B3A08">
        <w:rPr>
          <w:b w:val="0"/>
          <w:sz w:val="24"/>
          <w:szCs w:val="24"/>
        </w:rPr>
        <w:t>reglementările aplicabile aprobate de ANRE.”</w:t>
      </w:r>
    </w:p>
    <w:p w:rsidR="004D72E2" w:rsidRPr="004B3A08" w:rsidRDefault="004D72E2" w:rsidP="00493794">
      <w:pPr>
        <w:pStyle w:val="NormalItalic"/>
        <w:spacing w:before="120" w:after="120" w:line="276" w:lineRule="auto"/>
        <w:rPr>
          <w:sz w:val="24"/>
          <w:szCs w:val="24"/>
        </w:rPr>
      </w:pPr>
    </w:p>
    <w:p w:rsidR="00493794" w:rsidRPr="004B3A08" w:rsidRDefault="0099132A" w:rsidP="00493794">
      <w:pPr>
        <w:pStyle w:val="NormalItalic"/>
        <w:spacing w:before="120" w:after="120" w:line="276" w:lineRule="auto"/>
        <w:rPr>
          <w:sz w:val="24"/>
          <w:szCs w:val="24"/>
        </w:rPr>
      </w:pPr>
      <w:r w:rsidRPr="004B3A08">
        <w:rPr>
          <w:sz w:val="24"/>
          <w:szCs w:val="24"/>
        </w:rPr>
        <w:t>8</w:t>
      </w:r>
      <w:r w:rsidR="00430CFC" w:rsidRPr="004B3A08">
        <w:rPr>
          <w:sz w:val="24"/>
          <w:szCs w:val="24"/>
        </w:rPr>
        <w:t xml:space="preserve">. </w:t>
      </w:r>
      <w:r w:rsidR="00493794" w:rsidRPr="004B3A08">
        <w:rPr>
          <w:sz w:val="24"/>
          <w:szCs w:val="24"/>
        </w:rPr>
        <w:t xml:space="preserve">La articolul </w:t>
      </w:r>
      <w:r w:rsidR="00430CFC" w:rsidRPr="004B3A08">
        <w:rPr>
          <w:sz w:val="24"/>
          <w:szCs w:val="24"/>
        </w:rPr>
        <w:t>21</w:t>
      </w:r>
      <w:r w:rsidR="00493794" w:rsidRPr="004B3A08">
        <w:rPr>
          <w:sz w:val="24"/>
          <w:szCs w:val="24"/>
        </w:rPr>
        <w:t>, alineatul (</w:t>
      </w:r>
      <w:r w:rsidR="00430CFC" w:rsidRPr="004B3A08">
        <w:rPr>
          <w:sz w:val="24"/>
          <w:szCs w:val="24"/>
        </w:rPr>
        <w:t>6</w:t>
      </w:r>
      <w:r w:rsidR="00493794" w:rsidRPr="004B3A08">
        <w:rPr>
          <w:sz w:val="24"/>
          <w:szCs w:val="24"/>
        </w:rPr>
        <w:t>)</w:t>
      </w:r>
      <w:r w:rsidR="00493794" w:rsidRPr="004B3A08">
        <w:rPr>
          <w:b w:val="0"/>
          <w:sz w:val="24"/>
          <w:szCs w:val="24"/>
        </w:rPr>
        <w:t xml:space="preserve"> </w:t>
      </w:r>
      <w:r w:rsidR="00493794" w:rsidRPr="004B3A08">
        <w:rPr>
          <w:sz w:val="24"/>
          <w:szCs w:val="24"/>
        </w:rPr>
        <w:t xml:space="preserve">se </w:t>
      </w:r>
      <w:r w:rsidR="000D474D" w:rsidRPr="004B3A08">
        <w:rPr>
          <w:sz w:val="24"/>
          <w:szCs w:val="24"/>
        </w:rPr>
        <w:t>modifică și va avea următ</w:t>
      </w:r>
      <w:r w:rsidR="00493794" w:rsidRPr="004B3A08">
        <w:rPr>
          <w:sz w:val="24"/>
          <w:szCs w:val="24"/>
        </w:rPr>
        <w:t>orul cuprins:</w:t>
      </w:r>
    </w:p>
    <w:p w:rsidR="00493794" w:rsidRPr="004B3A08" w:rsidRDefault="00296FCB" w:rsidP="007E3C65">
      <w:pPr>
        <w:pStyle w:val="NormalItalic"/>
        <w:rPr>
          <w:b w:val="0"/>
          <w:sz w:val="24"/>
          <w:szCs w:val="24"/>
        </w:rPr>
      </w:pPr>
      <w:r w:rsidRPr="004B3A08">
        <w:rPr>
          <w:b w:val="0"/>
          <w:sz w:val="24"/>
          <w:szCs w:val="24"/>
        </w:rPr>
        <w:t>„</w:t>
      </w:r>
      <w:r w:rsidR="00430CFC" w:rsidRPr="004B3A08">
        <w:rPr>
          <w:b w:val="0"/>
          <w:sz w:val="24"/>
          <w:szCs w:val="24"/>
        </w:rPr>
        <w:t xml:space="preserve">(6) </w:t>
      </w:r>
      <w:r w:rsidR="004D72E2" w:rsidRPr="004B3A08">
        <w:rPr>
          <w:b w:val="0"/>
          <w:sz w:val="24"/>
          <w:szCs w:val="24"/>
        </w:rPr>
        <w:t>P</w:t>
      </w:r>
      <w:r w:rsidR="00430CFC" w:rsidRPr="004B3A08">
        <w:rPr>
          <w:b w:val="0"/>
          <w:sz w:val="24"/>
          <w:szCs w:val="24"/>
        </w:rPr>
        <w:t xml:space="preserve">rincipiile de stabilire a prețurilor aplicate de către furnizorii de ultimă instanță clienților preluaţi sunt stabilite în conformitate </w:t>
      </w:r>
      <w:r w:rsidR="004D72E2" w:rsidRPr="004B3A08">
        <w:rPr>
          <w:b w:val="0"/>
          <w:sz w:val="24"/>
          <w:szCs w:val="24"/>
        </w:rPr>
        <w:t>cu reglementările aplicabile aprobate de ANRE</w:t>
      </w:r>
      <w:r w:rsidR="00FB282B" w:rsidRPr="004B3A08">
        <w:rPr>
          <w:b w:val="0"/>
          <w:sz w:val="24"/>
          <w:szCs w:val="24"/>
        </w:rPr>
        <w:t>.</w:t>
      </w:r>
      <w:r w:rsidRPr="004B3A08">
        <w:rPr>
          <w:b w:val="0"/>
          <w:sz w:val="24"/>
          <w:szCs w:val="24"/>
        </w:rPr>
        <w:t>”</w:t>
      </w:r>
    </w:p>
    <w:p w:rsidR="00296FCB" w:rsidRPr="004B3A08" w:rsidRDefault="00296FCB" w:rsidP="007E3C65">
      <w:pPr>
        <w:pStyle w:val="NormalItalic"/>
        <w:rPr>
          <w:sz w:val="24"/>
          <w:szCs w:val="24"/>
        </w:rPr>
      </w:pPr>
    </w:p>
    <w:p w:rsidR="00FB282B" w:rsidRPr="004B3A08" w:rsidRDefault="0099132A" w:rsidP="007E3C65">
      <w:pPr>
        <w:pStyle w:val="NormalItalic"/>
        <w:rPr>
          <w:sz w:val="24"/>
          <w:szCs w:val="24"/>
        </w:rPr>
      </w:pPr>
      <w:r w:rsidRPr="004B3A08">
        <w:rPr>
          <w:sz w:val="24"/>
          <w:szCs w:val="24"/>
        </w:rPr>
        <w:t>9</w:t>
      </w:r>
      <w:r w:rsidR="00FB282B" w:rsidRPr="004B3A08">
        <w:rPr>
          <w:sz w:val="24"/>
          <w:szCs w:val="24"/>
        </w:rPr>
        <w:t>. Articolul 30 se abrogă.</w:t>
      </w:r>
    </w:p>
    <w:p w:rsidR="00296FCB" w:rsidRPr="004B3A08" w:rsidRDefault="00296FCB" w:rsidP="007E3C65">
      <w:pPr>
        <w:pStyle w:val="NormalItalic"/>
        <w:rPr>
          <w:sz w:val="24"/>
          <w:szCs w:val="24"/>
        </w:rPr>
      </w:pPr>
    </w:p>
    <w:p w:rsidR="00FB282B" w:rsidRPr="004B3A08" w:rsidRDefault="00FB282B" w:rsidP="007E3C65">
      <w:pPr>
        <w:pStyle w:val="NormalItalic"/>
        <w:rPr>
          <w:sz w:val="24"/>
          <w:szCs w:val="24"/>
        </w:rPr>
      </w:pPr>
      <w:r w:rsidRPr="004B3A08">
        <w:rPr>
          <w:sz w:val="24"/>
          <w:szCs w:val="24"/>
        </w:rPr>
        <w:t>1</w:t>
      </w:r>
      <w:r w:rsidR="0099132A" w:rsidRPr="004B3A08">
        <w:rPr>
          <w:sz w:val="24"/>
          <w:szCs w:val="24"/>
        </w:rPr>
        <w:t>0</w:t>
      </w:r>
      <w:r w:rsidRPr="004B3A08">
        <w:rPr>
          <w:sz w:val="24"/>
          <w:szCs w:val="24"/>
        </w:rPr>
        <w:t>. La articolul 32, alineatul (2) se modific</w:t>
      </w:r>
      <w:r w:rsidR="000D474D" w:rsidRPr="004B3A08">
        <w:rPr>
          <w:sz w:val="24"/>
          <w:szCs w:val="24"/>
        </w:rPr>
        <w:t>ă</w:t>
      </w:r>
      <w:r w:rsidRPr="004B3A08">
        <w:rPr>
          <w:sz w:val="24"/>
          <w:szCs w:val="24"/>
        </w:rPr>
        <w:t xml:space="preserve"> și va avea urm</w:t>
      </w:r>
      <w:r w:rsidR="000D474D" w:rsidRPr="004B3A08">
        <w:rPr>
          <w:sz w:val="24"/>
          <w:szCs w:val="24"/>
        </w:rPr>
        <w:t>ă</w:t>
      </w:r>
      <w:r w:rsidRPr="004B3A08">
        <w:rPr>
          <w:sz w:val="24"/>
          <w:szCs w:val="24"/>
        </w:rPr>
        <w:t>torul cuprins:</w:t>
      </w:r>
    </w:p>
    <w:p w:rsidR="00FB282B" w:rsidRPr="004B3A08" w:rsidRDefault="00296FCB" w:rsidP="007E3C65">
      <w:pPr>
        <w:pStyle w:val="NormalItalic"/>
        <w:rPr>
          <w:b w:val="0"/>
          <w:sz w:val="24"/>
          <w:szCs w:val="24"/>
        </w:rPr>
      </w:pPr>
      <w:r w:rsidRPr="004B3A08">
        <w:rPr>
          <w:b w:val="0"/>
          <w:sz w:val="24"/>
          <w:szCs w:val="24"/>
        </w:rPr>
        <w:t>„</w:t>
      </w:r>
      <w:r w:rsidR="00FB282B" w:rsidRPr="004B3A08">
        <w:rPr>
          <w:b w:val="0"/>
          <w:sz w:val="24"/>
          <w:szCs w:val="24"/>
        </w:rPr>
        <w:t>(2) Pentru furnizarea în regim de ultimă instanță perioada de facturare este lunară.</w:t>
      </w:r>
      <w:r w:rsidRPr="004B3A08">
        <w:rPr>
          <w:b w:val="0"/>
          <w:sz w:val="24"/>
          <w:szCs w:val="24"/>
        </w:rPr>
        <w:t>”</w:t>
      </w:r>
    </w:p>
    <w:p w:rsidR="00296FCB" w:rsidRPr="004B3A08" w:rsidRDefault="00296FCB" w:rsidP="007E3C65">
      <w:pPr>
        <w:pStyle w:val="NormalItalic"/>
        <w:rPr>
          <w:sz w:val="24"/>
          <w:szCs w:val="24"/>
        </w:rPr>
      </w:pPr>
    </w:p>
    <w:p w:rsidR="00FB282B" w:rsidRPr="004B3A08" w:rsidRDefault="00FB282B" w:rsidP="007E3C65">
      <w:pPr>
        <w:pStyle w:val="NormalItalic"/>
        <w:rPr>
          <w:sz w:val="24"/>
          <w:szCs w:val="24"/>
        </w:rPr>
      </w:pPr>
      <w:r w:rsidRPr="004B3A08">
        <w:rPr>
          <w:sz w:val="24"/>
          <w:szCs w:val="24"/>
        </w:rPr>
        <w:t>1</w:t>
      </w:r>
      <w:r w:rsidR="0099132A" w:rsidRPr="004B3A08">
        <w:rPr>
          <w:sz w:val="24"/>
          <w:szCs w:val="24"/>
        </w:rPr>
        <w:t>1</w:t>
      </w:r>
      <w:r w:rsidRPr="004B3A08">
        <w:rPr>
          <w:sz w:val="24"/>
          <w:szCs w:val="24"/>
        </w:rPr>
        <w:t>. După articolul 42 se introduce un nou articol, articolul 42</w:t>
      </w:r>
      <w:r w:rsidRPr="004B3A08">
        <w:rPr>
          <w:sz w:val="24"/>
          <w:szCs w:val="24"/>
          <w:vertAlign w:val="superscript"/>
        </w:rPr>
        <w:t>1</w:t>
      </w:r>
      <w:r w:rsidRPr="004B3A08">
        <w:rPr>
          <w:sz w:val="24"/>
          <w:szCs w:val="24"/>
        </w:rPr>
        <w:t xml:space="preserve"> cu următorul cuprins:</w:t>
      </w:r>
    </w:p>
    <w:p w:rsidR="00031CEA" w:rsidRPr="004B3A08" w:rsidRDefault="00296FCB" w:rsidP="00031CEA">
      <w:pPr>
        <w:pStyle w:val="NormalItalic"/>
        <w:rPr>
          <w:sz w:val="24"/>
          <w:szCs w:val="24"/>
        </w:rPr>
      </w:pPr>
      <w:r w:rsidRPr="004B3A08">
        <w:rPr>
          <w:b w:val="0"/>
          <w:sz w:val="24"/>
          <w:szCs w:val="24"/>
        </w:rPr>
        <w:t>“</w:t>
      </w:r>
      <w:r w:rsidR="00FB282B" w:rsidRPr="004B3A08">
        <w:rPr>
          <w:b w:val="0"/>
          <w:sz w:val="24"/>
          <w:szCs w:val="24"/>
        </w:rPr>
        <w:t>Art</w:t>
      </w:r>
      <w:r w:rsidRPr="004B3A08">
        <w:rPr>
          <w:b w:val="0"/>
          <w:sz w:val="24"/>
          <w:szCs w:val="24"/>
        </w:rPr>
        <w:t xml:space="preserve">. </w:t>
      </w:r>
      <w:r w:rsidR="00FB282B" w:rsidRPr="004B3A08">
        <w:rPr>
          <w:b w:val="0"/>
          <w:sz w:val="24"/>
          <w:szCs w:val="24"/>
        </w:rPr>
        <w:t>42</w:t>
      </w:r>
      <w:r w:rsidR="00FB282B" w:rsidRPr="004B3A08">
        <w:rPr>
          <w:b w:val="0"/>
          <w:sz w:val="24"/>
          <w:szCs w:val="24"/>
          <w:vertAlign w:val="superscript"/>
        </w:rPr>
        <w:t>1</w:t>
      </w:r>
      <w:r w:rsidR="00B259FB" w:rsidRPr="004B3A08">
        <w:rPr>
          <w:b w:val="0"/>
          <w:sz w:val="24"/>
          <w:szCs w:val="24"/>
          <w:vertAlign w:val="superscript"/>
        </w:rPr>
        <w:t xml:space="preserve"> </w:t>
      </w:r>
      <w:r w:rsidR="00031CEA" w:rsidRPr="004B3A08">
        <w:rPr>
          <w:b w:val="0"/>
          <w:sz w:val="24"/>
          <w:szCs w:val="24"/>
        </w:rPr>
        <w:t xml:space="preserve">(1) În cazul clientului casnic, dacă în urma regularizării suma plătită în plus de către acesta este mai mare de 100 lei, furnizorul are obligaţia să restituie această sumă </w:t>
      </w:r>
      <w:r w:rsidR="0099132A" w:rsidRPr="004B3A08">
        <w:rPr>
          <w:b w:val="0"/>
          <w:sz w:val="24"/>
          <w:szCs w:val="24"/>
        </w:rPr>
        <w:t>conform prevederilor legale î</w:t>
      </w:r>
      <w:r w:rsidR="00031CEA" w:rsidRPr="004B3A08">
        <w:rPr>
          <w:b w:val="0"/>
          <w:sz w:val="24"/>
          <w:szCs w:val="24"/>
        </w:rPr>
        <w:t>n vigoare.</w:t>
      </w:r>
    </w:p>
    <w:p w:rsidR="00FB282B" w:rsidRPr="004B3A08" w:rsidRDefault="00031CEA" w:rsidP="00031CEA">
      <w:pPr>
        <w:pStyle w:val="NormalItalic"/>
        <w:rPr>
          <w:b w:val="0"/>
          <w:sz w:val="24"/>
          <w:szCs w:val="24"/>
        </w:rPr>
      </w:pPr>
      <w:r w:rsidRPr="004B3A08">
        <w:rPr>
          <w:b w:val="0"/>
          <w:sz w:val="24"/>
          <w:szCs w:val="24"/>
        </w:rPr>
        <w:t>(2) În situaţia în care în urma regularizării suma plătită în plus de către clientul casnic este mai mică de 100 lei, suma va fi compensată în contul facturilor următoare</w:t>
      </w:r>
      <w:r w:rsidR="00FB282B" w:rsidRPr="004B3A08">
        <w:rPr>
          <w:b w:val="0"/>
          <w:sz w:val="24"/>
          <w:szCs w:val="24"/>
        </w:rPr>
        <w:t>.</w:t>
      </w:r>
      <w:r w:rsidR="00296FCB" w:rsidRPr="004B3A08">
        <w:rPr>
          <w:b w:val="0"/>
          <w:sz w:val="24"/>
          <w:szCs w:val="24"/>
        </w:rPr>
        <w:t>”</w:t>
      </w:r>
    </w:p>
    <w:p w:rsidR="009C2298" w:rsidRPr="004B3A08" w:rsidRDefault="009C2298" w:rsidP="00B259FB">
      <w:pPr>
        <w:pStyle w:val="NormalItalic"/>
        <w:spacing w:before="120" w:after="120" w:line="276" w:lineRule="auto"/>
        <w:rPr>
          <w:sz w:val="24"/>
          <w:szCs w:val="24"/>
        </w:rPr>
      </w:pPr>
    </w:p>
    <w:p w:rsidR="00B259FB" w:rsidRPr="004B3A08" w:rsidRDefault="00B259FB" w:rsidP="00B259FB">
      <w:pPr>
        <w:pStyle w:val="NormalItalic"/>
        <w:spacing w:before="120" w:after="120" w:line="276" w:lineRule="auto"/>
        <w:rPr>
          <w:sz w:val="24"/>
          <w:szCs w:val="24"/>
        </w:rPr>
      </w:pPr>
      <w:r w:rsidRPr="004B3A08">
        <w:rPr>
          <w:sz w:val="24"/>
          <w:szCs w:val="24"/>
        </w:rPr>
        <w:t>1</w:t>
      </w:r>
      <w:r w:rsidR="0099132A" w:rsidRPr="004B3A08">
        <w:rPr>
          <w:sz w:val="24"/>
          <w:szCs w:val="24"/>
        </w:rPr>
        <w:t>2</w:t>
      </w:r>
      <w:r w:rsidRPr="004B3A08">
        <w:rPr>
          <w:sz w:val="24"/>
          <w:szCs w:val="24"/>
        </w:rPr>
        <w:t>. La articolul 47, alineatul (1)</w:t>
      </w:r>
      <w:r w:rsidRPr="004B3A08">
        <w:rPr>
          <w:b w:val="0"/>
          <w:sz w:val="24"/>
          <w:szCs w:val="24"/>
        </w:rPr>
        <w:t xml:space="preserve"> </w:t>
      </w:r>
      <w:r w:rsidRPr="004B3A08">
        <w:rPr>
          <w:sz w:val="24"/>
          <w:szCs w:val="24"/>
        </w:rPr>
        <w:t>se modific</w:t>
      </w:r>
      <w:r w:rsidR="0065723D" w:rsidRPr="004B3A08">
        <w:rPr>
          <w:sz w:val="24"/>
          <w:szCs w:val="24"/>
        </w:rPr>
        <w:t>ă și va avea următo</w:t>
      </w:r>
      <w:r w:rsidRPr="004B3A08">
        <w:rPr>
          <w:sz w:val="24"/>
          <w:szCs w:val="24"/>
        </w:rPr>
        <w:t>rul cuprins:</w:t>
      </w:r>
    </w:p>
    <w:p w:rsidR="00B259FB" w:rsidRPr="004B3A08" w:rsidRDefault="00296FCB" w:rsidP="00296FCB">
      <w:pPr>
        <w:pStyle w:val="NormalItalic"/>
        <w:spacing w:before="120" w:after="120"/>
        <w:rPr>
          <w:b w:val="0"/>
          <w:sz w:val="24"/>
          <w:szCs w:val="24"/>
        </w:rPr>
      </w:pPr>
      <w:r w:rsidRPr="004B3A08">
        <w:rPr>
          <w:b w:val="0"/>
          <w:sz w:val="24"/>
          <w:szCs w:val="24"/>
        </w:rPr>
        <w:t xml:space="preserve">„Art. 47 </w:t>
      </w:r>
      <w:r w:rsidR="00B259FB" w:rsidRPr="004B3A08">
        <w:rPr>
          <w:b w:val="0"/>
          <w:sz w:val="24"/>
          <w:szCs w:val="24"/>
        </w:rPr>
        <w:t>(1) Pentru furnizarea în regim de ultimă instanță, obligaţia de plată se consideră îndeplinită la data efectuării plăţii de către clientul final, cu excepţia situaţiei în care plata se face prin virament bancar, caz în care obligaţia în cauză este considerată îndeplinită la data la care contul furnizorului a fost alimentat cu suma care a făcut obiectul plăţii.</w:t>
      </w:r>
      <w:r w:rsidRPr="004B3A08">
        <w:rPr>
          <w:b w:val="0"/>
          <w:sz w:val="24"/>
          <w:szCs w:val="24"/>
        </w:rPr>
        <w:t>”</w:t>
      </w:r>
    </w:p>
    <w:p w:rsidR="00296FCB" w:rsidRDefault="00296FCB" w:rsidP="00B259FB">
      <w:pPr>
        <w:pStyle w:val="NormalItalic"/>
        <w:spacing w:before="120" w:after="120" w:line="276" w:lineRule="auto"/>
        <w:rPr>
          <w:sz w:val="24"/>
          <w:szCs w:val="24"/>
        </w:rPr>
      </w:pPr>
    </w:p>
    <w:p w:rsidR="00B532AA" w:rsidRPr="004B3A08" w:rsidRDefault="00B532AA" w:rsidP="00B259FB">
      <w:pPr>
        <w:pStyle w:val="NormalItalic"/>
        <w:spacing w:before="120" w:after="120" w:line="276" w:lineRule="auto"/>
        <w:rPr>
          <w:sz w:val="24"/>
          <w:szCs w:val="24"/>
        </w:rPr>
      </w:pPr>
    </w:p>
    <w:p w:rsidR="00B259FB" w:rsidRPr="004B3A08" w:rsidRDefault="00B259FB" w:rsidP="00B259FB">
      <w:pPr>
        <w:pStyle w:val="NormalItalic"/>
        <w:spacing w:before="120" w:after="120" w:line="276" w:lineRule="auto"/>
        <w:rPr>
          <w:sz w:val="24"/>
          <w:szCs w:val="24"/>
        </w:rPr>
      </w:pPr>
      <w:r w:rsidRPr="004B3A08">
        <w:rPr>
          <w:sz w:val="24"/>
          <w:szCs w:val="24"/>
        </w:rPr>
        <w:lastRenderedPageBreak/>
        <w:t>1</w:t>
      </w:r>
      <w:r w:rsidR="0099132A" w:rsidRPr="004B3A08">
        <w:rPr>
          <w:sz w:val="24"/>
          <w:szCs w:val="24"/>
        </w:rPr>
        <w:t>3</w:t>
      </w:r>
      <w:r w:rsidRPr="004B3A08">
        <w:rPr>
          <w:sz w:val="24"/>
          <w:szCs w:val="24"/>
        </w:rPr>
        <w:t>. Articolul 49</w:t>
      </w:r>
      <w:r w:rsidRPr="004B3A08">
        <w:rPr>
          <w:b w:val="0"/>
          <w:sz w:val="24"/>
          <w:szCs w:val="24"/>
        </w:rPr>
        <w:t xml:space="preserve"> </w:t>
      </w:r>
      <w:r w:rsidRPr="004B3A08">
        <w:rPr>
          <w:sz w:val="24"/>
          <w:szCs w:val="24"/>
        </w:rPr>
        <w:t>se modific</w:t>
      </w:r>
      <w:r w:rsidR="00213A7D" w:rsidRPr="004B3A08">
        <w:rPr>
          <w:sz w:val="24"/>
          <w:szCs w:val="24"/>
        </w:rPr>
        <w:t>ă</w:t>
      </w:r>
      <w:r w:rsidRPr="004B3A08">
        <w:rPr>
          <w:sz w:val="24"/>
          <w:szCs w:val="24"/>
        </w:rPr>
        <w:t xml:space="preserve"> și va avea urm</w:t>
      </w:r>
      <w:r w:rsidR="00213A7D" w:rsidRPr="004B3A08">
        <w:rPr>
          <w:sz w:val="24"/>
          <w:szCs w:val="24"/>
        </w:rPr>
        <w:t>ă</w:t>
      </w:r>
      <w:r w:rsidRPr="004B3A08">
        <w:rPr>
          <w:sz w:val="24"/>
          <w:szCs w:val="24"/>
        </w:rPr>
        <w:t>torul cuprins:</w:t>
      </w:r>
    </w:p>
    <w:p w:rsidR="00027CC0" w:rsidRPr="004B3A08" w:rsidRDefault="00296FCB" w:rsidP="00027CC0">
      <w:pPr>
        <w:pStyle w:val="NormalItalic"/>
        <w:rPr>
          <w:b w:val="0"/>
          <w:sz w:val="24"/>
          <w:szCs w:val="24"/>
        </w:rPr>
      </w:pPr>
      <w:r w:rsidRPr="004B3A08">
        <w:rPr>
          <w:b w:val="0"/>
          <w:sz w:val="24"/>
          <w:szCs w:val="24"/>
        </w:rPr>
        <w:t>“</w:t>
      </w:r>
      <w:r w:rsidR="00027CC0" w:rsidRPr="004B3A08">
        <w:rPr>
          <w:b w:val="0"/>
          <w:sz w:val="24"/>
          <w:szCs w:val="24"/>
        </w:rPr>
        <w:t>Art</w:t>
      </w:r>
      <w:r w:rsidRPr="004B3A08">
        <w:rPr>
          <w:b w:val="0"/>
          <w:sz w:val="24"/>
          <w:szCs w:val="24"/>
        </w:rPr>
        <w:t>.</w:t>
      </w:r>
      <w:r w:rsidR="00027CC0" w:rsidRPr="004B3A08">
        <w:rPr>
          <w:b w:val="0"/>
          <w:sz w:val="24"/>
          <w:szCs w:val="24"/>
        </w:rPr>
        <w:t xml:space="preserve"> 49 Pe pia</w:t>
      </w:r>
      <w:r w:rsidR="004F00C1" w:rsidRPr="004B3A08">
        <w:rPr>
          <w:b w:val="0"/>
          <w:sz w:val="24"/>
          <w:szCs w:val="24"/>
        </w:rPr>
        <w:t>ț</w:t>
      </w:r>
      <w:r w:rsidR="00027CC0" w:rsidRPr="004B3A08">
        <w:rPr>
          <w:b w:val="0"/>
          <w:sz w:val="24"/>
          <w:szCs w:val="24"/>
        </w:rPr>
        <w:t>a concuren</w:t>
      </w:r>
      <w:r w:rsidR="004F00C1" w:rsidRPr="004B3A08">
        <w:rPr>
          <w:b w:val="0"/>
          <w:sz w:val="24"/>
          <w:szCs w:val="24"/>
        </w:rPr>
        <w:t>ț</w:t>
      </w:r>
      <w:r w:rsidR="00027CC0" w:rsidRPr="004B3A08">
        <w:rPr>
          <w:b w:val="0"/>
          <w:sz w:val="24"/>
          <w:szCs w:val="24"/>
        </w:rPr>
        <w:t>ial</w:t>
      </w:r>
      <w:r w:rsidR="004F00C1" w:rsidRPr="004B3A08">
        <w:rPr>
          <w:b w:val="0"/>
          <w:sz w:val="24"/>
          <w:szCs w:val="24"/>
        </w:rPr>
        <w:t>ă</w:t>
      </w:r>
      <w:r w:rsidR="00027CC0" w:rsidRPr="004B3A08">
        <w:rPr>
          <w:b w:val="0"/>
          <w:sz w:val="24"/>
          <w:szCs w:val="24"/>
        </w:rPr>
        <w:t>, în cazul clientului final căruia i-a fost întreruptă furnizarea gazelor naturale la locul de consum pentru neachitarea facturii reprezentând contravaloarea consumului de gaze naturale, furnizorul are dreptul să solicite acestuia constituirea unei garanţii financiare, valoarea şi condiţiile în care se constituie această garanţie fiind prevăzute în contractul de furnizare a gazelor naturale, conform acordului de voinţă al părţilor contractante.</w:t>
      </w:r>
      <w:r w:rsidRPr="004B3A08">
        <w:rPr>
          <w:b w:val="0"/>
          <w:sz w:val="24"/>
          <w:szCs w:val="24"/>
        </w:rPr>
        <w:t>”</w:t>
      </w:r>
    </w:p>
    <w:p w:rsidR="00BD3281" w:rsidRPr="004B3A08" w:rsidRDefault="00BD3281" w:rsidP="00027CC0">
      <w:pPr>
        <w:pStyle w:val="NormalItalic"/>
        <w:spacing w:before="120" w:after="120" w:line="276" w:lineRule="auto"/>
        <w:rPr>
          <w:sz w:val="24"/>
          <w:szCs w:val="24"/>
        </w:rPr>
      </w:pPr>
    </w:p>
    <w:p w:rsidR="00027CC0" w:rsidRPr="004B3A08" w:rsidRDefault="00027CC0" w:rsidP="00027CC0">
      <w:pPr>
        <w:pStyle w:val="NormalItalic"/>
        <w:spacing w:before="120" w:after="120" w:line="276" w:lineRule="auto"/>
        <w:rPr>
          <w:sz w:val="24"/>
          <w:szCs w:val="24"/>
        </w:rPr>
      </w:pPr>
      <w:r w:rsidRPr="004B3A08">
        <w:rPr>
          <w:sz w:val="24"/>
          <w:szCs w:val="24"/>
        </w:rPr>
        <w:t>1</w:t>
      </w:r>
      <w:r w:rsidR="0099132A" w:rsidRPr="004B3A08">
        <w:rPr>
          <w:sz w:val="24"/>
          <w:szCs w:val="24"/>
        </w:rPr>
        <w:t>4</w:t>
      </w:r>
      <w:r w:rsidRPr="004B3A08">
        <w:rPr>
          <w:sz w:val="24"/>
          <w:szCs w:val="24"/>
        </w:rPr>
        <w:t>. La articolul 55 alineatul (1),  litera c)</w:t>
      </w:r>
      <w:r w:rsidRPr="004B3A08">
        <w:rPr>
          <w:b w:val="0"/>
          <w:sz w:val="24"/>
          <w:szCs w:val="24"/>
        </w:rPr>
        <w:t xml:space="preserve"> </w:t>
      </w:r>
      <w:r w:rsidRPr="004B3A08">
        <w:rPr>
          <w:sz w:val="24"/>
          <w:szCs w:val="24"/>
        </w:rPr>
        <w:t xml:space="preserve">se </w:t>
      </w:r>
      <w:r w:rsidR="005A41F6" w:rsidRPr="004B3A08">
        <w:rPr>
          <w:sz w:val="24"/>
          <w:szCs w:val="24"/>
        </w:rPr>
        <w:t>abrogă.</w:t>
      </w:r>
    </w:p>
    <w:p w:rsidR="00296FCB" w:rsidRPr="004B3A08" w:rsidRDefault="00296FCB" w:rsidP="007E3C65">
      <w:pPr>
        <w:pStyle w:val="NormalItalic"/>
        <w:rPr>
          <w:sz w:val="24"/>
          <w:szCs w:val="24"/>
        </w:rPr>
      </w:pPr>
    </w:p>
    <w:p w:rsidR="007E3C65" w:rsidRPr="004B3A08" w:rsidRDefault="00F52EE7" w:rsidP="007E3C65">
      <w:pPr>
        <w:pStyle w:val="NormalItalic"/>
        <w:rPr>
          <w:sz w:val="24"/>
          <w:szCs w:val="24"/>
        </w:rPr>
      </w:pPr>
      <w:r w:rsidRPr="004B3A08">
        <w:rPr>
          <w:sz w:val="24"/>
          <w:szCs w:val="24"/>
        </w:rPr>
        <w:t>1</w:t>
      </w:r>
      <w:r w:rsidR="0099132A" w:rsidRPr="004B3A08">
        <w:rPr>
          <w:sz w:val="24"/>
          <w:szCs w:val="24"/>
        </w:rPr>
        <w:t>5</w:t>
      </w:r>
      <w:r w:rsidR="007E3C65" w:rsidRPr="004B3A08">
        <w:rPr>
          <w:sz w:val="24"/>
          <w:szCs w:val="24"/>
        </w:rPr>
        <w:t>. La</w:t>
      </w:r>
      <w:r w:rsidR="007E3C65" w:rsidRPr="004B3A08">
        <w:rPr>
          <w:rFonts w:ascii="Calibri" w:hAnsi="Calibri"/>
          <w:b w:val="0"/>
          <w:sz w:val="24"/>
          <w:szCs w:val="24"/>
        </w:rPr>
        <w:t xml:space="preserve"> </w:t>
      </w:r>
      <w:r w:rsidR="007E3C65" w:rsidRPr="004B3A08">
        <w:rPr>
          <w:sz w:val="24"/>
          <w:szCs w:val="24"/>
        </w:rPr>
        <w:t xml:space="preserve">articolul </w:t>
      </w:r>
      <w:r w:rsidRPr="004B3A08">
        <w:rPr>
          <w:sz w:val="24"/>
          <w:szCs w:val="24"/>
        </w:rPr>
        <w:t>59</w:t>
      </w:r>
      <w:r w:rsidR="007E3C65" w:rsidRPr="004B3A08">
        <w:rPr>
          <w:sz w:val="24"/>
          <w:szCs w:val="24"/>
        </w:rPr>
        <w:t xml:space="preserve">, litera </w:t>
      </w:r>
      <w:r w:rsidRPr="004B3A08">
        <w:rPr>
          <w:sz w:val="24"/>
          <w:szCs w:val="24"/>
        </w:rPr>
        <w:t>j</w:t>
      </w:r>
      <w:r w:rsidR="007E3C65" w:rsidRPr="004B3A08">
        <w:rPr>
          <w:sz w:val="24"/>
          <w:szCs w:val="24"/>
        </w:rPr>
        <w:t>) se modifică și va avea următorul cuprins:</w:t>
      </w:r>
    </w:p>
    <w:p w:rsidR="00F52EE7" w:rsidRPr="004B3A08" w:rsidRDefault="00296FCB" w:rsidP="007E3C65">
      <w:pPr>
        <w:pStyle w:val="NormalItalic"/>
        <w:rPr>
          <w:b w:val="0"/>
          <w:sz w:val="24"/>
          <w:szCs w:val="24"/>
        </w:rPr>
      </w:pPr>
      <w:r w:rsidRPr="004B3A08">
        <w:rPr>
          <w:b w:val="0"/>
          <w:sz w:val="24"/>
          <w:szCs w:val="24"/>
        </w:rPr>
        <w:t>“</w:t>
      </w:r>
      <w:r w:rsidR="00F52EE7" w:rsidRPr="004B3A08">
        <w:rPr>
          <w:b w:val="0"/>
          <w:sz w:val="24"/>
          <w:szCs w:val="24"/>
        </w:rPr>
        <w:t>j) să notifice clientului final, în mod corespunzător şi gratuit, orice intenţie de modificare şi/sau completare a condiţiilor/clauzelor contractuale, precum şi orice majorare a preţului/tarifului practicat, precizând motivele, condiţiile şi amploarea acestei majorări, în mod direct şi în timp util, dar nu mai târziu de sfârşitul primei perioade normale de facturare care urmează intrării în vigoare a majorării, şi, în ceea ce îi priveşte pe clienţii casnici, cu cel puţin 30 de zile înainte de intrarea în vigoare a modificării</w:t>
      </w:r>
      <w:r w:rsidR="004F00C1" w:rsidRPr="004B3A08">
        <w:rPr>
          <w:b w:val="0"/>
          <w:sz w:val="24"/>
          <w:szCs w:val="24"/>
        </w:rPr>
        <w:t>,</w:t>
      </w:r>
      <w:r w:rsidR="00F52EE7" w:rsidRPr="004B3A08">
        <w:rPr>
          <w:b w:val="0"/>
          <w:sz w:val="24"/>
          <w:szCs w:val="24"/>
        </w:rPr>
        <w:t xml:space="preserve"> conform prevederilor legale, într-un mod transparent şi uşor de înţeles, precum şi să informeze clientul final, în momentul notificării, cu privire la dreptul de a denunţa în mod gratuit contractul în cazul în care nu acceptă noile condiţii;</w:t>
      </w:r>
      <w:r w:rsidRPr="004B3A08">
        <w:rPr>
          <w:b w:val="0"/>
          <w:sz w:val="24"/>
          <w:szCs w:val="24"/>
        </w:rPr>
        <w:t>”</w:t>
      </w:r>
    </w:p>
    <w:p w:rsidR="004F00C1" w:rsidRPr="004B3A08" w:rsidRDefault="004F00C1" w:rsidP="004F00C1">
      <w:pPr>
        <w:pStyle w:val="NormalItalic"/>
        <w:spacing w:before="120" w:after="120" w:line="276" w:lineRule="auto"/>
        <w:rPr>
          <w:sz w:val="24"/>
          <w:szCs w:val="24"/>
        </w:rPr>
      </w:pPr>
    </w:p>
    <w:p w:rsidR="004F00C1" w:rsidRPr="004B3A08" w:rsidRDefault="004F00C1" w:rsidP="004F00C1">
      <w:pPr>
        <w:pStyle w:val="NormalItalic"/>
        <w:spacing w:before="120" w:after="120" w:line="276" w:lineRule="auto"/>
        <w:rPr>
          <w:sz w:val="24"/>
          <w:szCs w:val="24"/>
        </w:rPr>
      </w:pPr>
      <w:r w:rsidRPr="004B3A08">
        <w:rPr>
          <w:sz w:val="24"/>
          <w:szCs w:val="24"/>
        </w:rPr>
        <w:t>1</w:t>
      </w:r>
      <w:r w:rsidR="0099132A" w:rsidRPr="004B3A08">
        <w:rPr>
          <w:sz w:val="24"/>
          <w:szCs w:val="24"/>
        </w:rPr>
        <w:t>6</w:t>
      </w:r>
      <w:r w:rsidRPr="004B3A08">
        <w:rPr>
          <w:sz w:val="24"/>
          <w:szCs w:val="24"/>
        </w:rPr>
        <w:t>. La articolul 60 alineatul (1)</w:t>
      </w:r>
      <w:r w:rsidR="009C2298" w:rsidRPr="004B3A08">
        <w:rPr>
          <w:sz w:val="24"/>
          <w:szCs w:val="24"/>
        </w:rPr>
        <w:t>,</w:t>
      </w:r>
      <w:r w:rsidRPr="004B3A08">
        <w:rPr>
          <w:sz w:val="24"/>
          <w:szCs w:val="24"/>
        </w:rPr>
        <w:t xml:space="preserve"> litera c) </w:t>
      </w:r>
      <w:r w:rsidR="00BD3281" w:rsidRPr="004B3A08">
        <w:rPr>
          <w:sz w:val="24"/>
          <w:szCs w:val="24"/>
        </w:rPr>
        <w:t>se modifică și va avea următorul cuprins:</w:t>
      </w:r>
    </w:p>
    <w:p w:rsidR="00BD3281" w:rsidRPr="004B3A08" w:rsidRDefault="00BD3281" w:rsidP="00BD3281">
      <w:pPr>
        <w:pStyle w:val="NormalItalic"/>
        <w:rPr>
          <w:b w:val="0"/>
          <w:sz w:val="24"/>
          <w:szCs w:val="24"/>
        </w:rPr>
      </w:pPr>
      <w:r w:rsidRPr="004B3A08">
        <w:rPr>
          <w:b w:val="0"/>
          <w:sz w:val="24"/>
          <w:szCs w:val="24"/>
        </w:rPr>
        <w:t>“c) să îşi schimbe tipul de contract, prin trecere de la furnizarea gazelor naturale în regim de ultimă instanţă la furnizarea gazelor naturale în regim concurenţial;”</w:t>
      </w:r>
    </w:p>
    <w:p w:rsidR="0017746A" w:rsidRPr="004B3A08" w:rsidRDefault="0017746A" w:rsidP="004F00C1">
      <w:pPr>
        <w:pStyle w:val="NormalItalic"/>
        <w:spacing w:before="120" w:after="120" w:line="276" w:lineRule="auto"/>
        <w:rPr>
          <w:sz w:val="24"/>
          <w:szCs w:val="24"/>
        </w:rPr>
      </w:pPr>
    </w:p>
    <w:p w:rsidR="004B6D46" w:rsidRPr="004B3A08" w:rsidRDefault="004B6D46" w:rsidP="004B6D46">
      <w:pPr>
        <w:pStyle w:val="NormalItalic"/>
        <w:spacing w:before="120" w:after="120"/>
        <w:rPr>
          <w:sz w:val="24"/>
          <w:szCs w:val="24"/>
        </w:rPr>
      </w:pPr>
      <w:r w:rsidRPr="004B3A08">
        <w:rPr>
          <w:sz w:val="24"/>
          <w:szCs w:val="24"/>
        </w:rPr>
        <w:t>1</w:t>
      </w:r>
      <w:r w:rsidR="0099132A" w:rsidRPr="004B3A08">
        <w:rPr>
          <w:sz w:val="24"/>
          <w:szCs w:val="24"/>
        </w:rPr>
        <w:t>7</w:t>
      </w:r>
      <w:r w:rsidRPr="004B3A08">
        <w:rPr>
          <w:sz w:val="24"/>
          <w:szCs w:val="24"/>
        </w:rPr>
        <w:t>. La articolul 60, alineatul (2)</w:t>
      </w:r>
      <w:r w:rsidRPr="004B3A08">
        <w:rPr>
          <w:b w:val="0"/>
          <w:sz w:val="24"/>
          <w:szCs w:val="24"/>
        </w:rPr>
        <w:t xml:space="preserve"> </w:t>
      </w:r>
      <w:r w:rsidRPr="004B3A08">
        <w:rPr>
          <w:sz w:val="24"/>
          <w:szCs w:val="24"/>
        </w:rPr>
        <w:t>se modifică și va avea urm</w:t>
      </w:r>
      <w:r w:rsidR="00213A7D" w:rsidRPr="004B3A08">
        <w:rPr>
          <w:sz w:val="24"/>
          <w:szCs w:val="24"/>
        </w:rPr>
        <w:t>ă</w:t>
      </w:r>
      <w:r w:rsidRPr="004B3A08">
        <w:rPr>
          <w:sz w:val="24"/>
          <w:szCs w:val="24"/>
        </w:rPr>
        <w:t>torul cuprins:</w:t>
      </w:r>
    </w:p>
    <w:p w:rsidR="004B6D46" w:rsidRPr="004B3A08" w:rsidRDefault="004B6D46" w:rsidP="004B6D46">
      <w:pPr>
        <w:spacing w:line="360" w:lineRule="auto"/>
        <w:jc w:val="both"/>
        <w:rPr>
          <w:sz w:val="24"/>
          <w:szCs w:val="24"/>
          <w:lang w:val="ro-RO"/>
        </w:rPr>
      </w:pPr>
      <w:r w:rsidRPr="004B3A08">
        <w:rPr>
          <w:sz w:val="24"/>
          <w:szCs w:val="24"/>
          <w:lang w:val="ro-RO"/>
        </w:rPr>
        <w:t>„ (2)</w:t>
      </w:r>
      <w:r w:rsidRPr="004B3A08">
        <w:rPr>
          <w:b/>
          <w:sz w:val="24"/>
          <w:szCs w:val="24"/>
          <w:lang w:val="ro-RO"/>
        </w:rPr>
        <w:t xml:space="preserve"> </w:t>
      </w:r>
      <w:r w:rsidRPr="004B3A08">
        <w:rPr>
          <w:sz w:val="24"/>
          <w:szCs w:val="24"/>
          <w:shd w:val="clear" w:color="auto" w:fill="FFFFFF"/>
          <w:lang w:val="ro-RO" w:eastAsia="en-GB"/>
        </w:rPr>
        <w:t>Clientul final de gaze naturale nu are dreptul să vândă gazele naturale contractate.</w:t>
      </w:r>
      <w:r w:rsidRPr="004B3A08">
        <w:rPr>
          <w:sz w:val="24"/>
          <w:szCs w:val="24"/>
          <w:lang w:val="ro-RO"/>
        </w:rPr>
        <w:t>”</w:t>
      </w:r>
    </w:p>
    <w:p w:rsidR="004B6D46" w:rsidRPr="004B3A08" w:rsidRDefault="004B6D46" w:rsidP="004B6D46">
      <w:pPr>
        <w:spacing w:line="360" w:lineRule="auto"/>
        <w:jc w:val="both"/>
        <w:rPr>
          <w:b/>
          <w:sz w:val="24"/>
          <w:szCs w:val="24"/>
          <w:lang w:val="ro-RO"/>
        </w:rPr>
      </w:pPr>
    </w:p>
    <w:p w:rsidR="00D162F4" w:rsidRPr="004B3A08" w:rsidRDefault="006239F7" w:rsidP="00D162F4">
      <w:pPr>
        <w:spacing w:line="360" w:lineRule="auto"/>
        <w:jc w:val="both"/>
        <w:rPr>
          <w:b/>
          <w:bCs/>
          <w:sz w:val="24"/>
          <w:szCs w:val="24"/>
          <w:lang w:val="ro-RO"/>
        </w:rPr>
      </w:pPr>
      <w:r w:rsidRPr="004B3A08">
        <w:rPr>
          <w:b/>
          <w:sz w:val="24"/>
          <w:szCs w:val="24"/>
          <w:lang w:val="ro-RO"/>
        </w:rPr>
        <w:t>Art. III</w:t>
      </w:r>
      <w:r w:rsidRPr="004B3A08">
        <w:rPr>
          <w:sz w:val="24"/>
          <w:szCs w:val="24"/>
          <w:lang w:val="ro-RO"/>
        </w:rPr>
        <w:t>. -</w:t>
      </w:r>
      <w:r w:rsidRPr="004B3A08">
        <w:rPr>
          <w:b/>
          <w:sz w:val="24"/>
          <w:szCs w:val="24"/>
          <w:lang w:val="ro-RO"/>
        </w:rPr>
        <w:t xml:space="preserve"> </w:t>
      </w:r>
      <w:r w:rsidR="00D162F4" w:rsidRPr="004B3A08">
        <w:rPr>
          <w:sz w:val="24"/>
          <w:szCs w:val="24"/>
          <w:lang w:val="ro-RO"/>
        </w:rPr>
        <w:t xml:space="preserve">Ordinul preşedintelui Autorităţii Naţionale de Reglementare în Domeniul Energiei </w:t>
      </w:r>
      <w:r w:rsidR="00D162F4" w:rsidRPr="004B3A08">
        <w:rPr>
          <w:bCs/>
          <w:sz w:val="24"/>
          <w:szCs w:val="24"/>
          <w:lang w:val="ro-RO"/>
        </w:rPr>
        <w:t xml:space="preserve">nr. 14/2020 privind aprobarea </w:t>
      </w:r>
      <w:hyperlink w:history="1">
        <w:r w:rsidR="00D162F4" w:rsidRPr="004B3A08">
          <w:rPr>
            <w:rStyle w:val="Hyperlink"/>
            <w:bCs/>
            <w:color w:val="auto"/>
            <w:sz w:val="24"/>
            <w:szCs w:val="24"/>
            <w:u w:val="none"/>
            <w:lang w:val="ro-RO"/>
          </w:rPr>
          <w:t xml:space="preserve">Metodologiei </w:t>
        </w:r>
      </w:hyperlink>
      <w:r w:rsidR="00D162F4" w:rsidRPr="004B3A08">
        <w:rPr>
          <w:bCs/>
          <w:sz w:val="24"/>
          <w:szCs w:val="24"/>
          <w:lang w:val="ro-RO"/>
        </w:rPr>
        <w:t>pentru stabilirea venitului unitar aferent activităţii de furnizare reglementată şi de aprobare a preţurilor reglementate în sectorul gazelor naturale</w:t>
      </w:r>
      <w:r w:rsidR="00D162F4" w:rsidRPr="004B3A08">
        <w:rPr>
          <w:b/>
          <w:bCs/>
          <w:sz w:val="24"/>
          <w:szCs w:val="24"/>
          <w:lang w:val="ro-RO"/>
        </w:rPr>
        <w:t xml:space="preserve">, </w:t>
      </w:r>
      <w:r w:rsidR="00D162F4" w:rsidRPr="004B3A08">
        <w:rPr>
          <w:sz w:val="24"/>
          <w:szCs w:val="24"/>
          <w:lang w:val="ro-RO"/>
        </w:rPr>
        <w:t>publicat în Monitorul Oficial al României, Partea I, nr. 92 din 7 februarie 2020, se abrogă.</w:t>
      </w:r>
    </w:p>
    <w:p w:rsidR="00D162F4" w:rsidRPr="004B3A08" w:rsidRDefault="00D162F4" w:rsidP="004B6D46">
      <w:pPr>
        <w:spacing w:line="360" w:lineRule="auto"/>
        <w:jc w:val="both"/>
        <w:rPr>
          <w:b/>
          <w:sz w:val="24"/>
          <w:szCs w:val="24"/>
          <w:lang w:val="ro-RO"/>
        </w:rPr>
      </w:pPr>
    </w:p>
    <w:p w:rsidR="00603DB0" w:rsidRPr="004B3A08" w:rsidRDefault="00603DB0" w:rsidP="004B6D46">
      <w:pPr>
        <w:spacing w:line="360" w:lineRule="auto"/>
        <w:jc w:val="both"/>
        <w:rPr>
          <w:sz w:val="24"/>
          <w:szCs w:val="24"/>
          <w:lang w:val="ro-RO"/>
        </w:rPr>
      </w:pPr>
      <w:r w:rsidRPr="004B3A08">
        <w:rPr>
          <w:b/>
          <w:sz w:val="24"/>
          <w:szCs w:val="24"/>
          <w:lang w:val="ro-RO"/>
        </w:rPr>
        <w:lastRenderedPageBreak/>
        <w:t>Art.</w:t>
      </w:r>
      <w:r w:rsidR="006239F7" w:rsidRPr="004B3A08">
        <w:rPr>
          <w:b/>
          <w:sz w:val="24"/>
          <w:szCs w:val="24"/>
          <w:lang w:val="ro-RO"/>
        </w:rPr>
        <w:t xml:space="preserve"> </w:t>
      </w:r>
      <w:r w:rsidRPr="004B3A08">
        <w:rPr>
          <w:b/>
          <w:sz w:val="24"/>
          <w:szCs w:val="24"/>
          <w:lang w:val="ro-RO"/>
        </w:rPr>
        <w:t>I</w:t>
      </w:r>
      <w:r w:rsidR="006239F7" w:rsidRPr="004B3A08">
        <w:rPr>
          <w:b/>
          <w:sz w:val="24"/>
          <w:szCs w:val="24"/>
          <w:lang w:val="ro-RO"/>
        </w:rPr>
        <w:t>V</w:t>
      </w:r>
      <w:r w:rsidRPr="004B3A08">
        <w:rPr>
          <w:sz w:val="24"/>
          <w:szCs w:val="24"/>
          <w:lang w:val="ro-RO"/>
        </w:rPr>
        <w:t>. -</w:t>
      </w:r>
      <w:r w:rsidRPr="004B3A08">
        <w:rPr>
          <w:b/>
          <w:sz w:val="24"/>
          <w:szCs w:val="24"/>
          <w:lang w:val="ro-RO"/>
        </w:rPr>
        <w:t xml:space="preserve"> </w:t>
      </w:r>
      <w:r w:rsidRPr="004B3A08">
        <w:rPr>
          <w:sz w:val="24"/>
          <w:szCs w:val="24"/>
          <w:lang w:val="ro-RO"/>
        </w:rPr>
        <w:t xml:space="preserve">Operatorii economici din sectorul energiei electrice </w:t>
      </w:r>
      <w:r w:rsidR="00136F29" w:rsidRPr="004B3A08">
        <w:rPr>
          <w:sz w:val="24"/>
          <w:szCs w:val="24"/>
          <w:lang w:val="ro-RO"/>
        </w:rPr>
        <w:t xml:space="preserve">și a gazelor naturale </w:t>
      </w:r>
      <w:r w:rsidRPr="004B3A08">
        <w:rPr>
          <w:sz w:val="24"/>
          <w:szCs w:val="24"/>
          <w:lang w:val="ro-RO"/>
        </w:rPr>
        <w:t>duc la îndeplinire prevederile prezentului ordin, iar entităţile organizatorice din cadrul Autorităţii Naţionale de Reglementare în Domeniul Energiei urmăresc respectarea prevederilor prezentului ordin.</w:t>
      </w:r>
    </w:p>
    <w:p w:rsidR="00603DB0" w:rsidRPr="004B3A08" w:rsidRDefault="00603DB0" w:rsidP="00603DB0">
      <w:pPr>
        <w:tabs>
          <w:tab w:val="left" w:pos="720"/>
          <w:tab w:val="left" w:pos="810"/>
        </w:tabs>
        <w:spacing w:line="360" w:lineRule="auto"/>
        <w:jc w:val="both"/>
        <w:rPr>
          <w:sz w:val="24"/>
          <w:szCs w:val="24"/>
          <w:lang w:val="ro-RO"/>
        </w:rPr>
      </w:pPr>
      <w:r w:rsidRPr="004B3A08">
        <w:rPr>
          <w:b/>
          <w:sz w:val="24"/>
          <w:szCs w:val="24"/>
          <w:lang w:val="ro-RO"/>
        </w:rPr>
        <w:t>Art.</w:t>
      </w:r>
      <w:r w:rsidR="006239F7" w:rsidRPr="004B3A08">
        <w:rPr>
          <w:b/>
          <w:sz w:val="24"/>
          <w:szCs w:val="24"/>
          <w:lang w:val="ro-RO"/>
        </w:rPr>
        <w:t xml:space="preserve"> </w:t>
      </w:r>
      <w:r w:rsidR="00136F29" w:rsidRPr="004B3A08">
        <w:rPr>
          <w:b/>
          <w:sz w:val="24"/>
          <w:szCs w:val="24"/>
          <w:lang w:val="ro-RO"/>
        </w:rPr>
        <w:t>V</w:t>
      </w:r>
      <w:r w:rsidRPr="004B3A08">
        <w:rPr>
          <w:sz w:val="24"/>
          <w:szCs w:val="24"/>
          <w:lang w:val="ro-RO"/>
        </w:rPr>
        <w:t>. – Prezentul ordin se publică în Monitorul Oficial al României, Partea I</w:t>
      </w:r>
      <w:r w:rsidR="002A6FFB" w:rsidRPr="004B3A08">
        <w:rPr>
          <w:sz w:val="24"/>
          <w:szCs w:val="24"/>
          <w:lang w:val="ro-RO"/>
        </w:rPr>
        <w:t>.</w:t>
      </w:r>
      <w:r w:rsidRPr="004B3A08">
        <w:rPr>
          <w:sz w:val="24"/>
          <w:szCs w:val="24"/>
          <w:lang w:val="ro-RO"/>
        </w:rPr>
        <w:t xml:space="preserve"> </w:t>
      </w:r>
    </w:p>
    <w:p w:rsidR="00603DB0" w:rsidRPr="004B3A08" w:rsidRDefault="00603DB0" w:rsidP="00603DB0">
      <w:pPr>
        <w:rPr>
          <w:sz w:val="24"/>
          <w:szCs w:val="24"/>
          <w:lang w:val="ro-RO"/>
        </w:rPr>
      </w:pPr>
    </w:p>
    <w:p w:rsidR="00603DB0" w:rsidRPr="004B3A08" w:rsidRDefault="00603DB0" w:rsidP="00603DB0">
      <w:pPr>
        <w:spacing w:line="360" w:lineRule="auto"/>
        <w:jc w:val="center"/>
        <w:rPr>
          <w:b/>
          <w:sz w:val="24"/>
          <w:szCs w:val="24"/>
          <w:lang w:val="ro-RO"/>
        </w:rPr>
      </w:pPr>
    </w:p>
    <w:p w:rsidR="00603DB0" w:rsidRPr="004B3A08" w:rsidRDefault="00603DB0" w:rsidP="00603DB0">
      <w:pPr>
        <w:spacing w:line="360" w:lineRule="auto"/>
        <w:jc w:val="center"/>
        <w:rPr>
          <w:b/>
          <w:sz w:val="24"/>
          <w:szCs w:val="24"/>
          <w:lang w:val="ro-RO"/>
        </w:rPr>
      </w:pPr>
      <w:r w:rsidRPr="004B3A08">
        <w:rPr>
          <w:b/>
          <w:sz w:val="24"/>
          <w:szCs w:val="24"/>
          <w:lang w:val="ro-RO"/>
        </w:rPr>
        <w:t>Preşedintele Autorităţii Naţionale de Reglementare în Domeniul Energiei</w:t>
      </w:r>
    </w:p>
    <w:p w:rsidR="00603DB0" w:rsidRPr="004B3A08" w:rsidRDefault="00603DB0" w:rsidP="00603DB0">
      <w:pPr>
        <w:pStyle w:val="BodyText"/>
        <w:spacing w:line="360" w:lineRule="auto"/>
        <w:jc w:val="center"/>
        <w:rPr>
          <w:b/>
          <w:szCs w:val="24"/>
          <w:lang w:val="ro-RO"/>
        </w:rPr>
      </w:pPr>
      <w:r w:rsidRPr="004B3A08">
        <w:rPr>
          <w:b/>
          <w:szCs w:val="24"/>
          <w:lang w:val="ro-RO"/>
        </w:rPr>
        <w:t>Dumitru C</w:t>
      </w:r>
      <w:r w:rsidR="00D17CD2" w:rsidRPr="004B3A08">
        <w:rPr>
          <w:b/>
          <w:szCs w:val="24"/>
          <w:lang w:val="ro-RO"/>
        </w:rPr>
        <w:t>HIRIȚĂ</w:t>
      </w:r>
    </w:p>
    <w:p w:rsidR="0014677D" w:rsidRPr="004B3A08" w:rsidRDefault="0014677D">
      <w:pPr>
        <w:rPr>
          <w:lang w:val="ro-RO"/>
        </w:rPr>
      </w:pPr>
    </w:p>
    <w:sectPr w:rsidR="0014677D" w:rsidRPr="004B3A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792" w:rsidRDefault="00354792" w:rsidP="00E43DB7">
      <w:r>
        <w:separator/>
      </w:r>
    </w:p>
  </w:endnote>
  <w:endnote w:type="continuationSeparator" w:id="0">
    <w:p w:rsidR="00354792" w:rsidRDefault="00354792" w:rsidP="00E4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049039"/>
      <w:docPartObj>
        <w:docPartGallery w:val="Page Numbers (Bottom of Page)"/>
        <w:docPartUnique/>
      </w:docPartObj>
    </w:sdtPr>
    <w:sdtEndPr>
      <w:rPr>
        <w:noProof/>
      </w:rPr>
    </w:sdtEndPr>
    <w:sdtContent>
      <w:p w:rsidR="00E43DB7" w:rsidRDefault="00E43DB7">
        <w:pPr>
          <w:pStyle w:val="Footer"/>
          <w:jc w:val="center"/>
        </w:pPr>
        <w:r>
          <w:fldChar w:fldCharType="begin"/>
        </w:r>
        <w:r>
          <w:instrText xml:space="preserve"> PAGE   \* MERGEFORMAT </w:instrText>
        </w:r>
        <w:r>
          <w:fldChar w:fldCharType="separate"/>
        </w:r>
        <w:r w:rsidR="00D01E98">
          <w:rPr>
            <w:noProof/>
          </w:rPr>
          <w:t>4</w:t>
        </w:r>
        <w:r>
          <w:rPr>
            <w:noProof/>
          </w:rPr>
          <w:fldChar w:fldCharType="end"/>
        </w:r>
      </w:p>
    </w:sdtContent>
  </w:sdt>
  <w:p w:rsidR="00E43DB7" w:rsidRDefault="00E43D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792" w:rsidRDefault="00354792" w:rsidP="00E43DB7">
      <w:r>
        <w:separator/>
      </w:r>
    </w:p>
  </w:footnote>
  <w:footnote w:type="continuationSeparator" w:id="0">
    <w:p w:rsidR="00354792" w:rsidRDefault="00354792" w:rsidP="00E43D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B08DF"/>
    <w:multiLevelType w:val="hybridMultilevel"/>
    <w:tmpl w:val="79260504"/>
    <w:lvl w:ilvl="0" w:tplc="B06A41D8">
      <w:start w:val="1"/>
      <w:numFmt w:val="decimal"/>
      <w:lvlText w:val="%1."/>
      <w:lvlJc w:val="left"/>
      <w:pPr>
        <w:ind w:left="36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945AD1"/>
    <w:multiLevelType w:val="hybridMultilevel"/>
    <w:tmpl w:val="7A52378A"/>
    <w:lvl w:ilvl="0" w:tplc="4176CB30">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FC3696"/>
    <w:multiLevelType w:val="hybridMultilevel"/>
    <w:tmpl w:val="A6BAD72A"/>
    <w:lvl w:ilvl="0" w:tplc="3F8095A0">
      <w:start w:val="1"/>
      <w:numFmt w:val="lowerLetter"/>
      <w:lvlText w:val="%1)"/>
      <w:lvlJc w:val="left"/>
      <w:pPr>
        <w:tabs>
          <w:tab w:val="num" w:pos="1470"/>
        </w:tabs>
        <w:ind w:left="1470"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564E4"/>
    <w:multiLevelType w:val="hybridMultilevel"/>
    <w:tmpl w:val="46020B1C"/>
    <w:lvl w:ilvl="0" w:tplc="0992A5E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048A1"/>
    <w:multiLevelType w:val="hybridMultilevel"/>
    <w:tmpl w:val="18FA76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972C58"/>
    <w:multiLevelType w:val="hybridMultilevel"/>
    <w:tmpl w:val="B7B4145A"/>
    <w:lvl w:ilvl="0" w:tplc="3F8095A0">
      <w:start w:val="1"/>
      <w:numFmt w:val="lowerLetter"/>
      <w:lvlText w:val="%1)"/>
      <w:lvlJc w:val="left"/>
      <w:pPr>
        <w:tabs>
          <w:tab w:val="num" w:pos="1395"/>
        </w:tabs>
        <w:ind w:left="1395" w:hanging="1035"/>
      </w:pPr>
      <w:rPr>
        <w:rFonts w:ascii="Times New Roman" w:hAnsi="Times New Roman" w:hint="default"/>
        <w:b w:val="0"/>
        <w:i w:val="0"/>
        <w:color w:val="auto"/>
        <w:sz w:val="24"/>
        <w:szCs w:val="24"/>
      </w:rPr>
    </w:lvl>
    <w:lvl w:ilvl="1" w:tplc="3F8095A0">
      <w:start w:val="1"/>
      <w:numFmt w:val="lowerLetter"/>
      <w:lvlText w:val="%2)"/>
      <w:lvlJc w:val="left"/>
      <w:pPr>
        <w:tabs>
          <w:tab w:val="num" w:pos="1395"/>
        </w:tabs>
        <w:ind w:left="139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6" w15:restartNumberingAfterBreak="0">
    <w:nsid w:val="39860BBC"/>
    <w:multiLevelType w:val="hybridMultilevel"/>
    <w:tmpl w:val="D2FED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F687D65"/>
    <w:multiLevelType w:val="hybridMultilevel"/>
    <w:tmpl w:val="06343878"/>
    <w:lvl w:ilvl="0" w:tplc="0B2CEF0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8"/>
  </w:num>
  <w:num w:numId="6">
    <w:abstractNumId w:val="6"/>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99A"/>
    <w:rsid w:val="00002620"/>
    <w:rsid w:val="000040D6"/>
    <w:rsid w:val="0001149B"/>
    <w:rsid w:val="000124B5"/>
    <w:rsid w:val="000140DA"/>
    <w:rsid w:val="000143CF"/>
    <w:rsid w:val="000218EB"/>
    <w:rsid w:val="00027CC0"/>
    <w:rsid w:val="00031CEA"/>
    <w:rsid w:val="00046D2C"/>
    <w:rsid w:val="000470E6"/>
    <w:rsid w:val="000508A4"/>
    <w:rsid w:val="00052010"/>
    <w:rsid w:val="00063E5F"/>
    <w:rsid w:val="00070382"/>
    <w:rsid w:val="00081ED5"/>
    <w:rsid w:val="000834E7"/>
    <w:rsid w:val="00083E0F"/>
    <w:rsid w:val="00090AA2"/>
    <w:rsid w:val="000934EA"/>
    <w:rsid w:val="000971E6"/>
    <w:rsid w:val="000A22EE"/>
    <w:rsid w:val="000B1A7E"/>
    <w:rsid w:val="000B7774"/>
    <w:rsid w:val="000D00F0"/>
    <w:rsid w:val="000D2254"/>
    <w:rsid w:val="000D474D"/>
    <w:rsid w:val="00131EF6"/>
    <w:rsid w:val="001362AE"/>
    <w:rsid w:val="00136F29"/>
    <w:rsid w:val="0014677D"/>
    <w:rsid w:val="0017746A"/>
    <w:rsid w:val="00193CA4"/>
    <w:rsid w:val="001945A4"/>
    <w:rsid w:val="001C2CF7"/>
    <w:rsid w:val="001D030E"/>
    <w:rsid w:val="001E14A2"/>
    <w:rsid w:val="001E4044"/>
    <w:rsid w:val="0021293D"/>
    <w:rsid w:val="00213A7D"/>
    <w:rsid w:val="00226073"/>
    <w:rsid w:val="00226673"/>
    <w:rsid w:val="0022731F"/>
    <w:rsid w:val="00243BB6"/>
    <w:rsid w:val="00243CFE"/>
    <w:rsid w:val="00254FF0"/>
    <w:rsid w:val="00275C70"/>
    <w:rsid w:val="00296FCB"/>
    <w:rsid w:val="002A6FFB"/>
    <w:rsid w:val="002B3CF0"/>
    <w:rsid w:val="002C2BD0"/>
    <w:rsid w:val="002E7C27"/>
    <w:rsid w:val="00300EC5"/>
    <w:rsid w:val="00310179"/>
    <w:rsid w:val="00312481"/>
    <w:rsid w:val="0032150D"/>
    <w:rsid w:val="003271AF"/>
    <w:rsid w:val="00342EF4"/>
    <w:rsid w:val="0034397A"/>
    <w:rsid w:val="003449C8"/>
    <w:rsid w:val="003509BF"/>
    <w:rsid w:val="00351782"/>
    <w:rsid w:val="00354792"/>
    <w:rsid w:val="003701FA"/>
    <w:rsid w:val="00380602"/>
    <w:rsid w:val="003D2903"/>
    <w:rsid w:val="003D3303"/>
    <w:rsid w:val="00416801"/>
    <w:rsid w:val="00430CFC"/>
    <w:rsid w:val="00435F1E"/>
    <w:rsid w:val="00461AEC"/>
    <w:rsid w:val="00463EC0"/>
    <w:rsid w:val="00465A35"/>
    <w:rsid w:val="004919D4"/>
    <w:rsid w:val="004921DE"/>
    <w:rsid w:val="004928D5"/>
    <w:rsid w:val="00493794"/>
    <w:rsid w:val="00496CB2"/>
    <w:rsid w:val="004A34A8"/>
    <w:rsid w:val="004A53F8"/>
    <w:rsid w:val="004A65C3"/>
    <w:rsid w:val="004B3A08"/>
    <w:rsid w:val="004B6D46"/>
    <w:rsid w:val="004C07AE"/>
    <w:rsid w:val="004D72E2"/>
    <w:rsid w:val="004E6AFF"/>
    <w:rsid w:val="004F00C1"/>
    <w:rsid w:val="005007AC"/>
    <w:rsid w:val="0050477D"/>
    <w:rsid w:val="00561D2A"/>
    <w:rsid w:val="005A41F6"/>
    <w:rsid w:val="005A5AA5"/>
    <w:rsid w:val="005A5C8D"/>
    <w:rsid w:val="005D4B3C"/>
    <w:rsid w:val="00603DB0"/>
    <w:rsid w:val="0060498B"/>
    <w:rsid w:val="006135BE"/>
    <w:rsid w:val="006239F7"/>
    <w:rsid w:val="006309F2"/>
    <w:rsid w:val="00654CD6"/>
    <w:rsid w:val="0065723D"/>
    <w:rsid w:val="0065799A"/>
    <w:rsid w:val="00665875"/>
    <w:rsid w:val="0067645E"/>
    <w:rsid w:val="006A3AFA"/>
    <w:rsid w:val="006A4416"/>
    <w:rsid w:val="006C1C69"/>
    <w:rsid w:val="006D1EB6"/>
    <w:rsid w:val="006D6190"/>
    <w:rsid w:val="006D7ABF"/>
    <w:rsid w:val="006E7AE9"/>
    <w:rsid w:val="00711542"/>
    <w:rsid w:val="007230F7"/>
    <w:rsid w:val="0072342E"/>
    <w:rsid w:val="00750D14"/>
    <w:rsid w:val="0075141E"/>
    <w:rsid w:val="00760C2D"/>
    <w:rsid w:val="00770FF2"/>
    <w:rsid w:val="00780547"/>
    <w:rsid w:val="00782F21"/>
    <w:rsid w:val="007C21AD"/>
    <w:rsid w:val="007D2C0D"/>
    <w:rsid w:val="007E0DF8"/>
    <w:rsid w:val="007E3C65"/>
    <w:rsid w:val="00803F00"/>
    <w:rsid w:val="00805326"/>
    <w:rsid w:val="00814E70"/>
    <w:rsid w:val="00831C43"/>
    <w:rsid w:val="008327CB"/>
    <w:rsid w:val="00836082"/>
    <w:rsid w:val="008379FB"/>
    <w:rsid w:val="00847C25"/>
    <w:rsid w:val="00850235"/>
    <w:rsid w:val="00856EDD"/>
    <w:rsid w:val="00861385"/>
    <w:rsid w:val="008622E1"/>
    <w:rsid w:val="008659A8"/>
    <w:rsid w:val="00866642"/>
    <w:rsid w:val="00885B38"/>
    <w:rsid w:val="008A19BF"/>
    <w:rsid w:val="008B1411"/>
    <w:rsid w:val="008B3218"/>
    <w:rsid w:val="008C60F8"/>
    <w:rsid w:val="008D30C5"/>
    <w:rsid w:val="008F12B9"/>
    <w:rsid w:val="008F6E22"/>
    <w:rsid w:val="009007A2"/>
    <w:rsid w:val="00945BB2"/>
    <w:rsid w:val="0094754C"/>
    <w:rsid w:val="00956F81"/>
    <w:rsid w:val="0099132A"/>
    <w:rsid w:val="009A5F98"/>
    <w:rsid w:val="009C2298"/>
    <w:rsid w:val="009F09D5"/>
    <w:rsid w:val="009F177B"/>
    <w:rsid w:val="00A04546"/>
    <w:rsid w:val="00A40F07"/>
    <w:rsid w:val="00A531A6"/>
    <w:rsid w:val="00A70873"/>
    <w:rsid w:val="00A8135D"/>
    <w:rsid w:val="00AC7AD9"/>
    <w:rsid w:val="00AD0F0B"/>
    <w:rsid w:val="00AE535B"/>
    <w:rsid w:val="00AF00E0"/>
    <w:rsid w:val="00B1600C"/>
    <w:rsid w:val="00B259FB"/>
    <w:rsid w:val="00B528E1"/>
    <w:rsid w:val="00B532AA"/>
    <w:rsid w:val="00B5767D"/>
    <w:rsid w:val="00B61300"/>
    <w:rsid w:val="00B622FE"/>
    <w:rsid w:val="00B673BF"/>
    <w:rsid w:val="00B766F0"/>
    <w:rsid w:val="00B82F06"/>
    <w:rsid w:val="00B9287E"/>
    <w:rsid w:val="00B93399"/>
    <w:rsid w:val="00BA0264"/>
    <w:rsid w:val="00BA12D6"/>
    <w:rsid w:val="00BA70CB"/>
    <w:rsid w:val="00BD3281"/>
    <w:rsid w:val="00BD46C6"/>
    <w:rsid w:val="00BE5981"/>
    <w:rsid w:val="00C0634F"/>
    <w:rsid w:val="00C110F5"/>
    <w:rsid w:val="00C20688"/>
    <w:rsid w:val="00C236E8"/>
    <w:rsid w:val="00C275EE"/>
    <w:rsid w:val="00C32C10"/>
    <w:rsid w:val="00C33191"/>
    <w:rsid w:val="00C54928"/>
    <w:rsid w:val="00C76ECD"/>
    <w:rsid w:val="00C948F4"/>
    <w:rsid w:val="00CE013B"/>
    <w:rsid w:val="00D01E98"/>
    <w:rsid w:val="00D0444E"/>
    <w:rsid w:val="00D04F6D"/>
    <w:rsid w:val="00D162F4"/>
    <w:rsid w:val="00D17CD2"/>
    <w:rsid w:val="00D2277C"/>
    <w:rsid w:val="00D26C77"/>
    <w:rsid w:val="00D31116"/>
    <w:rsid w:val="00D37072"/>
    <w:rsid w:val="00D561BF"/>
    <w:rsid w:val="00D61348"/>
    <w:rsid w:val="00D63153"/>
    <w:rsid w:val="00D66639"/>
    <w:rsid w:val="00D758A9"/>
    <w:rsid w:val="00DB0208"/>
    <w:rsid w:val="00DB4602"/>
    <w:rsid w:val="00DB623F"/>
    <w:rsid w:val="00DB785E"/>
    <w:rsid w:val="00DC43D1"/>
    <w:rsid w:val="00E117AA"/>
    <w:rsid w:val="00E143B2"/>
    <w:rsid w:val="00E14BD5"/>
    <w:rsid w:val="00E16406"/>
    <w:rsid w:val="00E26058"/>
    <w:rsid w:val="00E43DB7"/>
    <w:rsid w:val="00E47E0C"/>
    <w:rsid w:val="00E57F1C"/>
    <w:rsid w:val="00E772C9"/>
    <w:rsid w:val="00EC24EE"/>
    <w:rsid w:val="00EE1062"/>
    <w:rsid w:val="00EE50F5"/>
    <w:rsid w:val="00EF6594"/>
    <w:rsid w:val="00F04C50"/>
    <w:rsid w:val="00F066A8"/>
    <w:rsid w:val="00F11824"/>
    <w:rsid w:val="00F14F29"/>
    <w:rsid w:val="00F31395"/>
    <w:rsid w:val="00F35193"/>
    <w:rsid w:val="00F45FD6"/>
    <w:rsid w:val="00F46BD9"/>
    <w:rsid w:val="00F52EE7"/>
    <w:rsid w:val="00F705B4"/>
    <w:rsid w:val="00F84EC1"/>
    <w:rsid w:val="00F938B4"/>
    <w:rsid w:val="00FA5053"/>
    <w:rsid w:val="00FB1815"/>
    <w:rsid w:val="00FB282B"/>
    <w:rsid w:val="00FB3174"/>
    <w:rsid w:val="00FF0F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ABF1"/>
  <w15:docId w15:val="{71BB2E9A-7C0D-4889-9411-84968B6B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99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talic">
    <w:name w:val="Normal +Italic"/>
    <w:basedOn w:val="Normal"/>
    <w:rsid w:val="0065799A"/>
    <w:pPr>
      <w:spacing w:line="360" w:lineRule="auto"/>
      <w:jc w:val="both"/>
    </w:pPr>
    <w:rPr>
      <w:b/>
      <w:bCs/>
      <w:lang w:val="ro-RO"/>
    </w:rPr>
  </w:style>
  <w:style w:type="paragraph" w:styleId="ListParagraph">
    <w:name w:val="List Paragraph"/>
    <w:basedOn w:val="Normal"/>
    <w:uiPriority w:val="34"/>
    <w:qFormat/>
    <w:rsid w:val="0065799A"/>
    <w:pPr>
      <w:ind w:left="720"/>
      <w:contextualSpacing/>
    </w:pPr>
  </w:style>
  <w:style w:type="paragraph" w:styleId="BodyText">
    <w:name w:val="Body Text"/>
    <w:basedOn w:val="Normal"/>
    <w:link w:val="BodyTextChar"/>
    <w:rsid w:val="00D63153"/>
    <w:pPr>
      <w:jc w:val="both"/>
    </w:pPr>
    <w:rPr>
      <w:sz w:val="24"/>
    </w:rPr>
  </w:style>
  <w:style w:type="character" w:customStyle="1" w:styleId="BodyTextChar">
    <w:name w:val="Body Text Char"/>
    <w:basedOn w:val="DefaultParagraphFont"/>
    <w:link w:val="BodyText"/>
    <w:rsid w:val="00D63153"/>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193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CA4"/>
    <w:rPr>
      <w:rFonts w:ascii="Segoe UI" w:eastAsia="Times New Roman" w:hAnsi="Segoe UI" w:cs="Segoe UI"/>
      <w:sz w:val="18"/>
      <w:szCs w:val="18"/>
      <w:lang w:val="en-US"/>
    </w:rPr>
  </w:style>
  <w:style w:type="character" w:styleId="Hyperlink">
    <w:name w:val="Hyperlink"/>
    <w:basedOn w:val="DefaultParagraphFont"/>
    <w:uiPriority w:val="99"/>
    <w:unhideWhenUsed/>
    <w:rsid w:val="002A6FFB"/>
    <w:rPr>
      <w:color w:val="0000FF"/>
      <w:u w:val="single"/>
    </w:rPr>
  </w:style>
  <w:style w:type="paragraph" w:styleId="Header">
    <w:name w:val="header"/>
    <w:basedOn w:val="Normal"/>
    <w:link w:val="HeaderChar"/>
    <w:uiPriority w:val="99"/>
    <w:unhideWhenUsed/>
    <w:rsid w:val="00E43DB7"/>
    <w:pPr>
      <w:tabs>
        <w:tab w:val="center" w:pos="4536"/>
        <w:tab w:val="right" w:pos="9072"/>
      </w:tabs>
    </w:pPr>
  </w:style>
  <w:style w:type="character" w:customStyle="1" w:styleId="HeaderChar">
    <w:name w:val="Header Char"/>
    <w:basedOn w:val="DefaultParagraphFont"/>
    <w:link w:val="Header"/>
    <w:uiPriority w:val="99"/>
    <w:rsid w:val="00E43DB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43DB7"/>
    <w:pPr>
      <w:tabs>
        <w:tab w:val="center" w:pos="4536"/>
        <w:tab w:val="right" w:pos="9072"/>
      </w:tabs>
    </w:pPr>
  </w:style>
  <w:style w:type="character" w:customStyle="1" w:styleId="FooterChar">
    <w:name w:val="Footer Char"/>
    <w:basedOn w:val="DefaultParagraphFont"/>
    <w:link w:val="Footer"/>
    <w:uiPriority w:val="99"/>
    <w:rsid w:val="00E43DB7"/>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D758A9"/>
    <w:rPr>
      <w:color w:val="605E5C"/>
      <w:shd w:val="clear" w:color="auto" w:fill="E1DFDD"/>
    </w:rPr>
  </w:style>
  <w:style w:type="character" w:styleId="CommentReference">
    <w:name w:val="annotation reference"/>
    <w:basedOn w:val="DefaultParagraphFont"/>
    <w:uiPriority w:val="99"/>
    <w:semiHidden/>
    <w:unhideWhenUsed/>
    <w:rsid w:val="00956F81"/>
    <w:rPr>
      <w:sz w:val="16"/>
      <w:szCs w:val="16"/>
    </w:rPr>
  </w:style>
  <w:style w:type="paragraph" w:styleId="CommentText">
    <w:name w:val="annotation text"/>
    <w:basedOn w:val="Normal"/>
    <w:link w:val="CommentTextChar"/>
    <w:uiPriority w:val="99"/>
    <w:semiHidden/>
    <w:unhideWhenUsed/>
    <w:rsid w:val="00956F81"/>
  </w:style>
  <w:style w:type="character" w:customStyle="1" w:styleId="CommentTextChar">
    <w:name w:val="Comment Text Char"/>
    <w:basedOn w:val="DefaultParagraphFont"/>
    <w:link w:val="CommentText"/>
    <w:uiPriority w:val="99"/>
    <w:semiHidden/>
    <w:rsid w:val="00956F8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6F81"/>
    <w:rPr>
      <w:b/>
      <w:bCs/>
    </w:rPr>
  </w:style>
  <w:style w:type="character" w:customStyle="1" w:styleId="CommentSubjectChar">
    <w:name w:val="Comment Subject Char"/>
    <w:basedOn w:val="CommentTextChar"/>
    <w:link w:val="CommentSubject"/>
    <w:uiPriority w:val="99"/>
    <w:semiHidden/>
    <w:rsid w:val="00956F81"/>
    <w:rPr>
      <w:rFonts w:ascii="Times New Roman" w:eastAsia="Times New Roman" w:hAnsi="Times New Roman" w:cs="Times New Roman"/>
      <w:b/>
      <w:bCs/>
      <w:sz w:val="20"/>
      <w:szCs w:val="20"/>
      <w:lang w:val="en-US"/>
    </w:rPr>
  </w:style>
  <w:style w:type="paragraph" w:customStyle="1" w:styleId="spar">
    <w:name w:val="s_par"/>
    <w:basedOn w:val="Normal"/>
    <w:rsid w:val="000B1A7E"/>
    <w:pPr>
      <w:shd w:val="clear" w:color="auto" w:fill="FFFFFF"/>
      <w:ind w:left="225"/>
      <w:jc w:val="both"/>
    </w:pPr>
    <w:rPr>
      <w:rFonts w:ascii="Verdana" w:hAnsi="Verdana"/>
      <w:color w:val="000000"/>
      <w:lang w:val="en-GB" w:eastAsia="en-GB"/>
    </w:rPr>
  </w:style>
  <w:style w:type="character" w:styleId="HTMLCite">
    <w:name w:val="HTML Cite"/>
    <w:basedOn w:val="DefaultParagraphFont"/>
    <w:uiPriority w:val="99"/>
    <w:semiHidden/>
    <w:unhideWhenUsed/>
    <w:rsid w:val="00031CEA"/>
    <w:rPr>
      <w:i/>
      <w:i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10855">
      <w:bodyDiv w:val="1"/>
      <w:marLeft w:val="0"/>
      <w:marRight w:val="0"/>
      <w:marTop w:val="0"/>
      <w:marBottom w:val="0"/>
      <w:divBdr>
        <w:top w:val="none" w:sz="0" w:space="0" w:color="auto"/>
        <w:left w:val="none" w:sz="0" w:space="0" w:color="auto"/>
        <w:bottom w:val="none" w:sz="0" w:space="0" w:color="auto"/>
        <w:right w:val="none" w:sz="0" w:space="0" w:color="auto"/>
      </w:divBdr>
    </w:div>
    <w:div w:id="467168319">
      <w:bodyDiv w:val="1"/>
      <w:marLeft w:val="0"/>
      <w:marRight w:val="0"/>
      <w:marTop w:val="0"/>
      <w:marBottom w:val="0"/>
      <w:divBdr>
        <w:top w:val="none" w:sz="0" w:space="0" w:color="auto"/>
        <w:left w:val="none" w:sz="0" w:space="0" w:color="auto"/>
        <w:bottom w:val="none" w:sz="0" w:space="0" w:color="auto"/>
        <w:right w:val="none" w:sz="0" w:space="0" w:color="auto"/>
      </w:divBdr>
    </w:div>
    <w:div w:id="659238442">
      <w:bodyDiv w:val="1"/>
      <w:marLeft w:val="0"/>
      <w:marRight w:val="0"/>
      <w:marTop w:val="0"/>
      <w:marBottom w:val="0"/>
      <w:divBdr>
        <w:top w:val="none" w:sz="0" w:space="0" w:color="auto"/>
        <w:left w:val="none" w:sz="0" w:space="0" w:color="auto"/>
        <w:bottom w:val="none" w:sz="0" w:space="0" w:color="auto"/>
        <w:right w:val="none" w:sz="0" w:space="0" w:color="auto"/>
      </w:divBdr>
    </w:div>
    <w:div w:id="667178888">
      <w:bodyDiv w:val="1"/>
      <w:marLeft w:val="0"/>
      <w:marRight w:val="0"/>
      <w:marTop w:val="0"/>
      <w:marBottom w:val="0"/>
      <w:divBdr>
        <w:top w:val="none" w:sz="0" w:space="0" w:color="auto"/>
        <w:left w:val="none" w:sz="0" w:space="0" w:color="auto"/>
        <w:bottom w:val="none" w:sz="0" w:space="0" w:color="auto"/>
        <w:right w:val="none" w:sz="0" w:space="0" w:color="auto"/>
      </w:divBdr>
    </w:div>
    <w:div w:id="775634258">
      <w:bodyDiv w:val="1"/>
      <w:marLeft w:val="0"/>
      <w:marRight w:val="0"/>
      <w:marTop w:val="0"/>
      <w:marBottom w:val="0"/>
      <w:divBdr>
        <w:top w:val="none" w:sz="0" w:space="0" w:color="auto"/>
        <w:left w:val="none" w:sz="0" w:space="0" w:color="auto"/>
        <w:bottom w:val="none" w:sz="0" w:space="0" w:color="auto"/>
        <w:right w:val="none" w:sz="0" w:space="0" w:color="auto"/>
      </w:divBdr>
    </w:div>
    <w:div w:id="1124814770">
      <w:bodyDiv w:val="1"/>
      <w:marLeft w:val="0"/>
      <w:marRight w:val="0"/>
      <w:marTop w:val="0"/>
      <w:marBottom w:val="0"/>
      <w:divBdr>
        <w:top w:val="none" w:sz="0" w:space="0" w:color="auto"/>
        <w:left w:val="none" w:sz="0" w:space="0" w:color="auto"/>
        <w:bottom w:val="none" w:sz="0" w:space="0" w:color="auto"/>
        <w:right w:val="none" w:sz="0" w:space="0" w:color="auto"/>
      </w:divBdr>
      <w:divsChild>
        <w:div w:id="417216091">
          <w:marLeft w:val="225"/>
          <w:marRight w:val="0"/>
          <w:marTop w:val="0"/>
          <w:marBottom w:val="0"/>
          <w:divBdr>
            <w:top w:val="dotted" w:sz="6" w:space="0" w:color="FEFEFE"/>
            <w:left w:val="dotted" w:sz="6" w:space="11" w:color="FEFEFE"/>
            <w:bottom w:val="dotted" w:sz="6" w:space="0" w:color="FEFEFE"/>
            <w:right w:val="dotted" w:sz="6" w:space="0" w:color="FEFEFE"/>
          </w:divBdr>
        </w:div>
        <w:div w:id="1858885323">
          <w:marLeft w:val="225"/>
          <w:marRight w:val="0"/>
          <w:marTop w:val="0"/>
          <w:marBottom w:val="0"/>
          <w:divBdr>
            <w:top w:val="dotted" w:sz="6" w:space="0" w:color="FEFEFE"/>
            <w:left w:val="dotted" w:sz="6" w:space="11" w:color="FEFEFE"/>
            <w:bottom w:val="dotted" w:sz="6" w:space="0" w:color="FEFEFE"/>
            <w:right w:val="dotted" w:sz="6" w:space="0" w:color="FEFEFE"/>
          </w:divBdr>
          <w:divsChild>
            <w:div w:id="1715229636">
              <w:marLeft w:val="0"/>
              <w:marRight w:val="0"/>
              <w:marTop w:val="0"/>
              <w:marBottom w:val="0"/>
              <w:divBdr>
                <w:top w:val="dotted" w:sz="6" w:space="0" w:color="FEFEFE"/>
                <w:left w:val="dotted" w:sz="6" w:space="19" w:color="FEFEFE"/>
                <w:bottom w:val="dotted" w:sz="6" w:space="0" w:color="FEFEFE"/>
                <w:right w:val="dotted" w:sz="6" w:space="0" w:color="FEFEFE"/>
              </w:divBdr>
            </w:div>
            <w:div w:id="91960197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sChild>
    </w:div>
    <w:div w:id="1184594941">
      <w:bodyDiv w:val="1"/>
      <w:marLeft w:val="0"/>
      <w:marRight w:val="0"/>
      <w:marTop w:val="0"/>
      <w:marBottom w:val="0"/>
      <w:divBdr>
        <w:top w:val="none" w:sz="0" w:space="0" w:color="auto"/>
        <w:left w:val="none" w:sz="0" w:space="0" w:color="auto"/>
        <w:bottom w:val="none" w:sz="0" w:space="0" w:color="auto"/>
        <w:right w:val="none" w:sz="0" w:space="0" w:color="auto"/>
      </w:divBdr>
    </w:div>
    <w:div w:id="1373454367">
      <w:bodyDiv w:val="1"/>
      <w:marLeft w:val="0"/>
      <w:marRight w:val="0"/>
      <w:marTop w:val="0"/>
      <w:marBottom w:val="0"/>
      <w:divBdr>
        <w:top w:val="none" w:sz="0" w:space="0" w:color="auto"/>
        <w:left w:val="none" w:sz="0" w:space="0" w:color="auto"/>
        <w:bottom w:val="none" w:sz="0" w:space="0" w:color="auto"/>
        <w:right w:val="none" w:sz="0" w:space="0" w:color="auto"/>
      </w:divBdr>
    </w:div>
    <w:div w:id="1968656146">
      <w:bodyDiv w:val="1"/>
      <w:marLeft w:val="0"/>
      <w:marRight w:val="0"/>
      <w:marTop w:val="0"/>
      <w:marBottom w:val="0"/>
      <w:divBdr>
        <w:top w:val="none" w:sz="0" w:space="0" w:color="auto"/>
        <w:left w:val="none" w:sz="0" w:space="0" w:color="auto"/>
        <w:bottom w:val="none" w:sz="0" w:space="0" w:color="auto"/>
        <w:right w:val="none" w:sz="0" w:space="0" w:color="auto"/>
      </w:divBdr>
    </w:div>
    <w:div w:id="21423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E535-0A01-4977-96FC-5B19ECB1E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1648</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2020-09-17T09:06:00Z</cp:lastPrinted>
  <dcterms:created xsi:type="dcterms:W3CDTF">2020-09-16T05:32:00Z</dcterms:created>
  <dcterms:modified xsi:type="dcterms:W3CDTF">2020-09-17T09:07:00Z</dcterms:modified>
</cp:coreProperties>
</file>