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3F3" w:rsidRDefault="00366935" w:rsidP="000C55BA">
      <w:pPr>
        <w:pStyle w:val="Title"/>
        <w:rPr>
          <w:rFonts w:ascii="Times New Roman" w:hAnsi="Times New Roman"/>
          <w:b/>
          <w:noProof/>
          <w:sz w:val="24"/>
        </w:rPr>
      </w:pPr>
      <w:r w:rsidRPr="0014213C">
        <w:rPr>
          <w:rFonts w:ascii="Times New Roman" w:hAnsi="Times New Roman"/>
          <w:b/>
          <w:noProof/>
          <w:sz w:val="24"/>
        </w:rPr>
        <w:t xml:space="preserve">CONŢINUTUL – CADRU </w:t>
      </w:r>
    </w:p>
    <w:p w:rsidR="00366935" w:rsidRPr="0014213C" w:rsidRDefault="00366935" w:rsidP="000C55BA">
      <w:pPr>
        <w:pStyle w:val="Title"/>
        <w:rPr>
          <w:rFonts w:ascii="Times New Roman" w:hAnsi="Times New Roman"/>
          <w:b/>
          <w:noProof/>
          <w:sz w:val="24"/>
        </w:rPr>
      </w:pPr>
      <w:r w:rsidRPr="0014213C">
        <w:rPr>
          <w:rFonts w:ascii="Times New Roman" w:hAnsi="Times New Roman"/>
          <w:b/>
          <w:noProof/>
          <w:sz w:val="24"/>
        </w:rPr>
        <w:t>AL CONTRACTULUI DE RACORDARE</w:t>
      </w:r>
      <w:r w:rsidR="001A23F3">
        <w:rPr>
          <w:rFonts w:ascii="Times New Roman" w:hAnsi="Times New Roman"/>
          <w:b/>
          <w:noProof/>
          <w:sz w:val="24"/>
        </w:rPr>
        <w:t xml:space="preserve"> </w:t>
      </w:r>
      <w:bookmarkStart w:id="0" w:name="_GoBack"/>
      <w:bookmarkEnd w:id="0"/>
      <w:r w:rsidRPr="0014213C">
        <w:rPr>
          <w:rFonts w:ascii="Times New Roman" w:hAnsi="Times New Roman"/>
          <w:b/>
          <w:noProof/>
          <w:sz w:val="24"/>
        </w:rPr>
        <w:t>PENTRU UN LOC DE CONSUM/LOC DE PRODUCERE/LOC DE CONSUM ŞI DE PRODUCERE</w:t>
      </w:r>
      <w:r w:rsidR="00D203C5" w:rsidRPr="0014213C">
        <w:rPr>
          <w:rStyle w:val="FootnoteReference"/>
          <w:rFonts w:ascii="Times New Roman" w:hAnsi="Times New Roman"/>
          <w:b/>
          <w:noProof/>
          <w:sz w:val="24"/>
        </w:rPr>
        <w:footnoteReference w:id="1"/>
      </w:r>
    </w:p>
    <w:p w:rsidR="00366935" w:rsidRPr="0014213C" w:rsidRDefault="00366935" w:rsidP="000C55BA">
      <w:pPr>
        <w:pStyle w:val="Title"/>
        <w:rPr>
          <w:rFonts w:ascii="Times New Roman" w:hAnsi="Times New Roman"/>
          <w:b/>
          <w:noProof/>
          <w:sz w:val="24"/>
        </w:rPr>
      </w:pPr>
    </w:p>
    <w:p w:rsidR="00366935" w:rsidRPr="0014213C" w:rsidRDefault="00366935" w:rsidP="000C55BA">
      <w:pPr>
        <w:pStyle w:val="Title"/>
        <w:rPr>
          <w:rFonts w:ascii="Times New Roman" w:hAnsi="Times New Roman"/>
          <w:b/>
          <w:noProof/>
          <w:sz w:val="24"/>
        </w:rPr>
      </w:pPr>
      <w:r w:rsidRPr="0014213C">
        <w:rPr>
          <w:rFonts w:ascii="Times New Roman" w:hAnsi="Times New Roman"/>
          <w:b/>
          <w:noProof/>
          <w:sz w:val="24"/>
        </w:rPr>
        <w:t>CONTRACT DE RACORDARE</w:t>
      </w:r>
    </w:p>
    <w:p w:rsidR="00366935" w:rsidRPr="0014213C" w:rsidRDefault="00366935" w:rsidP="000C55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nr. ..........  încheiat astăzi .............................. (data semnării)</w:t>
      </w:r>
    </w:p>
    <w:p w:rsidR="006B231F" w:rsidRPr="0014213C" w:rsidRDefault="006B231F" w:rsidP="000C55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</w:pPr>
    </w:p>
    <w:p w:rsidR="00366935" w:rsidRPr="0014213C" w:rsidRDefault="00366935" w:rsidP="000C55B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Părţile contractante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Între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……………….</w:t>
      </w:r>
      <w:r w:rsidR="00D97426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cu sediul în localitatea .……….,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judeţul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/sectorul ...……………, str. .…………, nr. ...., telefon nr. ..………….., fax nr.  ………….., înregistrată la Oficiul Registrului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Comerţului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cu numărul. ………….., CUI nr. …………….., cont nr. ……………………………</w:t>
      </w:r>
      <w:r w:rsidR="00D97426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deschis la Banca ……………, reprezentată prin …………………având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…………………………..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prin ……….…………. având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……………………….., în calitate de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Operator de 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reţea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denumit în continuare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14213C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366935" w:rsidRPr="0014213C" w:rsidRDefault="00885573" w:rsidP="000C55BA">
      <w:pPr>
        <w:pStyle w:val="ListParagraph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persoana juridică/persoana fizică 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............................ cu sediul/domiciliul în localitatea …………………….,  </w:t>
      </w:r>
      <w:proofErr w:type="spellStart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judeţul</w:t>
      </w:r>
      <w:proofErr w:type="spellEnd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/sectorul, str. ………..…., nr. .…, telefon nr. ………., fax nr........…,</w:t>
      </w:r>
      <w:r w:rsidR="00D97426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C.N.P. ……………….</w:t>
      </w:r>
      <w:r w:rsidR="00D97426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/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înregistrată la Oficiul Registrului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Comerţului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cu numărul. …………….., CUI nr. …………….., cont nr. ………………………deschis la Banca …….……………, 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reprezentat(ă) prin </w:t>
      </w:r>
      <w:r w:rsidR="00D97426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…………… având </w:t>
      </w:r>
      <w:proofErr w:type="spellStart"/>
      <w:r w:rsidR="00D97426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funcţia</w:t>
      </w:r>
      <w:proofErr w:type="spellEnd"/>
      <w:r w:rsidR="00D97426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de………………………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, în calitate de</w:t>
      </w:r>
      <w:r w:rsidR="00366935"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solicitant de servicii de </w:t>
      </w:r>
      <w:r w:rsidR="00366935"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racordare</w:t>
      </w:r>
      <w:r w:rsidR="00366935"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</w:t>
      </w:r>
      <w:proofErr w:type="spellStart"/>
      <w:r w:rsidR="00366935"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reţeaua</w:t>
      </w:r>
      <w:proofErr w:type="spellEnd"/>
      <w:r w:rsidR="00366935"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electrică de</w:t>
      </w:r>
      <w:r w:rsidR="00366935"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366935"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interes public</w:t>
      </w:r>
      <w:r w:rsidR="00366935"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enumit in</w:t>
      </w:r>
      <w:r w:rsidR="00366935" w:rsidRPr="0014213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continuare </w:t>
      </w:r>
      <w:r w:rsidR="00366935" w:rsidRPr="0014213C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Utilizator</w:t>
      </w:r>
      <w:r w:rsidR="00366935" w:rsidRPr="0014213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, 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denumite în continuare </w:t>
      </w:r>
      <w:proofErr w:type="spellStart"/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Părţi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s-a convenit încheierea prezentului contract, cu respectarea  prevederilor de mai jos.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Definiţii</w:t>
      </w:r>
      <w:proofErr w:type="spellEnd"/>
    </w:p>
    <w:p w:rsidR="002F64C3" w:rsidRPr="0014213C" w:rsidRDefault="002F64C3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4213C">
        <w:rPr>
          <w:rFonts w:ascii="Times New Roman" w:hAnsi="Times New Roman"/>
          <w:sz w:val="24"/>
          <w:szCs w:val="24"/>
          <w:lang w:val="ro-RO"/>
        </w:rPr>
        <w:t xml:space="preserve"> Termenii utilizați în prezentul contract sunt definiți în următoarele acte normative:</w:t>
      </w:r>
    </w:p>
    <w:p w:rsidR="002F64C3" w:rsidRPr="0014213C" w:rsidRDefault="002F64C3" w:rsidP="00E330EE">
      <w:pPr>
        <w:numPr>
          <w:ilvl w:val="2"/>
          <w:numId w:val="26"/>
        </w:numPr>
        <w:tabs>
          <w:tab w:val="clear" w:pos="2115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4213C">
        <w:rPr>
          <w:rFonts w:ascii="Times New Roman" w:hAnsi="Times New Roman"/>
          <w:sz w:val="24"/>
          <w:szCs w:val="24"/>
          <w:lang w:val="ro-RO"/>
        </w:rPr>
        <w:t>Legea energiei electrice și a gazelor naturale nr. 123/2012,</w:t>
      </w:r>
      <w:r w:rsidRPr="0014213C">
        <w:rPr>
          <w:rFonts w:ascii="Times New Roman" w:hAnsi="Times New Roman"/>
          <w:color w:val="000000"/>
          <w:sz w:val="24"/>
          <w:szCs w:val="24"/>
          <w:lang w:val="ro-RO"/>
        </w:rPr>
        <w:t xml:space="preserve"> cu modificările ulterioare,</w:t>
      </w:r>
      <w:r w:rsidRPr="0014213C">
        <w:rPr>
          <w:rFonts w:ascii="Times New Roman" w:hAnsi="Times New Roman"/>
          <w:sz w:val="24"/>
          <w:szCs w:val="24"/>
          <w:lang w:val="ro-RO"/>
        </w:rPr>
        <w:t xml:space="preserve"> denumită în continuare </w:t>
      </w:r>
      <w:r w:rsidRPr="0014213C">
        <w:rPr>
          <w:rFonts w:ascii="Times New Roman" w:hAnsi="Times New Roman"/>
          <w:i/>
          <w:sz w:val="24"/>
          <w:szCs w:val="24"/>
          <w:lang w:val="ro-RO"/>
        </w:rPr>
        <w:t>Lege</w:t>
      </w:r>
      <w:r w:rsidRPr="0014213C">
        <w:rPr>
          <w:rFonts w:ascii="Times New Roman" w:hAnsi="Times New Roman"/>
          <w:sz w:val="24"/>
          <w:szCs w:val="24"/>
          <w:lang w:val="ro-RO"/>
        </w:rPr>
        <w:t>,</w:t>
      </w:r>
    </w:p>
    <w:p w:rsidR="002F64C3" w:rsidRPr="0014213C" w:rsidRDefault="002F64C3" w:rsidP="00E330EE">
      <w:pPr>
        <w:numPr>
          <w:ilvl w:val="2"/>
          <w:numId w:val="26"/>
        </w:numPr>
        <w:tabs>
          <w:tab w:val="clear" w:pos="2115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14213C">
        <w:rPr>
          <w:rFonts w:ascii="Times New Roman" w:hAnsi="Times New Roman"/>
          <w:sz w:val="24"/>
          <w:szCs w:val="24"/>
          <w:lang w:val="ro-RO"/>
        </w:rPr>
        <w:t xml:space="preserve">Regulamentul privind racordarea utilizatorilor la rețelele electrice de interes public, </w:t>
      </w:r>
      <w:r w:rsidRPr="0014213C">
        <w:rPr>
          <w:rFonts w:ascii="Times New Roman" w:hAnsi="Times New Roman"/>
          <w:color w:val="000000"/>
          <w:sz w:val="24"/>
          <w:szCs w:val="24"/>
          <w:lang w:val="ro-RO"/>
        </w:rPr>
        <w:t xml:space="preserve">aprobat prin Ordinul președintelui Autorității </w:t>
      </w:r>
      <w:r w:rsidRPr="0014213C">
        <w:rPr>
          <w:rFonts w:ascii="Times New Roman" w:hAnsi="Times New Roman"/>
          <w:sz w:val="24"/>
          <w:szCs w:val="24"/>
          <w:lang w:val="ro-RO"/>
        </w:rPr>
        <w:t xml:space="preserve">Naționale de Reglementare în Domeniul Energiei nr. 59/2013, denumit în continuare </w:t>
      </w:r>
      <w:r w:rsidRPr="0014213C">
        <w:rPr>
          <w:rFonts w:ascii="Times New Roman" w:hAnsi="Times New Roman"/>
          <w:i/>
          <w:sz w:val="24"/>
          <w:szCs w:val="24"/>
          <w:lang w:val="ro-RO"/>
        </w:rPr>
        <w:t>Regulament</w:t>
      </w:r>
      <w:r w:rsidRPr="0014213C">
        <w:rPr>
          <w:rFonts w:ascii="Times New Roman" w:hAnsi="Times New Roman"/>
          <w:sz w:val="24"/>
          <w:szCs w:val="24"/>
          <w:lang w:val="ro-RO"/>
        </w:rPr>
        <w:t>.</w:t>
      </w:r>
    </w:p>
    <w:p w:rsidR="00366935" w:rsidRPr="0014213C" w:rsidRDefault="002F64C3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/>
          <w:sz w:val="24"/>
          <w:szCs w:val="24"/>
          <w:lang w:val="ro-RO"/>
        </w:rPr>
        <w:t xml:space="preserve"> Alți termeni decât cei prevăzuți la punctul 2.1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sunt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defini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ţi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anexa nr. 1 ce face parte integrantă din prezentul contract.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Obiectul contractului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Obiectul  contractului  îl  constituie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racordarea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 utilizare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la locul de consum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>/sau de producere al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Utilizatorului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reţeaua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electrică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Operatorului</w:t>
      </w:r>
      <w:r w:rsidR="00CA1167" w:rsidRPr="0014213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prin realizarea lucrărilor stabilite în 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avizul  tehnic  de  racordare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.................../........... emis de ...........................……………......., care face parte integrantă din prezentul contract, pentru:</w:t>
      </w:r>
    </w:p>
    <w:p w:rsidR="00366935" w:rsidRPr="0014213C" w:rsidRDefault="00366935" w:rsidP="00E330E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instalaţia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66935" w:rsidRPr="0014213C" w:rsidRDefault="00366935" w:rsidP="00E330E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întărirea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reţelei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electrice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amonte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punctul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pentru crearea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tehnice necesare în vederea consumului/evacuării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puterii aprobate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1)</w:t>
      </w:r>
    </w:p>
    <w:p w:rsidR="00366935" w:rsidRPr="0014213C" w:rsidRDefault="00CA1167" w:rsidP="00CA1167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Suplimentar, obiectul contractului cuprinde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realizarea lucrărilor necesare de modificare pentru îndeplinirea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condiţiilor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coexistenţă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de norme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lucrăril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deviere 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instalaţiilor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electrice existente ale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dacă acestea sunt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condiţionate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sau sunt în legătură cu lucrările de realizare 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instalaţiei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racordare. </w:t>
      </w:r>
      <w:r w:rsidR="00366935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2)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Denumirea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şi adresa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locului de consum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/sau de producere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care se încheie prezentul contract de racordare: .............................................................</w:t>
      </w:r>
    </w:p>
    <w:p w:rsidR="00366935" w:rsidRPr="0014213C" w:rsidRDefault="00200B53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Lucrările necesare pentru realizarea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racordare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sunt următoarele: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Lucrările de întărire specifice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sunt următoarele: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1)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Lucrările de întărire generale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rezultate ca necesare din recalcularea regimurilor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funcţionare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</w:t>
      </w:r>
      <w:r w:rsidR="00F34764" w:rsidRPr="0014213C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725C1" w:rsidRPr="0014213C">
        <w:rPr>
          <w:rFonts w:ascii="Times New Roman" w:hAnsi="Times New Roman" w:cs="Times New Roman"/>
          <w:i/>
          <w:sz w:val="24"/>
          <w:szCs w:val="24"/>
          <w:lang w:val="ro-RO"/>
        </w:rPr>
        <w:t>R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egulament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sunt următoarele: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1)</w:t>
      </w:r>
      <w:r w:rsidR="00F34764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, 1</w:t>
      </w:r>
      <w:r w:rsidR="00A52594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6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)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Lucrările de modificare pentru îndeplinirea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coexistenţă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de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norme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lucrările de deviere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electrice existente ale </w:t>
      </w:r>
      <w:r w:rsidR="002C0818" w:rsidRPr="0014213C">
        <w:rPr>
          <w:rFonts w:ascii="Times New Roman" w:hAnsi="Times New Roman" w:cs="Times New Roman"/>
          <w:i/>
          <w:sz w:val="24"/>
          <w:szCs w:val="24"/>
          <w:lang w:val="ro-RO"/>
        </w:rPr>
        <w:t>O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sunt următoarele</w:t>
      </w:r>
      <w:r w:rsidR="00567DFB" w:rsidRPr="0014213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2)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Preţul</w:t>
      </w:r>
      <w:proofErr w:type="spellEnd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contractului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contractului pe care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 sau persoana fizică/juridică împuternicită legal de către acesta să facă plata în numele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se obligă să îl achite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este egal cu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tariful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valoare de ............. lei, din care TVA ............. lei, stabilit conform</w:t>
      </w:r>
      <w:r w:rsidR="008B4E60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4E60" w:rsidRPr="0014213C">
        <w:rPr>
          <w:rFonts w:ascii="Times New Roman" w:hAnsi="Times New Roman" w:cs="Times New Roman"/>
          <w:i/>
          <w:sz w:val="24"/>
          <w:szCs w:val="24"/>
          <w:lang w:val="ro-RO"/>
        </w:rPr>
        <w:t>Legii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Metodologiei de stabilire a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tarifelor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utilizatorilor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reţelele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electrice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de interes public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aprobată prin Ordinul ANRE nr.11/2014, cu modificările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completările ulterioare,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Ordinului ANRE nr.............  pentru aprobarea  tarifelor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utilizatorilor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reţelele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electrice de interes public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Tariful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însumează următoarele componente: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</w:t>
      </w:r>
    </w:p>
    <w:p w:rsidR="00366935" w:rsidRPr="0014213C" w:rsidRDefault="00366935" w:rsidP="000C55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</w:t>
      </w:r>
    </w:p>
    <w:p w:rsidR="00366935" w:rsidRPr="0014213C" w:rsidRDefault="00366935" w:rsidP="000C55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Costurile de realizare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lucrărilor  de  întărire specifice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 prevăzute la  punctul </w:t>
      </w:r>
      <w:r w:rsidR="00590ADA" w:rsidRPr="0014213C">
        <w:rPr>
          <w:rFonts w:ascii="Times New Roman" w:hAnsi="Times New Roman" w:cs="Times New Roman"/>
          <w:sz w:val="24"/>
          <w:szCs w:val="24"/>
          <w:lang w:val="ro-RO"/>
        </w:rPr>
        <w:t>3.5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, care revin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dar care se achită de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la punctul 9 lit. </w:t>
      </w:r>
      <w:r w:rsidR="00076410" w:rsidRPr="0014213C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), sunt de</w:t>
      </w:r>
      <w:r w:rsidR="00590ADA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 lei. </w:t>
      </w:r>
      <w:r w:rsidR="00590ADA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Această sumă reprezintă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diferenţa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dintre costurile de realizare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lucrărilor de întărire specifice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componenta Ti a tarifului de racordare, dacă aceasta este pozitivă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</w:t>
      </w:r>
      <w:r w:rsidR="00076410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există acordul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Utilizatorul</w:t>
      </w:r>
      <w:r w:rsidR="00076410"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 la punctul </w:t>
      </w:r>
      <w:r w:rsidR="00D63029" w:rsidRPr="0014213C">
        <w:rPr>
          <w:rFonts w:ascii="Times New Roman" w:hAnsi="Times New Roman" w:cs="Times New Roman"/>
          <w:sz w:val="24"/>
          <w:szCs w:val="24"/>
          <w:lang w:val="ro-RO"/>
        </w:rPr>
        <w:t>6.1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f)</w:t>
      </w:r>
      <w:r w:rsidR="00590ADA"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90ADA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1)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Costurile de realizare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lucrărilor de întărire generale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prevăzute la  punctul </w:t>
      </w:r>
      <w:r w:rsidR="00B409D7" w:rsidRPr="0014213C">
        <w:rPr>
          <w:rFonts w:ascii="Times New Roman" w:hAnsi="Times New Roman" w:cs="Times New Roman"/>
          <w:sz w:val="24"/>
          <w:szCs w:val="24"/>
          <w:lang w:val="ro-RO"/>
        </w:rPr>
        <w:t>3.6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, care revin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dar care se achită de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la punctul 9 lit. </w:t>
      </w:r>
      <w:r w:rsidR="00076410" w:rsidRPr="0014213C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0C4E5F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sunt de</w:t>
      </w:r>
      <w:r w:rsidR="00D63029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...................................... lei.</w:t>
      </w:r>
      <w:r w:rsidR="00D63029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="00546EF0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1), </w:t>
      </w:r>
      <w:r w:rsidR="0084383B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9), </w:t>
      </w:r>
      <w:r w:rsidR="00546EF0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A37CDD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6</w:t>
      </w:r>
      <w:r w:rsidR="00CF4A67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)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Costurile lucrărilor de modificare pentru îndeplinirea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coexistenţă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de norme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</w:t>
      </w:r>
      <w:r w:rsidR="00126EF9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lucrări</w:t>
      </w:r>
      <w:r w:rsidR="00126EF9" w:rsidRPr="0014213C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deviere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electrice existente ale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sunt de ....................................... lei</w:t>
      </w:r>
      <w:r w:rsidR="00126EF9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126EF9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2)</w:t>
      </w:r>
    </w:p>
    <w:p w:rsidR="00366935" w:rsidRPr="0014213C" w:rsidRDefault="002007B6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Valoarea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compensaţiei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băneşti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cuvenite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primului utilizator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în conformitate cu prevederile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Regulamentului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este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................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Compensaţia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bănească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se încasează de </w:t>
      </w:r>
      <w:r w:rsidR="00366935" w:rsidRPr="0014213C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Operator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care o predă primului utilizator în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prevăzute la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9 lit. </w:t>
      </w:r>
      <w:r w:rsidR="00A80F61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e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).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8)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Durata contractului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Contractul se aplică de la data semnării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până la data finalizării contractului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punctului</w:t>
      </w:r>
      <w:r w:rsidR="001045D4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13.</w:t>
      </w:r>
      <w:r w:rsidR="00B6775F" w:rsidRPr="0014213C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, dar nu mai mult de ........ luni de la data semnării acestuia.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Documentele contractului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Documentele contractului sunt: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366935" w:rsidRPr="0014213C" w:rsidRDefault="00366935" w:rsidP="000C55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avizul tehnic  de 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, în copie;</w:t>
      </w:r>
    </w:p>
    <w:p w:rsidR="00366935" w:rsidRPr="0014213C" w:rsidRDefault="00366935" w:rsidP="000C55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copia actului de identitate,</w:t>
      </w:r>
      <w:r w:rsidR="003F6A13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certificatului de înregistrare la registrul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comerţului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sau a altor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autorizaţii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legale de 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funcţionare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emise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autorităţile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competente, după caz; </w:t>
      </w:r>
    </w:p>
    <w:p w:rsidR="00366935" w:rsidRPr="0014213C" w:rsidRDefault="00366935" w:rsidP="000C55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documente care dovedesc constituirea 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garanţiei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financiare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favoarea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cu forma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valoarea precizate în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avizul tehnic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4)</w:t>
      </w:r>
    </w:p>
    <w:p w:rsidR="00366935" w:rsidRPr="0014213C" w:rsidRDefault="00366935" w:rsidP="000C55BA">
      <w:pPr>
        <w:pStyle w:val="ListParagraph"/>
        <w:numPr>
          <w:ilvl w:val="0"/>
          <w:numId w:val="3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confirmarea 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Utilizator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 amânării realizării obiectivului pe amplasamentul respectiv până la data indicată de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Operator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avizul tehnic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ca termen pentru asigurarea în amonte de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punctul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care să permită racordarea;</w:t>
      </w:r>
      <w:r w:rsidR="003D64C4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5)</w:t>
      </w:r>
    </w:p>
    <w:p w:rsidR="00366935" w:rsidRPr="0014213C" w:rsidRDefault="00366935" w:rsidP="000C55BA">
      <w:pPr>
        <w:pStyle w:val="ListParagraph"/>
        <w:numPr>
          <w:ilvl w:val="0"/>
          <w:numId w:val="3"/>
        </w:num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confirmarea 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Utilizator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 acceptării unei dezvoltări  în etape a obiectivului, cu încadrarea în limita de putere aprobată în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avizul tehnic de racordare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fără realizarea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lucrărilor de întărire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940E11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5)</w:t>
      </w:r>
    </w:p>
    <w:p w:rsidR="00366935" w:rsidRPr="0014213C" w:rsidRDefault="00366935" w:rsidP="000C55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acordul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Utilizatorului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pentru achitarea, cu recuperare</w:t>
      </w:r>
      <w:r w:rsidR="0044706F" w:rsidRPr="0014213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ulterioară</w:t>
      </w:r>
      <w:r w:rsidR="0044706F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la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, a costurilor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care revin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lucrările de întărire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specifice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</w:t>
      </w:r>
      <w:r w:rsidR="0044706F" w:rsidRPr="0014213C">
        <w:rPr>
          <w:rFonts w:ascii="Times New Roman" w:hAnsi="Times New Roman" w:cs="Times New Roman"/>
          <w:sz w:val="24"/>
          <w:szCs w:val="24"/>
          <w:lang w:val="ro-RO"/>
        </w:rPr>
        <w:t>în avizul tehnic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situaţia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 respectivele costuri nu pot fi finanțate de operatorul de rețea într-o perioadă de timp convenabilă pentru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9C1390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5)</w:t>
      </w:r>
    </w:p>
    <w:p w:rsidR="00C3103B" w:rsidRPr="0014213C" w:rsidRDefault="00C3103B" w:rsidP="000C55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acordul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Utilizatorului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pentru achitarea, cu recuperarea ulterioară de la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, a costurilor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care revin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lucrările de întărire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generale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situaţia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 respectivele costuri nu pot fi finanțate de operatorul de rețea într-o perioadă de timp convenabilă pentru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5) 1</w:t>
      </w:r>
      <w:r w:rsidR="00A37CDD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6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)</w:t>
      </w:r>
    </w:p>
    <w:p w:rsidR="00366935" w:rsidRPr="0014213C" w:rsidRDefault="00366935" w:rsidP="000C55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cererea </w:t>
      </w:r>
      <w:r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Utilizatorului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contractarea lucrărilor de proiectare </w:t>
      </w:r>
      <w:proofErr w:type="spellStart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/sau </w:t>
      </w:r>
      <w:proofErr w:type="spellStart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execuţie</w:t>
      </w:r>
      <w:proofErr w:type="spellEnd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</w:t>
      </w:r>
      <w:proofErr w:type="spellStart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de racordare 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către </w:t>
      </w:r>
      <w:r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cu un anumit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operator economic atestat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devizul general întocmit de proiectantul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 sau constructorul ales de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;</w:t>
      </w:r>
      <w:r w:rsidR="00735386" w:rsidRPr="0014213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 xml:space="preserve"> 6)</w:t>
      </w:r>
    </w:p>
    <w:p w:rsidR="00366935" w:rsidRPr="0014213C" w:rsidRDefault="00366935" w:rsidP="000C55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autorizaţia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construire a obiectivului sau, în cazul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construcţiilor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existente, actul de proprietate, respectiv contractul de închiriere, în copie;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autorizaţia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construire a obiectivului se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obţine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până la data încheierii 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contractului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execuţie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racordare;</w:t>
      </w:r>
    </w:p>
    <w:p w:rsidR="00366935" w:rsidRPr="0014213C" w:rsidRDefault="00366935" w:rsidP="000C55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acordul sau promisiunea unilaterală a proprietarului terenului pentru încheierea cu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ulterior încheierii prezentului contract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elaborării proiectului tehnic al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racordare, a unei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convenţii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având ca obiect exercitarea 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drepturilor de uz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servitute asupra terenului afec</w:t>
      </w:r>
      <w:r w:rsidR="00EB0420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tat de </w:t>
      </w:r>
      <w:proofErr w:type="spellStart"/>
      <w:r w:rsidR="00EB0420" w:rsidRPr="0014213C">
        <w:rPr>
          <w:rFonts w:ascii="Times New Roman" w:hAnsi="Times New Roman" w:cs="Times New Roman"/>
          <w:sz w:val="24"/>
          <w:szCs w:val="24"/>
          <w:lang w:val="ro-RO"/>
        </w:rPr>
        <w:t>instalaţia</w:t>
      </w:r>
      <w:proofErr w:type="spellEnd"/>
      <w:r w:rsidR="00EB0420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F87A1B" w:rsidRPr="0014213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 xml:space="preserve"> 7)</w:t>
      </w:r>
    </w:p>
    <w:p w:rsidR="00366935" w:rsidRPr="0014213C" w:rsidRDefault="00366935" w:rsidP="000C55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convenţia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încheiată de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cu proprietarul terenului, având ca obiect exercitarea 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drepturilor de uz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servitute asupra terenului afectat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racordare, 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document ce se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obţine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ulterior încheierii prezentului contract, până la data încheierii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contractului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execuţie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racordare;</w:t>
      </w:r>
      <w:r w:rsidR="00F87A1B" w:rsidRPr="0014213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 xml:space="preserve"> 7)</w:t>
      </w:r>
    </w:p>
    <w:p w:rsidR="00366935" w:rsidRPr="0014213C" w:rsidRDefault="00366935" w:rsidP="000C55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autorizaţia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construire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reţeaua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electrică</w:t>
      </w:r>
      <w:r w:rsidR="00FB274F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document ce se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obţine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către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ulterior încheierii prezentului contract, </w:t>
      </w:r>
      <w:r w:rsidRPr="0014213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cu excepţia cazului </w:t>
      </w:r>
      <w:r w:rsidRPr="0014213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care </w:t>
      </w:r>
      <w:r w:rsidRPr="0014213C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Utilizatorul</w:t>
      </w:r>
      <w:r w:rsidRPr="0014213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bCs/>
          <w:sz w:val="24"/>
          <w:szCs w:val="24"/>
          <w:lang w:val="ro-RO"/>
        </w:rPr>
        <w:t>obţine</w:t>
      </w:r>
      <w:proofErr w:type="spellEnd"/>
      <w:r w:rsidRPr="0014213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bCs/>
          <w:sz w:val="24"/>
          <w:szCs w:val="24"/>
          <w:lang w:val="ro-RO"/>
        </w:rPr>
        <w:t>autorizaţia</w:t>
      </w:r>
      <w:proofErr w:type="spellEnd"/>
      <w:r w:rsidRPr="0014213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construire a </w:t>
      </w:r>
      <w:proofErr w:type="spellStart"/>
      <w:r w:rsidRPr="0014213C">
        <w:rPr>
          <w:rFonts w:ascii="Times New Roman" w:hAnsi="Times New Roman" w:cs="Times New Roman"/>
          <w:bCs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odată cu </w:t>
      </w:r>
      <w:proofErr w:type="spellStart"/>
      <w:r w:rsidRPr="0014213C">
        <w:rPr>
          <w:rFonts w:ascii="Times New Roman" w:hAnsi="Times New Roman" w:cs="Times New Roman"/>
          <w:bCs/>
          <w:sz w:val="24"/>
          <w:szCs w:val="24"/>
          <w:lang w:val="ro-RO"/>
        </w:rPr>
        <w:t>autorizaţia</w:t>
      </w:r>
      <w:proofErr w:type="spellEnd"/>
      <w:r w:rsidRPr="0014213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construire a obiectivului</w:t>
      </w:r>
      <w:r w:rsidR="00FB274F" w:rsidRPr="0014213C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:rsidR="00366935" w:rsidRPr="0014213C" w:rsidRDefault="00366935" w:rsidP="000C55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documentele necesare pentru mutarea pe noile amplasamente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Operatorului,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respectiv actul care atestă dreptul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folosinţă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asupra 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terenurilor pe care urmează să fie amplasate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instalaţiile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electrice deviate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/sau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lastRenderedPageBreak/>
        <w:t>convenţia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pentru exercitarea de către </w:t>
      </w:r>
      <w:r w:rsidRPr="0014213C">
        <w:rPr>
          <w:rFonts w:ascii="Times New Roman" w:eastAsia="Batang" w:hAnsi="Times New Roman" w:cs="Times New Roman"/>
          <w:i/>
          <w:sz w:val="24"/>
          <w:szCs w:val="24"/>
          <w:lang w:val="ro-RO" w:eastAsia="ko-KR"/>
        </w:rPr>
        <w:t>Operator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 drepturilor de uz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servitute asupra terenurilor proprietate privată afectate</w:t>
      </w:r>
      <w:r w:rsidR="00A549AD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;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document</w:t>
      </w:r>
      <w:r w:rsidR="00A549AD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ele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se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obţin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până la data încheierii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contractului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execuţie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lucrărilor de deviere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;</w:t>
      </w:r>
      <w:r w:rsidR="00A549AD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2)</w:t>
      </w:r>
    </w:p>
    <w:p w:rsidR="00366935" w:rsidRPr="0014213C" w:rsidRDefault="00366935" w:rsidP="000C55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autorizaţia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de construire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/sau de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desfiinţare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pentru lucrarea de deviere</w:t>
      </w:r>
      <w:r w:rsidR="00D375FE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,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document ce se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obţine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</w:t>
      </w:r>
      <w:r w:rsidR="00907370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către </w:t>
      </w:r>
      <w:r w:rsidR="00907370"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="00907370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până la data încheierii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contractului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execuţie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lucrărilor de deviere.</w:t>
      </w:r>
      <w:r w:rsidR="00D375FE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2)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convin ca documentul constând în</w:t>
      </w:r>
      <w:r w:rsidR="00A549AD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convenţia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exercitarea de către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drepturilor de uz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servitute asupra terenului afectat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racordare, să fie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obţinut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către:</w:t>
      </w:r>
    </w:p>
    <w:p w:rsidR="00366935" w:rsidRPr="0014213C" w:rsidRDefault="00366935" w:rsidP="001D1C3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366935" w:rsidRPr="0014213C" w:rsidRDefault="00366935" w:rsidP="001D1C3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împuternicit de către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</w:t>
      </w:r>
      <w:r w:rsidR="00AE7C4F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acest sens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A4553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4553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7)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convin ca documentele pentru mutarea pe noile amplasamente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Operatorului,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respectiv actul care atestă dreptul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folosinţă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asupra 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terenurilor pe care urmează să fie amplasate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instalaţiile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electrice deviate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/sau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convenţia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pentru exercitarea de către </w:t>
      </w:r>
      <w:r w:rsidRPr="0014213C">
        <w:rPr>
          <w:rFonts w:ascii="Times New Roman" w:eastAsia="Batang" w:hAnsi="Times New Roman" w:cs="Times New Roman"/>
          <w:i/>
          <w:sz w:val="24"/>
          <w:szCs w:val="24"/>
          <w:lang w:val="ro-RO" w:eastAsia="ko-KR"/>
        </w:rPr>
        <w:t>Operator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 drepturilor de uz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servitute asupra terenurilor proprietate privată afectate,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să fie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obţinute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către:</w:t>
      </w:r>
    </w:p>
    <w:p w:rsidR="00366935" w:rsidRPr="0014213C" w:rsidRDefault="00366935" w:rsidP="001D1C3A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Operator;</w:t>
      </w:r>
    </w:p>
    <w:p w:rsidR="00366935" w:rsidRPr="0014213C" w:rsidRDefault="00366935" w:rsidP="001D1C3A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împuternicit 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="00E3603E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acest sens. </w:t>
      </w:r>
      <w:r w:rsidR="00E3603E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2)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Norme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Realizarea tuturor lucrărilor în baza contractului se face cu respectarea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normelor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dimensionare,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execuţie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punere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funcţiune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funcţionare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vigoare.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Caracterul </w:t>
      </w: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confidenţial</w:t>
      </w:r>
      <w:proofErr w:type="spellEnd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contractului / </w:t>
      </w: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confidenţialitate</w:t>
      </w:r>
      <w:proofErr w:type="spellEnd"/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Parte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contractantă nu are dreptul, fără acordul scris al celeilalte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:</w:t>
      </w:r>
    </w:p>
    <w:p w:rsidR="00366935" w:rsidRPr="0014213C" w:rsidRDefault="00366935" w:rsidP="001D1C3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a face cunoscut contractul sau orice prevedere a acestuia, unei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terţe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366935" w:rsidRPr="0014213C" w:rsidRDefault="00366935" w:rsidP="001D1C3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a utiliza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informaţiile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documentele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obţinute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sau la care are acces în perioada de  derulare a contractului, în alt scop decât acela  de a-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îndeplini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contractuale.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Dezvăluirea oricărei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faţă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persoanele implicate în îndeplinirea contractului se face în regim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confidenţialitate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punându-se la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dispoziţia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acestora numai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informaţiile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strict necesare îndeplinirii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obligaţiilor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contractuale.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O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Parte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contractantă va fi exonerată de răspunderea pentru dezvăluirea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referitoare la contract, în următoarele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situaţii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366935" w:rsidRPr="0014213C" w:rsidRDefault="00366935" w:rsidP="008A12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informaţia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fost dezvăluită după ce a fost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obţinut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acordul scris al celeilalte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P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ărţi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acest sens;</w:t>
      </w:r>
    </w:p>
    <w:p w:rsidR="00366935" w:rsidRPr="0014213C" w:rsidRDefault="00366935" w:rsidP="008A126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Partea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contractantă a fost obligată în mod legal să dezvăluie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informaţia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respectivă.</w:t>
      </w:r>
    </w:p>
    <w:p w:rsidR="00366935" w:rsidRPr="0014213C" w:rsidRDefault="00366935" w:rsidP="009B12E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Prevederile de la </w:t>
      </w:r>
      <w:r w:rsidR="00074BA0" w:rsidRPr="0014213C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8.1 rămân valabile o perioadă de 2 ani de la încetarea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relaţiilor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contractuale.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Obligaţiile</w:t>
      </w:r>
      <w:proofErr w:type="spellEnd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are următoarele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obligaţii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indicarea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conţinutului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</w:t>
      </w:r>
      <w:proofErr w:type="spellStart"/>
      <w:r w:rsidR="0007337E" w:rsidRPr="0014213C">
        <w:rPr>
          <w:rFonts w:ascii="Times New Roman" w:hAnsi="Times New Roman" w:cs="Times New Roman"/>
          <w:sz w:val="24"/>
          <w:szCs w:val="24"/>
          <w:lang w:val="ro-RO"/>
        </w:rPr>
        <w:t>convenţiei</w:t>
      </w:r>
      <w:proofErr w:type="spellEnd"/>
      <w:r w:rsidR="0007337E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având ca obiect exercitarea de către operatorul de </w:t>
      </w:r>
      <w:proofErr w:type="spellStart"/>
      <w:r w:rsidR="0007337E" w:rsidRPr="0014213C">
        <w:rPr>
          <w:rFonts w:ascii="Times New Roman" w:hAnsi="Times New Roman" w:cs="Times New Roman"/>
          <w:sz w:val="24"/>
          <w:szCs w:val="24"/>
          <w:lang w:val="ro-RO"/>
        </w:rPr>
        <w:t>reţea</w:t>
      </w:r>
      <w:proofErr w:type="spellEnd"/>
      <w:r w:rsidR="0007337E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drepturilor de uz </w:t>
      </w:r>
      <w:proofErr w:type="spellStart"/>
      <w:r w:rsidR="0007337E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07337E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servitute asupra terenului afectat de </w:t>
      </w:r>
      <w:proofErr w:type="spellStart"/>
      <w:r w:rsidR="0007337E" w:rsidRPr="0014213C">
        <w:rPr>
          <w:rFonts w:ascii="Times New Roman" w:hAnsi="Times New Roman" w:cs="Times New Roman"/>
          <w:sz w:val="24"/>
          <w:szCs w:val="24"/>
          <w:lang w:val="ro-RO"/>
        </w:rPr>
        <w:t>instalaţia</w:t>
      </w:r>
      <w:proofErr w:type="spellEnd"/>
      <w:r w:rsidR="0007337E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racordare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, în cazul în care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obţinerea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acest</w:t>
      </w:r>
      <w:r w:rsidR="0007337E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ui document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 fost convenit</w:t>
      </w:r>
      <w:r w:rsidR="002A7304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ă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conform punctului 6.2. lit. b)</w:t>
      </w:r>
      <w:r w:rsidR="0007337E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;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</w:t>
      </w:r>
      <w:r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>7)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împuternicirea </w:t>
      </w:r>
      <w:r w:rsidRPr="0014213C">
        <w:rPr>
          <w:rFonts w:ascii="Times New Roman" w:eastAsia="Batang" w:hAnsi="Times New Roman" w:cs="Times New Roman"/>
          <w:i/>
          <w:sz w:val="24"/>
          <w:szCs w:val="24"/>
          <w:lang w:val="ro-RO" w:eastAsia="ko-KR"/>
        </w:rPr>
        <w:t>Utilizatorului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să încheie, în numele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pe seama sa,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convenţi</w:t>
      </w:r>
      <w:r w:rsidR="00AD4987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a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privind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condiţiile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de exercitare de către </w:t>
      </w:r>
      <w:r w:rsidRPr="0014213C">
        <w:rPr>
          <w:rFonts w:ascii="Times New Roman" w:eastAsia="Batang" w:hAnsi="Times New Roman" w:cs="Times New Roman"/>
          <w:i/>
          <w:sz w:val="24"/>
          <w:szCs w:val="24"/>
          <w:lang w:val="ro-RO" w:eastAsia="ko-KR"/>
        </w:rPr>
        <w:t>Operator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 drepturi</w:t>
      </w:r>
      <w:r w:rsidR="002624BB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lor de uz </w:t>
      </w:r>
      <w:proofErr w:type="spellStart"/>
      <w:r w:rsidR="002624BB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="002624BB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servitute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, conform reglementărilor, </w:t>
      </w:r>
      <w:r w:rsidR="002624BB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în cazul în care </w:t>
      </w:r>
      <w:proofErr w:type="spellStart"/>
      <w:r w:rsidR="002624BB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obţinerea</w:t>
      </w:r>
      <w:proofErr w:type="spellEnd"/>
      <w:r w:rsidR="002624BB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acestui document a fost convenit</w:t>
      </w:r>
      <w:r w:rsidR="002A7304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ă</w:t>
      </w:r>
      <w:r w:rsidR="002624BB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conform punctului 6.2. lit. b)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;</w:t>
      </w:r>
      <w:r w:rsidR="003C6677"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 xml:space="preserve"> </w:t>
      </w:r>
      <w:r w:rsidR="00607DE5"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>7</w:t>
      </w:r>
      <w:r w:rsidR="003C6677"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>)</w:t>
      </w:r>
    </w:p>
    <w:p w:rsidR="002A7304" w:rsidRPr="0014213C" w:rsidRDefault="002A7304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lastRenderedPageBreak/>
        <w:t xml:space="preserve">indicarea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conţinutului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convenţiilor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/contractelor pentru mutarea pe noile amplasamente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, în cazul în care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obţinerea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acestor documente a fost convenită conform punctului 6.</w:t>
      </w:r>
      <w:r w:rsidR="000B7F67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3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. lit. b); </w:t>
      </w:r>
      <w:r w:rsidR="000B7F67"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>2</w:t>
      </w:r>
      <w:r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>)</w:t>
      </w:r>
    </w:p>
    <w:p w:rsidR="003C6677" w:rsidRPr="0014213C" w:rsidRDefault="003C6677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împuternicirea </w:t>
      </w:r>
      <w:r w:rsidRPr="0014213C">
        <w:rPr>
          <w:rFonts w:ascii="Times New Roman" w:eastAsia="Batang" w:hAnsi="Times New Roman" w:cs="Times New Roman"/>
          <w:i/>
          <w:sz w:val="24"/>
          <w:szCs w:val="24"/>
          <w:lang w:val="ro-RO" w:eastAsia="ko-KR"/>
        </w:rPr>
        <w:t>Utilizatorului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să încheie, în numele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pe seama sa, </w:t>
      </w:r>
      <w:r w:rsidR="00AD4987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actul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privind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condiţiile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de exercitare de către </w:t>
      </w:r>
      <w:r w:rsidRPr="0014213C">
        <w:rPr>
          <w:rFonts w:ascii="Times New Roman" w:eastAsia="Batang" w:hAnsi="Times New Roman" w:cs="Times New Roman"/>
          <w:i/>
          <w:sz w:val="24"/>
          <w:szCs w:val="24"/>
          <w:lang w:val="ro-RO" w:eastAsia="ko-KR"/>
        </w:rPr>
        <w:t>Operator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 </w:t>
      </w:r>
      <w:r w:rsidR="00A40AF6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dreptului de </w:t>
      </w:r>
      <w:proofErr w:type="spellStart"/>
      <w:r w:rsidR="00A40AF6" w:rsidRPr="0014213C">
        <w:rPr>
          <w:rFonts w:ascii="Times New Roman" w:hAnsi="Times New Roman" w:cs="Times New Roman"/>
          <w:sz w:val="24"/>
          <w:szCs w:val="24"/>
          <w:lang w:val="ro-RO"/>
        </w:rPr>
        <w:t>folosinţă</w:t>
      </w:r>
      <w:proofErr w:type="spellEnd"/>
      <w:r w:rsidR="00A40AF6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asupra </w:t>
      </w:r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terenurilor pe care urmează să fie amplasate </w:t>
      </w:r>
      <w:proofErr w:type="spellStart"/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instalaţiile</w:t>
      </w:r>
      <w:proofErr w:type="spellEnd"/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electrice deviate </w:t>
      </w:r>
      <w:proofErr w:type="spellStart"/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/sau </w:t>
      </w:r>
      <w:proofErr w:type="spellStart"/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convenţia</w:t>
      </w:r>
      <w:proofErr w:type="spellEnd"/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pentru exercitarea de către </w:t>
      </w:r>
      <w:r w:rsidR="00A40AF6" w:rsidRPr="0014213C">
        <w:rPr>
          <w:rFonts w:ascii="Times New Roman" w:eastAsia="Batang" w:hAnsi="Times New Roman" w:cs="Times New Roman"/>
          <w:i/>
          <w:sz w:val="24"/>
          <w:szCs w:val="24"/>
          <w:lang w:val="ro-RO" w:eastAsia="ko-KR"/>
        </w:rPr>
        <w:t>Operator</w:t>
      </w:r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 drepturilor de uz </w:t>
      </w:r>
      <w:proofErr w:type="spellStart"/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servitute asupra terenurilor proprietate privată afectate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, </w:t>
      </w:r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în cazul în care </w:t>
      </w:r>
      <w:proofErr w:type="spellStart"/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obţinerea</w:t>
      </w:r>
      <w:proofErr w:type="spellEnd"/>
      <w:r w:rsidR="00A40AF6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acestor documente a fost convenită conform punctului 6.3. lit. b); </w:t>
      </w:r>
      <w:r w:rsidR="00A40AF6"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>2)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achitarea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primul 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compensaţiei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băneşti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termen de maxim 10 zile lucrătoare de la încasarea acesteia de la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1B37C9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8)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asigurarea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documentaţiei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tehnico</w:t>
      </w:r>
      <w:proofErr w:type="spellEnd"/>
      <w:r w:rsidR="0047767E" w:rsidRPr="0014213C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economice pentru realizarea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până la data de ..................,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condiţia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să respecte prevederile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termenele stabilite la </w:t>
      </w:r>
      <w:r w:rsidR="00074BA0" w:rsidRPr="0014213C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11</w:t>
      </w:r>
      <w:r w:rsidR="0047767E" w:rsidRPr="0014213C">
        <w:rPr>
          <w:rFonts w:ascii="Times New Roman" w:hAnsi="Times New Roman" w:cs="Times New Roman"/>
          <w:sz w:val="24"/>
          <w:szCs w:val="24"/>
          <w:lang w:val="ro-RO"/>
        </w:rPr>
        <w:t>.1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66935" w:rsidRPr="0014213C" w:rsidRDefault="00366935" w:rsidP="000C55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Având în vedere cererea expresă, exprimată în scris de către </w:t>
      </w:r>
      <w:r w:rsidRPr="0014213C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proiectantul  </w:t>
      </w:r>
      <w:proofErr w:type="spellStart"/>
      <w:r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de racordare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ales de către </w:t>
      </w:r>
      <w:r w:rsidRPr="0014213C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Utilizator</w:t>
      </w:r>
      <w:r w:rsidRPr="0014213C">
        <w:rPr>
          <w:b/>
          <w:i/>
          <w:color w:val="000000"/>
          <w:lang w:val="ro-RO"/>
        </w:rPr>
        <w:t xml:space="preserve"> 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este</w:t>
      </w:r>
      <w:r w:rsidR="00DA1419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....................................;</w:t>
      </w:r>
      <w:r w:rsidR="00DA1419" w:rsidRPr="0014213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 xml:space="preserve"> 6)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obţinerea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autorizaţiei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construire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racordare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până la data de................................;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achiziţia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lucrărilor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execuţie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de racordare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, care se va face prin cerere  de oferte/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licitaţie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/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încredinţare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directă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conform reglementărilor în vigoare, până la data de ..........................;</w:t>
      </w:r>
    </w:p>
    <w:p w:rsidR="00366935" w:rsidRPr="0014213C" w:rsidRDefault="00366935" w:rsidP="000C55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Având în vedere cererea expresă, exprimată în scris de </w:t>
      </w:r>
      <w:r w:rsidRPr="0014213C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executantul </w:t>
      </w:r>
      <w:proofErr w:type="spellStart"/>
      <w:r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 xml:space="preserve"> de racordare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ales de către </w:t>
      </w:r>
      <w:r w:rsidRPr="0014213C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este</w:t>
      </w:r>
      <w:r w:rsidR="00146934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...................; </w:t>
      </w:r>
      <w:r w:rsidR="00146934" w:rsidRPr="0014213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>6)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executarea 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recepţia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punerii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funcţiune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 de  racordare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până la data de  .....</w:t>
      </w:r>
      <w:r w:rsidR="00246CB3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......................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... , 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condiţia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ca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să respecte prevederile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termenele stabilite la punctul 11</w:t>
      </w:r>
      <w:r w:rsidR="00246CB3" w:rsidRPr="0014213C">
        <w:rPr>
          <w:rFonts w:ascii="Times New Roman" w:hAnsi="Times New Roman" w:cs="Times New Roman"/>
          <w:sz w:val="24"/>
          <w:szCs w:val="24"/>
          <w:lang w:val="ro-RO"/>
        </w:rPr>
        <w:t>.1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îndeplinirea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obligaţiilor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la literele </w:t>
      </w:r>
      <w:r w:rsidR="001D5599" w:rsidRPr="0014213C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="001D5599" w:rsidRPr="0014213C">
        <w:rPr>
          <w:rFonts w:ascii="Times New Roman" w:hAnsi="Times New Roman" w:cs="Times New Roman"/>
          <w:sz w:val="24"/>
          <w:szCs w:val="24"/>
          <w:lang w:val="ro-RO"/>
        </w:rPr>
        <w:t>g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D5599" w:rsidRPr="0014213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D5599" w:rsidRPr="0014213C">
        <w:rPr>
          <w:rFonts w:ascii="Times New Roman" w:hAnsi="Times New Roman" w:cs="Times New Roman"/>
          <w:sz w:val="24"/>
          <w:szCs w:val="24"/>
          <w:lang w:val="ro-RO"/>
        </w:rPr>
        <w:t>h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D5599" w:rsidRPr="0014213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) în termen total de maxim 90 de zile calendaristice de la data încheierii prezentului contract,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situaţia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racordare constă într-un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branşament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racordat la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reţeaua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joasă tensiune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condiţia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ca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să respecte prevederile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termenele stabilite la punctul 11</w:t>
      </w:r>
      <w:r w:rsidR="001D5599" w:rsidRPr="0014213C">
        <w:rPr>
          <w:rFonts w:ascii="Times New Roman" w:hAnsi="Times New Roman" w:cs="Times New Roman"/>
          <w:sz w:val="24"/>
          <w:szCs w:val="24"/>
          <w:lang w:val="ro-RO"/>
        </w:rPr>
        <w:t>.1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realizarea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lucrărilor de întărire specifice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prevăzute la punctul </w:t>
      </w:r>
      <w:r w:rsidR="00B76E9A" w:rsidRPr="0014213C">
        <w:rPr>
          <w:rFonts w:ascii="Times New Roman" w:hAnsi="Times New Roman" w:cs="Times New Roman"/>
          <w:sz w:val="24"/>
          <w:szCs w:val="24"/>
          <w:lang w:val="ro-RO"/>
        </w:rPr>
        <w:t>3.5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până la data de....................,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condiţia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ca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să respecte prevederile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termenele stabilite la punctul 11;</w:t>
      </w:r>
      <w:r w:rsidR="00B76E9A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1)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realizarea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lucrărilor de întărire generale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la punctul </w:t>
      </w:r>
      <w:r w:rsidR="00B76E9A" w:rsidRPr="0014213C">
        <w:rPr>
          <w:rFonts w:ascii="Times New Roman" w:hAnsi="Times New Roman" w:cs="Times New Roman"/>
          <w:sz w:val="24"/>
          <w:szCs w:val="24"/>
          <w:lang w:val="ro-RO"/>
        </w:rPr>
        <w:t>3.6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până la data de..............,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condiţia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ca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să respecte prevederile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termenele stabilite la punctul 11</w:t>
      </w:r>
      <w:r w:rsidR="00B76E9A"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F4434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1)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executarea până la data de ................ a lucrărilor de modificare pentru îndeplinirea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coexistenţă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de norme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a lucrărilor de deviere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electrice existente ale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prevăzute la punctul </w:t>
      </w:r>
      <w:r w:rsidR="00370667" w:rsidRPr="0014213C">
        <w:rPr>
          <w:rFonts w:ascii="Times New Roman" w:hAnsi="Times New Roman" w:cs="Times New Roman"/>
          <w:sz w:val="24"/>
          <w:szCs w:val="24"/>
          <w:lang w:val="ro-RO"/>
        </w:rPr>
        <w:t>3.7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să achite costurile aferente conform prevederii punctului 10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lit.f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>), în termenul stabilit la punctul 11.4.</w:t>
      </w:r>
      <w:r w:rsidR="00370667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2)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66935" w:rsidRPr="0014213C" w:rsidRDefault="00366935" w:rsidP="008C2AD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refacerea calculelor pentru regimurile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funcţionare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în termen de 20 de zile lucrătoare de la data depunerii 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Utilizator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 cererii pentru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punerea sub tensiune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de utilizare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perioada de probe,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însoţită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documentaţia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corespunzătoare prevăzută de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Regulament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B374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="00EB3745"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="00EB374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cererea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Utilizatorului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punerea sub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lastRenderedPageBreak/>
        <w:t xml:space="preserve">tensiune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de utilizare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perioada de probe a fost depusă anterior realizării </w:t>
      </w:r>
      <w:r w:rsidR="00EB374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tuturor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lucrărilor de întărire generale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prevăzute în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avizul tehnic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; refacerea calculelor pentru regimurile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funcţionare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se realizează cu luarea în considerare:</w:t>
      </w:r>
    </w:p>
    <w:p w:rsidR="00366935" w:rsidRPr="0014213C" w:rsidRDefault="00366935" w:rsidP="00EB3745">
      <w:pPr>
        <w:pStyle w:val="ListParagraph"/>
        <w:numPr>
          <w:ilvl w:val="1"/>
          <w:numId w:val="3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 locurilor de consum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>/sau de producere aflate sub tensiune în momentul respectiv;</w:t>
      </w:r>
    </w:p>
    <w:p w:rsidR="00366935" w:rsidRPr="0014213C" w:rsidRDefault="00366935" w:rsidP="00EB3745">
      <w:pPr>
        <w:pStyle w:val="ListParagraph"/>
        <w:numPr>
          <w:ilvl w:val="1"/>
          <w:numId w:val="37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 locurilor de consum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de producere aflate în etapa de punere sub tensiune, pentru care a fost depusă la operatorul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reţea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cererea de punere sub tensiune,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însoţită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documentaţia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corespunzătoare prevăzută de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Regulament</w:t>
      </w:r>
      <w:r w:rsidR="00EB3745"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1)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punerea sub tensiune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utilizare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perioada de probe, în conformitate cu prevederile reglementărilor în vigoare, 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realizării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recepţiei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punerii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funcţiune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lucrărilor de întărire specifice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dacă au fost realizate toate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lucrările de întărire generale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în avizul tehnic de racordare sau dacă, urmare a refacerii calculelor regimurilor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funcţionare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precizate la lit. </w:t>
      </w:r>
      <w:r w:rsidR="00703B37" w:rsidRPr="0014213C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), rezultă că locul de consum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>/sau de producere poate fi pus sub tensiune.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10)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menţinerea sub tensiune a instalaţiilor </w:t>
      </w:r>
      <w:r w:rsidRPr="0014213C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Utilizatorului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pe perioada realizării probelor de punere în funcţiune a </w:t>
      </w:r>
      <w:r w:rsidRPr="0014213C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instalaţiilor de utilizare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şi a generatoarelor/receptoarelor </w:t>
      </w:r>
      <w:r w:rsidRPr="0014213C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Utilizatorului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>, până la îndeplinirea condiţiilor de punere sub tensiune finală, dar nu mai mult de 24 luni de la data primei puneri sub tensiune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10)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informarea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Utilizatorului,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termen de maximum 20 de zile lucrătoare de la data depunerii de către acesta a cererii pentru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punerea sub tensiune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de utilizare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perioada de probe,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însoţită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documentaţia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corespunzătoare prevăzută de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Regulament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privind stadiul realizării </w:t>
      </w:r>
      <w:r w:rsidR="00451F2B"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lucrărilor de întărire generale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necesare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termenul planificat pentru punerea sub tensiune, în cazul în care, ca urmare a refacerii calculelor pentru regimurile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funcţionare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conform lit.</w:t>
      </w:r>
      <w:r w:rsidR="00451F2B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n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), rezultă că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locul de consum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de producere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nu poate fi pus sub tensiune deoarece nu sunt îndeplinite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tehnice pentru consumul/evacuarea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puterii aprobate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1)</w:t>
      </w:r>
      <w:r w:rsidR="00C105EF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10)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verificarea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certificarea.conformităţii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tehnice a centralei electrice 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cerinţele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normelor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tehnice în vigoare</w:t>
      </w:r>
      <w:r w:rsidR="00C105EF"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11)</w:t>
      </w:r>
    </w:p>
    <w:p w:rsidR="00366935" w:rsidRPr="0014213C" w:rsidRDefault="00C105EF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miterea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transmiterea către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Utilizator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certificatului de racordare,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din oficiu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gratuit, fără să fie necesară o cerere în acest sens din partea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Utilizatorului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în termen de maximum 10 zile calendaristice de la data depunerii de către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sau împuternicitul său legal, la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documentaţiei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la </w:t>
      </w:r>
      <w:r w:rsidR="003C1994" w:rsidRPr="0014213C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10 lit. k)</w:t>
      </w:r>
      <w:r w:rsidR="00A9684B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9684B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9684B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l)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366935" w:rsidRPr="0014213C" w:rsidRDefault="00366935" w:rsidP="000C55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Certificatul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emis corespunde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capacităţilor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consum/ producere realizate pentru etapa respectivă de dezvoltare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locului de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consum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/sau de producere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conform prevederilor </w:t>
      </w:r>
      <w:r w:rsidR="003C1994" w:rsidRPr="0014213C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10. lit. e).</w:t>
      </w:r>
    </w:p>
    <w:p w:rsidR="00366935" w:rsidRPr="0014213C" w:rsidRDefault="00366935" w:rsidP="000C55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Emiterea certificatului de racordare este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condiţionată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achitarea 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compensaţiei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băneşti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la </w:t>
      </w:r>
      <w:r w:rsidR="003C1994" w:rsidRPr="0014213C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10 lit. b).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 w:eastAsia="ro-RO"/>
        </w:rPr>
        <w:t xml:space="preserve"> 8)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>punerea</w:t>
      </w:r>
      <w:r w:rsidRPr="001421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sub tensiune finală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utilizare,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termen de maximum 10 zile calendaristice de la data încheierii contractului pentru transportul,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distribuţia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833CC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2833CC" w:rsidRPr="0014213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sau furnizarea energiei electrice;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restituirea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costurilor care revin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realizarea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lucrărilor de întărire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la punct</w:t>
      </w:r>
      <w:r w:rsidR="00153FC2" w:rsidRPr="0014213C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3FC2" w:rsidRPr="0014213C">
        <w:rPr>
          <w:rFonts w:ascii="Times New Roman" w:hAnsi="Times New Roman" w:cs="Times New Roman"/>
          <w:sz w:val="24"/>
          <w:szCs w:val="24"/>
          <w:lang w:val="ro-RO"/>
        </w:rPr>
        <w:t>3.5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</w:t>
      </w:r>
      <w:r w:rsidR="00153FC2" w:rsidRPr="0014213C">
        <w:rPr>
          <w:rFonts w:ascii="Times New Roman" w:hAnsi="Times New Roman" w:cs="Times New Roman"/>
          <w:sz w:val="24"/>
          <w:szCs w:val="24"/>
          <w:lang w:val="ro-RO"/>
        </w:rPr>
        <w:t>3.6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care se achită de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existenţei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acordu</w:t>
      </w:r>
      <w:r w:rsidR="00B8667A" w:rsidRPr="0014213C">
        <w:rPr>
          <w:rFonts w:ascii="Times New Roman" w:hAnsi="Times New Roman" w:cs="Times New Roman"/>
          <w:sz w:val="24"/>
          <w:szCs w:val="24"/>
          <w:lang w:val="ro-RO"/>
        </w:rPr>
        <w:t>rilor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</w:t>
      </w:r>
      <w:r w:rsidR="00B8667A" w:rsidRPr="0014213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la punct</w:t>
      </w:r>
      <w:r w:rsidR="00153FC2" w:rsidRPr="0014213C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6.1. lit.</w:t>
      </w:r>
      <w:r w:rsidR="00153FC2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f) </w:t>
      </w:r>
      <w:proofErr w:type="spellStart"/>
      <w:r w:rsidR="00153FC2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153FC2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g). Modalitatea de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restituire este prevăzută în </w:t>
      </w:r>
      <w:r w:rsidR="005B7A5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graficul de restituire</w:t>
      </w:r>
      <w:r w:rsidR="001F19AE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5B7A5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 cheltuielilor </w:t>
      </w:r>
      <w:r w:rsidR="001F19AE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anexat,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care face parte integrantă din prezentul contract.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 w:eastAsia="ro-RO"/>
        </w:rPr>
        <w:t>1), 12)</w:t>
      </w:r>
    </w:p>
    <w:p w:rsidR="00366935" w:rsidRPr="0014213C" w:rsidRDefault="00366935" w:rsidP="000C55B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restituirea către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costurilor pentru realizarea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capacităţilor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energetice noi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rezultate din lucrările de modificare </w:t>
      </w:r>
      <w:r w:rsidRPr="0014213C">
        <w:rPr>
          <w:rFonts w:ascii="Times New Roman" w:hAnsi="Times New Roman" w:cs="Times New Roman"/>
          <w:sz w:val="24"/>
          <w:lang w:val="ro-RO"/>
        </w:rPr>
        <w:t xml:space="preserve">pentru îndeplinirea </w:t>
      </w:r>
      <w:proofErr w:type="spellStart"/>
      <w:r w:rsidRPr="0014213C">
        <w:rPr>
          <w:rFonts w:ascii="Times New Roman" w:hAnsi="Times New Roman" w:cs="Times New Roman"/>
          <w:sz w:val="24"/>
          <w:lang w:val="ro-RO"/>
        </w:rPr>
        <w:t>condiţiilor</w:t>
      </w:r>
      <w:proofErr w:type="spellEnd"/>
      <w:r w:rsidRPr="0014213C">
        <w:rPr>
          <w:rFonts w:ascii="Times New Roman" w:hAnsi="Times New Roman" w:cs="Times New Roman"/>
          <w:sz w:val="24"/>
          <w:lang w:val="ro-RO"/>
        </w:rPr>
        <w:t xml:space="preserve"> de </w:t>
      </w:r>
      <w:proofErr w:type="spellStart"/>
      <w:r w:rsidRPr="0014213C">
        <w:rPr>
          <w:rFonts w:ascii="Times New Roman" w:hAnsi="Times New Roman" w:cs="Times New Roman"/>
          <w:sz w:val="24"/>
          <w:lang w:val="ro-RO"/>
        </w:rPr>
        <w:t>coexistenţă</w:t>
      </w:r>
      <w:proofErr w:type="spellEnd"/>
      <w:r w:rsidRPr="0014213C">
        <w:rPr>
          <w:rFonts w:ascii="Times New Roman" w:hAnsi="Times New Roman" w:cs="Times New Roman"/>
          <w:sz w:val="24"/>
          <w:lang w:val="ro-RO"/>
        </w:rPr>
        <w:t xml:space="preserve"> prevăzute de norme</w:t>
      </w:r>
      <w:r w:rsidR="00113C7D" w:rsidRPr="0014213C">
        <w:rPr>
          <w:rFonts w:ascii="Times New Roman" w:hAnsi="Times New Roman" w:cs="Times New Roman"/>
          <w:sz w:val="24"/>
          <w:lang w:val="ro-RO"/>
        </w:rPr>
        <w:t>,</w:t>
      </w:r>
      <w:r w:rsidRPr="0014213C">
        <w:rPr>
          <w:rFonts w:ascii="Times New Roman" w:hAnsi="Times New Roman" w:cs="Times New Roman"/>
          <w:sz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ori ca urmare a lucrărilor de deviere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electrice existente ale operatorului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reţea</w:t>
      </w:r>
      <w:proofErr w:type="spellEnd"/>
      <w:r w:rsidR="00113C7D" w:rsidRPr="0014213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="00B8667A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achitării acestora </w:t>
      </w:r>
      <w:r w:rsidR="00113C7D" w:rsidRPr="0014213C">
        <w:rPr>
          <w:rFonts w:ascii="Times New Roman" w:hAnsi="Times New Roman" w:cs="Times New Roman"/>
          <w:sz w:val="24"/>
          <w:szCs w:val="24"/>
          <w:lang w:val="ro-RO"/>
        </w:rPr>
        <w:t>conform prevederilor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punct</w:t>
      </w:r>
      <w:r w:rsidR="00113C7D" w:rsidRPr="0014213C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E33E23" w:rsidRPr="0014213C">
        <w:rPr>
          <w:rFonts w:ascii="Times New Roman" w:hAnsi="Times New Roman" w:cs="Times New Roman"/>
          <w:sz w:val="24"/>
          <w:szCs w:val="24"/>
          <w:lang w:val="ro-RO"/>
        </w:rPr>
        <w:t>11.4</w:t>
      </w:r>
      <w:r w:rsidR="00113C7D" w:rsidRPr="0014213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următoarea modalitate: .......................................... </w:t>
      </w:r>
      <w:r w:rsidR="00E33E23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2), 3)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Obligaţiile</w:t>
      </w:r>
      <w:proofErr w:type="spellEnd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Utilizatorului</w:t>
      </w: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Utilizatorul </w:t>
      </w: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are următoarele </w:t>
      </w:r>
      <w:proofErr w:type="spellStart"/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>obligaţii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366935" w:rsidRPr="0014213C" w:rsidRDefault="00200F53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chitarea tarifului de racordare prevăzut la punctul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4.1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66935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achitarea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 unei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compensaţii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băneşti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cuvenite </w:t>
      </w:r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primului utilizator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în conformitate cu prevederile </w:t>
      </w:r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Regulamentului</w:t>
      </w:r>
      <w:r w:rsidR="00F14D6F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 cărei valoare este ...........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 w:eastAsia="ro-RO"/>
        </w:rPr>
        <w:t>8)</w:t>
      </w:r>
    </w:p>
    <w:p w:rsidR="00366935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achitarea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costurilor prevăzute la punctele </w:t>
      </w:r>
      <w:r w:rsidR="000D0F3B" w:rsidRPr="0014213C">
        <w:rPr>
          <w:rFonts w:ascii="Times New Roman" w:hAnsi="Times New Roman" w:cs="Times New Roman"/>
          <w:sz w:val="24"/>
          <w:szCs w:val="24"/>
          <w:lang w:val="ro-RO"/>
        </w:rPr>
        <w:t>4.2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</w:t>
      </w:r>
      <w:r w:rsidR="000D0F3B" w:rsidRPr="0014213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.3</w:t>
      </w:r>
      <w:r w:rsidR="009A1C7C" w:rsidRPr="0014213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</w:t>
      </w:r>
      <w:r w:rsidR="009A1C7C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realizarea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</w:t>
      </w:r>
      <w:r w:rsidR="009A1C7C" w:rsidRPr="0014213C">
        <w:rPr>
          <w:rFonts w:ascii="Times New Roman" w:hAnsi="Times New Roman" w:cs="Times New Roman"/>
          <w:i/>
          <w:sz w:val="24"/>
          <w:szCs w:val="24"/>
          <w:lang w:val="ro-RO"/>
        </w:rPr>
        <w:t>or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întărire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reţelei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comunicat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acordul prevăzut la punct</w:t>
      </w:r>
      <w:r w:rsidR="004223F9" w:rsidRPr="0014213C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6.1. lit. </w:t>
      </w:r>
      <w:r w:rsidR="000D0F3B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f) </w:t>
      </w:r>
      <w:proofErr w:type="spellStart"/>
      <w:r w:rsidR="000D0F3B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4223F9" w:rsidRPr="0014213C">
        <w:rPr>
          <w:rFonts w:ascii="Times New Roman" w:hAnsi="Times New Roman" w:cs="Times New Roman"/>
          <w:sz w:val="24"/>
          <w:szCs w:val="24"/>
          <w:lang w:val="ro-RO"/>
        </w:rPr>
        <w:t>/sau</w:t>
      </w:r>
      <w:r w:rsidR="000D0F3B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g)</w:t>
      </w:r>
      <w:r w:rsidR="007D6F02"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1), </w:t>
      </w:r>
      <w:r w:rsidR="001B5D3C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12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)</w:t>
      </w:r>
    </w:p>
    <w:p w:rsidR="007D6F02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constituirea în favoarea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Operatorului,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avizului tehnic de racordare,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unei 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garanţii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financiare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în valoare de ................................. lei, cu următoarea/următoarele formă/forme: ............................, în termen de .................................. de la data semn</w:t>
      </w:r>
      <w:r w:rsidR="007D6F02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ării prezentului contract; </w:t>
      </w:r>
      <w:r w:rsidR="007D6F02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13)</w:t>
      </w:r>
    </w:p>
    <w:p w:rsidR="00366935" w:rsidRPr="0014213C" w:rsidRDefault="00366935" w:rsidP="007D6F0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Documentele care dovedesc constituirea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garanţiei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financiare,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cu forma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valoarea precizate, se prezintă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acelaşi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termen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devin documente ale prezentului contract.</w:t>
      </w:r>
    </w:p>
    <w:p w:rsidR="00366935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realizarea prin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finanţare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directă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utilizare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situaţia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unui loc de producere/loc de consum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producere,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capacităţilor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producere a energiei electrice, corespunzător etapelor de dezvoltare prevăzute în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avizul tehnic de racordare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evoluţia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puterii aprobate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, respectiv pentru:</w:t>
      </w:r>
    </w:p>
    <w:p w:rsidR="00366935" w:rsidRPr="0014213C" w:rsidRDefault="00366935" w:rsidP="000C55BA">
      <w:pPr>
        <w:pStyle w:val="ListParagraph"/>
        <w:numPr>
          <w:ilvl w:val="0"/>
          <w:numId w:val="14"/>
        </w:numPr>
        <w:spacing w:after="0" w:line="240" w:lineRule="auto"/>
        <w:ind w:left="1701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etapa I,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14213C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aprobată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= ........., finalizare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până la data de  ..................</w:t>
      </w:r>
    </w:p>
    <w:p w:rsidR="00366935" w:rsidRPr="0014213C" w:rsidRDefault="00366935" w:rsidP="000C55BA">
      <w:pPr>
        <w:pStyle w:val="ListParagraph"/>
        <w:numPr>
          <w:ilvl w:val="0"/>
          <w:numId w:val="14"/>
        </w:numPr>
        <w:spacing w:after="0" w:line="240" w:lineRule="auto"/>
        <w:ind w:left="1701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etapa a II-a,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14213C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aprobată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= ........., finalizare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până la data de  .....................</w:t>
      </w:r>
    </w:p>
    <w:p w:rsidR="00366935" w:rsidRPr="0014213C" w:rsidRDefault="00366935" w:rsidP="000C55BA">
      <w:pPr>
        <w:pStyle w:val="ListParagraph"/>
        <w:numPr>
          <w:ilvl w:val="0"/>
          <w:numId w:val="14"/>
        </w:numPr>
        <w:spacing w:after="0" w:line="240" w:lineRule="auto"/>
        <w:ind w:left="1701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etapa a III-a,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14213C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aprobată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= ........., finalizare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până la data de  ....................</w:t>
      </w:r>
    </w:p>
    <w:p w:rsidR="00366935" w:rsidRPr="0014213C" w:rsidRDefault="00366935" w:rsidP="000C55BA">
      <w:pPr>
        <w:pStyle w:val="ListParagraph"/>
        <w:numPr>
          <w:ilvl w:val="0"/>
          <w:numId w:val="14"/>
        </w:numPr>
        <w:spacing w:after="0" w:line="240" w:lineRule="auto"/>
        <w:ind w:left="1701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etapa a IV-a,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14213C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aprobată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= ........., finalizare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până la data de  ....................</w:t>
      </w:r>
    </w:p>
    <w:p w:rsidR="00366935" w:rsidRPr="0014213C" w:rsidRDefault="00366935" w:rsidP="000C55BA">
      <w:pPr>
        <w:pStyle w:val="ListParagraph"/>
        <w:numPr>
          <w:ilvl w:val="0"/>
          <w:numId w:val="14"/>
        </w:numPr>
        <w:spacing w:after="0" w:line="240" w:lineRule="auto"/>
        <w:ind w:left="1701" w:hanging="425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etapa finală,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14213C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aprobată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= ........., finalizare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până la data de  ....................</w:t>
      </w:r>
    </w:p>
    <w:p w:rsidR="00366935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suportarea costurilor prevăzute la punctul </w:t>
      </w:r>
      <w:r w:rsidR="008F4C49" w:rsidRPr="0014213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.4, pentru lucrările de modificare pentru îndeplinirea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coexistenţă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de norme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lucrările de deviere nominalizate la punctul </w:t>
      </w:r>
      <w:r w:rsidR="008F4C49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3.7;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2)</w:t>
      </w:r>
    </w:p>
    <w:p w:rsidR="00366935" w:rsidRPr="0014213C" w:rsidRDefault="00366935" w:rsidP="0068227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suportarea din surse proprii a contravalorii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indemnizaţiilor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despăgubirilor stabilite în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convenţiile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/contractele prevăzute la punctul 6.</w:t>
      </w:r>
      <w:r w:rsidR="0068227D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1 lit. k) </w:t>
      </w:r>
      <w:proofErr w:type="spellStart"/>
      <w:r w:rsidR="0068227D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="0058495E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/sau</w:t>
      </w:r>
      <w:r w:rsidR="0068227D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m)</w:t>
      </w:r>
      <w:r w:rsidR="00134482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;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</w:t>
      </w:r>
      <w:r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>2)</w:t>
      </w:r>
      <w:r w:rsidR="0058495E"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 xml:space="preserve"> 7)</w:t>
      </w:r>
    </w:p>
    <w:p w:rsidR="00366935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să încheie, în numele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pe seama </w:t>
      </w:r>
      <w:r w:rsidRPr="0014213C">
        <w:rPr>
          <w:rFonts w:ascii="Times New Roman" w:eastAsia="Batang" w:hAnsi="Times New Roman" w:cs="Times New Roman"/>
          <w:i/>
          <w:sz w:val="24"/>
          <w:szCs w:val="24"/>
          <w:lang w:val="ro-RO" w:eastAsia="ko-KR"/>
        </w:rPr>
        <w:t>Operatorului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, cu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deţinătorul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dreptului de proprietate asupra terenurilor afectate de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instalaţiile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electrice deviate,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convenţii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/contracte privind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condiţiile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de exercitare de către </w:t>
      </w:r>
      <w:r w:rsidRPr="0014213C">
        <w:rPr>
          <w:rFonts w:ascii="Times New Roman" w:eastAsia="Batang" w:hAnsi="Times New Roman" w:cs="Times New Roman"/>
          <w:i/>
          <w:sz w:val="24"/>
          <w:szCs w:val="24"/>
          <w:lang w:val="ro-RO" w:eastAsia="ko-KR"/>
        </w:rPr>
        <w:t>Operator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 drepturilor de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folosinţă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/sau de uz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servitute, în cazul în care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obţinerea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acestora a fost convenită conform punctului 6.3.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lit.b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)</w:t>
      </w:r>
      <w:r w:rsidR="0058495E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;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</w:t>
      </w:r>
      <w:r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>2)</w:t>
      </w:r>
    </w:p>
    <w:p w:rsidR="00366935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să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obţină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, pentru mutarea pe noile amplasamente a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instalaţiilor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</w:t>
      </w:r>
      <w:r w:rsidRPr="0014213C">
        <w:rPr>
          <w:rFonts w:ascii="Times New Roman" w:eastAsia="Batang" w:hAnsi="Times New Roman" w:cs="Times New Roman"/>
          <w:i/>
          <w:sz w:val="24"/>
          <w:szCs w:val="24"/>
          <w:lang w:val="ro-RO" w:eastAsia="ko-KR"/>
        </w:rPr>
        <w:t>Operatorului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, avizele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acordurile solicitate prin certificatul de urbanism în vederea emiterii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autorizaţiei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de construire </w:t>
      </w:r>
      <w:proofErr w:type="spellStart"/>
      <w:r w:rsidR="00F308CD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="00F308CD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/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sau de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desfiinţare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pentru lucrarea de deviere, pe baza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documentaţiilor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întocmite în cadrul studiului de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soluţie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pentru eliberarea amplasamentului</w:t>
      </w:r>
      <w:r w:rsidR="0058495E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;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</w:t>
      </w:r>
      <w:r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>2)</w:t>
      </w:r>
    </w:p>
    <w:p w:rsidR="00366935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lastRenderedPageBreak/>
        <w:t xml:space="preserve">adresarea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cererii pentru punerea sub tensiune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de utilizare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perioada de probe, anexând cererii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documentaţia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prevăzută în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Regulament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reglementările în vigoare</w:t>
      </w:r>
      <w:r w:rsidR="0058495E"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10)</w:t>
      </w:r>
    </w:p>
    <w:p w:rsidR="00366935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>depunerea la</w:t>
      </w:r>
      <w:r w:rsidRPr="0014213C">
        <w:rPr>
          <w:rFonts w:ascii="Times New Roman" w:hAnsi="Times New Roman" w:cs="Times New Roman"/>
          <w:i/>
          <w:noProof/>
          <w:sz w:val="24"/>
          <w:szCs w:val="24"/>
          <w:lang w:val="ro-RO"/>
        </w:rPr>
        <w:t xml:space="preserve"> Operator 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 dosarului </w:t>
      </w:r>
      <w:r w:rsidRPr="0014213C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instalaţiei de utilizare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aferente unei etape de dezvoltare, 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>întocmit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>de executant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după realizarea fizică a acesteia conform prevederilor din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Regulament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până la data prevăzută la lit. e) pentru etapa respectivă;</w:t>
      </w:r>
    </w:p>
    <w:p w:rsidR="00366935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>depunerea la</w:t>
      </w:r>
      <w:r w:rsidRPr="0014213C">
        <w:rPr>
          <w:rFonts w:ascii="Times New Roman" w:hAnsi="Times New Roman" w:cs="Times New Roman"/>
          <w:i/>
          <w:noProof/>
          <w:sz w:val="24"/>
          <w:szCs w:val="24"/>
          <w:lang w:val="ro-RO"/>
        </w:rPr>
        <w:t xml:space="preserve"> Operator 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procesului verbal de recepţie a punerii în funcţiune a capacităţilor de producere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aferente unei etape de dezvoltare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şi a certificatului de conformitate, dacă acesta este necesar conform normelor tehnice în vigoare,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până la data prevăzută la lit. e) pentru etapa respectivă, în cazul unui loc de producere/loc de consum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producere;</w:t>
      </w:r>
    </w:p>
    <w:p w:rsidR="00366935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încheierea</w:t>
      </w:r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convenţiei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de exploatare,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dacă în </w:t>
      </w:r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avizul tehnic de racordare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este prevăzută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obligaţia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încheierii acesteia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66935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încheierea contractului de transport/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distribuţie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>/furnizare a energiei electrice</w:t>
      </w:r>
      <w:r w:rsidR="007D6F02"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66935" w:rsidRPr="0014213C" w:rsidRDefault="00366935" w:rsidP="000C55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să încheie, în numele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şi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pe seama </w:t>
      </w:r>
      <w:r w:rsidRPr="0014213C">
        <w:rPr>
          <w:rFonts w:ascii="Times New Roman" w:eastAsia="Batang" w:hAnsi="Times New Roman" w:cs="Times New Roman"/>
          <w:i/>
          <w:sz w:val="24"/>
          <w:szCs w:val="24"/>
          <w:lang w:val="ro-RO" w:eastAsia="ko-KR"/>
        </w:rPr>
        <w:t>Operatorului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,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convenţia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având ca obiect exercitarea de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drepturilor de uz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servitute asupra terenului afectat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racordare,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în cazul în care </w:t>
      </w:r>
      <w:proofErr w:type="spellStart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obţinerea</w:t>
      </w:r>
      <w:proofErr w:type="spellEnd"/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acesteia a fost convenită conform punctului 6.2. lit. b)</w:t>
      </w:r>
      <w:r w:rsidR="00436E82"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.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 xml:space="preserve"> </w:t>
      </w:r>
      <w:r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>7)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Modalităţi</w:t>
      </w:r>
      <w:proofErr w:type="spellEnd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plată</w:t>
      </w:r>
    </w:p>
    <w:p w:rsidR="00366935" w:rsidRPr="0014213C" w:rsidRDefault="00357A0E" w:rsidP="00357A0E">
      <w:pPr>
        <w:pStyle w:val="ListParagraph"/>
        <w:numPr>
          <w:ilvl w:val="1"/>
          <w:numId w:val="29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Părţile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convin ca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Utilizatorul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să plătească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tariful de racordare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către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Operator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</w:p>
    <w:p w:rsidR="00366935" w:rsidRPr="0014213C" w:rsidRDefault="00366935" w:rsidP="00357A0E">
      <w:pPr>
        <w:pStyle w:val="ListParagraph"/>
        <w:numPr>
          <w:ilvl w:val="1"/>
          <w:numId w:val="44"/>
        </w:numPr>
        <w:spacing w:after="0" w:line="240" w:lineRule="auto"/>
        <w:ind w:left="1134" w:hanging="283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într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–o singură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tranşă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, până la data de..............</w:t>
      </w:r>
    </w:p>
    <w:p w:rsidR="00366935" w:rsidRPr="0014213C" w:rsidRDefault="00366935" w:rsidP="002F6313">
      <w:pPr>
        <w:pStyle w:val="ListParagraph"/>
        <w:numPr>
          <w:ilvl w:val="1"/>
          <w:numId w:val="4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într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– un număr de ............ rate, conform graficului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eşalonare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73798D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a ratelor de plată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anexat</w:t>
      </w:r>
      <w:r w:rsidR="0073798D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care face parte in</w:t>
      </w:r>
      <w:r w:rsidR="0073798D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tegrantă din prezentul contract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  <w:r w:rsidR="0073798D"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 xml:space="preserve"> 17)</w:t>
      </w:r>
    </w:p>
    <w:p w:rsidR="00366935" w:rsidRPr="0014213C" w:rsidRDefault="002F6313" w:rsidP="002F6313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Compensaţia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bănească prevăzută la </w:t>
      </w:r>
      <w:r w:rsidR="00DB56AF" w:rsidRPr="0014213C">
        <w:rPr>
          <w:rFonts w:ascii="Times New Roman" w:hAnsi="Times New Roman" w:cs="Times New Roman"/>
          <w:sz w:val="24"/>
          <w:szCs w:val="24"/>
          <w:lang w:val="ro-RO"/>
        </w:rPr>
        <w:t>punctul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10 lit. b)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achită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Operatorului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către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anterior termenului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pentru punerea sub tensiune finală a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instalaţiei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de utilizare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66935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8)</w:t>
      </w:r>
    </w:p>
    <w:p w:rsidR="00366935" w:rsidRPr="0014213C" w:rsidRDefault="00850B7B" w:rsidP="00850B7B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Costurile prevăzute la punctele 4.2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4.3 </w:t>
      </w:r>
      <w:r w:rsidR="004A57DF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pentru lucrările de întărire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se achită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Operatorului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către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conform graficului de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eşalonare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plăţi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anexat</w:t>
      </w:r>
      <w:r w:rsidR="001B571C" w:rsidRPr="0014213C">
        <w:rPr>
          <w:rFonts w:ascii="Times New Roman" w:hAnsi="Times New Roman" w:cs="Times New Roman"/>
          <w:sz w:val="24"/>
          <w:szCs w:val="24"/>
          <w:lang w:val="ro-RO"/>
        </w:rPr>
        <w:t>, care face parte integrantă din prezentul contract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  <w:r w:rsidR="00366935" w:rsidRPr="0014213C">
        <w:rPr>
          <w:rFonts w:ascii="Times New Roman" w:hAnsi="Times New Roman" w:cs="Times New Roman"/>
          <w:sz w:val="24"/>
          <w:szCs w:val="24"/>
          <w:vertAlign w:val="superscript"/>
          <w:lang w:val="ro-RO" w:eastAsia="ro-RO"/>
        </w:rPr>
        <w:t>1), 5)</w:t>
      </w:r>
    </w:p>
    <w:p w:rsidR="00366935" w:rsidRPr="0014213C" w:rsidRDefault="00B36B76" w:rsidP="00B36B76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Costurile lucrărilor de deviere, prevăzute la punctul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.4, se achită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Operatorului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către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până la data de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2)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</w:t>
      </w: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preţului</w:t>
      </w:r>
      <w:proofErr w:type="spellEnd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contractului</w:t>
      </w:r>
    </w:p>
    <w:p w:rsidR="00366935" w:rsidRPr="0014213C" w:rsidRDefault="008C7EDD" w:rsidP="008C7EDD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situaţia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tariful de racordare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 la punctul 4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.1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este stabilit total sau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parţial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 bază de deviz,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preţul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contractului se modifică, dacă este cazul, în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funcţie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valoarea contractului de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execuţie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cu respectarea prevederilor legale. Dacă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tariful de racordare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este stabilit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parţial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 bază de deviz, modificarea se poate face numai pentru elementele stabilite pe bază de deviz.</w:t>
      </w:r>
    </w:p>
    <w:p w:rsidR="00366935" w:rsidRPr="0014213C" w:rsidRDefault="008C7EDD" w:rsidP="008C7EDD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punctului 12.1.,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preţul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modificat al contractului se reglementează între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prin acte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adiţionale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în care se  stabilesc termenele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modalităţile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plată 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diferenţelor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către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Utilizator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sau de restituire a acestora de către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Operator.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Începerea </w:t>
      </w: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sistarea lucrărilor, derularea contractului, prelungirea duratei de </w:t>
      </w: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execuţie</w:t>
      </w:r>
      <w:proofErr w:type="spellEnd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, finalizarea contractului</w:t>
      </w:r>
    </w:p>
    <w:p w:rsidR="00366935" w:rsidRPr="0014213C" w:rsidRDefault="00A1215F" w:rsidP="00A1215F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Activităţile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aferente lucrărilor de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execuţie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instalaţiei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de racordare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încep numai după achitarea de către </w:t>
      </w:r>
      <w:r w:rsidR="00366935" w:rsidRPr="0014213C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 xml:space="preserve">Utilizator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a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tarifului de racordare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integr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al/prima rată conform punctului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11.1,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obţinerea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autorizaţiei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construire a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obiectivului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instalaţiei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de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lastRenderedPageBreak/>
        <w:t>racordare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, precum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după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constituirea, dacă este cazul, a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garanţiei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financiare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în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punctului 10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lit.d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).</w:t>
      </w:r>
    </w:p>
    <w:p w:rsidR="00366935" w:rsidRPr="0014213C" w:rsidRDefault="00A1215F" w:rsidP="00A1215F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Dacă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Utilizatorul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nu achită integral valoarea unei rate în conformitate cu valorile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termenele prevăzute în </w:t>
      </w:r>
      <w:r w:rsidR="00381D74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graficul de </w:t>
      </w:r>
      <w:proofErr w:type="spellStart"/>
      <w:r w:rsidR="00381D74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eşalonare</w:t>
      </w:r>
      <w:proofErr w:type="spellEnd"/>
      <w:r w:rsidR="00381D74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ratelor de plată anexat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contract</w:t>
      </w:r>
      <w:r w:rsidR="00381D74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ului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Operatorul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este în drept să sisteze executarea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lucrarilor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. Imediat după ce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Utilizatorul</w:t>
      </w:r>
      <w:r w:rsidR="007772AA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achit</w:t>
      </w:r>
      <w:r w:rsidR="007772AA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ă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integral valoarea ratei,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Operatorul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re</w:t>
      </w:r>
      <w:r w:rsidR="007772AA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ia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executarea lucrărilor, în cel mai scurt timp posibil, durata de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execuţie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lucrărilor de racordare convenită la punctul 9 lit. </w:t>
      </w:r>
      <w:r w:rsidR="001C5DE3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i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)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prelungindu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–se corespunzător.</w:t>
      </w:r>
      <w:r w:rsidR="00381D74"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 xml:space="preserve"> 17)</w:t>
      </w:r>
    </w:p>
    <w:p w:rsidR="00381D74" w:rsidRPr="0014213C" w:rsidRDefault="00FC3946" w:rsidP="00FC3946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pot stabili de comun acord, prin acte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adiţionale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, prelungirea perioadei de realizare a lucrărilor de racordare sau a oricărei faze de realizare a acestora în cazul în care, din cauze ce nu pot fi imputate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Operatorului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, se ajunge la întârzieri în executarea lucrărilor.</w:t>
      </w:r>
    </w:p>
    <w:p w:rsidR="00366935" w:rsidRPr="0014213C" w:rsidRDefault="00366935" w:rsidP="00FC3946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81D74" w:rsidRPr="0014213C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rin acte</w:t>
      </w:r>
      <w:r w:rsidR="00381D74" w:rsidRPr="0014213C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adiţionale</w:t>
      </w:r>
      <w:proofErr w:type="spellEnd"/>
      <w:r w:rsidR="00381D74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la punctul 13.3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se modifică graficul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eşalonare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ratelor de plată, prin corelare cu noile termene de executare a lucrărilor.</w:t>
      </w:r>
      <w:r w:rsidR="00381D74" w:rsidRPr="0014213C">
        <w:rPr>
          <w:rFonts w:ascii="Times New Roman" w:eastAsia="Batang" w:hAnsi="Times New Roman" w:cs="Times New Roman"/>
          <w:sz w:val="24"/>
          <w:szCs w:val="24"/>
          <w:vertAlign w:val="superscript"/>
          <w:lang w:val="ro-RO" w:eastAsia="ko-KR"/>
        </w:rPr>
        <w:t xml:space="preserve"> 17)</w:t>
      </w:r>
    </w:p>
    <w:p w:rsidR="00366935" w:rsidRPr="0014213C" w:rsidRDefault="00B7615E" w:rsidP="00B7615E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Contractul se consideră finalizat numai după semnarea de către comisia de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recepţie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procesului verbal de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recepţie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finală a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racordare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prin care se confirmă că lucrările au fost executate conform proiectului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contractului,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după ce a fost pusă sub tensiune ultima etapă a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utilizare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cu asigurarea în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reţeaua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electrică din amonte de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punctul de racordare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tuturor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condiţiilor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tehnice necesare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racordării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6935" w:rsidRPr="0014213C" w:rsidRDefault="00B7615E" w:rsidP="00B7615E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Operatorul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execută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garanţia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financiară constituită de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Utilizatorul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îşi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îndeplineşte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oricare din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referitoare la: </w:t>
      </w:r>
      <w:r w:rsidR="00366935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4</w:t>
      </w:r>
      <w:r w:rsidR="00366935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)</w:t>
      </w:r>
    </w:p>
    <w:p w:rsidR="00366935" w:rsidRPr="0014213C" w:rsidRDefault="00366935" w:rsidP="00F13FA1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termenele de achitare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tarifului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, prevăzute la punctul 11.1;</w:t>
      </w:r>
    </w:p>
    <w:p w:rsidR="00366935" w:rsidRPr="0014213C" w:rsidRDefault="00366935" w:rsidP="00F13FA1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realizarea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utilizare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predarea la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dosarului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A7B29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prev</w:t>
      </w:r>
      <w:r w:rsidR="00DA7B29" w:rsidRPr="0014213C">
        <w:rPr>
          <w:rFonts w:ascii="Times New Roman" w:hAnsi="Times New Roman" w:cs="Times New Roman"/>
          <w:sz w:val="24"/>
          <w:szCs w:val="24"/>
          <w:lang w:val="ro-RO"/>
        </w:rPr>
        <w:t>ederilor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punctul</w:t>
      </w:r>
      <w:r w:rsidR="00DA7B29" w:rsidRPr="0014213C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10 lit. e)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k);</w:t>
      </w:r>
    </w:p>
    <w:p w:rsidR="00366935" w:rsidRPr="0014213C" w:rsidRDefault="00366935" w:rsidP="00F13FA1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respectarea etapelor de dezvoltare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locului de consum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de producere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evoluţiei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timp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puterii aprobate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consum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evacuare, prevăzute la punctul 10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lit.e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>), prin depunerea documentelor prevăzute la punctul 10 lit. l).</w:t>
      </w:r>
    </w:p>
    <w:p w:rsidR="00366935" w:rsidRPr="0014213C" w:rsidRDefault="008C3245" w:rsidP="008C3245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Garanţia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financiară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constituită de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încetează/se restituie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Utilizatorului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366935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AD38D1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4</w:t>
      </w:r>
      <w:r w:rsidR="00366935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)</w:t>
      </w:r>
    </w:p>
    <w:p w:rsidR="00366935" w:rsidRPr="0014213C" w:rsidRDefault="00366935" w:rsidP="00796668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la emiterea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certificatului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puterea finală aprobată prin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avizul tehnic de r</w:t>
      </w:r>
      <w:r w:rsidR="00B11CF2" w:rsidRPr="0014213C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situaţiei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garanţia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se execută conform prevederilor punctului 13.</w:t>
      </w:r>
      <w:r w:rsidR="00B11CF2" w:rsidRPr="0014213C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66935" w:rsidRPr="0014213C" w:rsidRDefault="00366935" w:rsidP="00796668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la rezilierea contractului de racordare, 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rezilierii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situaţiile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la punctul 13.</w:t>
      </w:r>
      <w:r w:rsidR="00F9145E" w:rsidRPr="0014213C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AD38D1" w:rsidRPr="001421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66935" w:rsidRPr="0014213C" w:rsidRDefault="00366935" w:rsidP="00796668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la achitarea costu</w:t>
      </w:r>
      <w:r w:rsidR="002769EE" w:rsidRPr="0014213C">
        <w:rPr>
          <w:rFonts w:ascii="Times New Roman" w:hAnsi="Times New Roman" w:cs="Times New Roman"/>
          <w:sz w:val="24"/>
          <w:szCs w:val="24"/>
          <w:lang w:val="ro-RO"/>
        </w:rPr>
        <w:t>rilor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F42E6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prevăzute la punctele 4.2 </w:t>
      </w:r>
      <w:proofErr w:type="spellStart"/>
      <w:r w:rsidR="006F42E6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6F42E6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4.3,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care revin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lucrările de întărire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reţelei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electrice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1), 5)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Dreptul de proprietate.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Conform prevederilor legale în vigoare, </w:t>
      </w:r>
      <w:r w:rsidRPr="0014213C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instalaţia de racordare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realizată conform punctului 9 lit. </w:t>
      </w:r>
      <w:r w:rsidR="003E3294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f), g), h) </w:t>
      </w:r>
      <w:proofErr w:type="spellStart"/>
      <w:r w:rsidR="003E3294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E3294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i)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este proprietatea </w:t>
      </w:r>
      <w:r w:rsidRPr="0014213C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Operatorului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iar </w:t>
      </w:r>
      <w:r w:rsidRPr="0014213C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instalaţia de utilizare</w:t>
      </w:r>
      <w:r w:rsidRPr="0014213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realizată conform punctului 10 lit. e) este proprietatea </w:t>
      </w:r>
      <w:r w:rsidRPr="0014213C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Utilizatorului.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Forţa</w:t>
      </w:r>
      <w:proofErr w:type="spellEnd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majoră.</w:t>
      </w:r>
    </w:p>
    <w:p w:rsidR="00366935" w:rsidRPr="0014213C" w:rsidRDefault="00366935" w:rsidP="003E3294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situaţii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forţă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majoră,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sunt exonerate de răspundere pentru neîndeplinirea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obligaţiilor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asumate prin prezentul contract, pe toată perioada în care aceasta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acţionează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6935" w:rsidRPr="0014213C" w:rsidRDefault="00F77BCF" w:rsidP="00F77BCF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Partea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care invocă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forţa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majoră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trebuie să notifice acest lucru în scris celeilalte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în decurs de 72 de ore de la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apariţia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acesteia, apreciind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perioada în care urmările ei încetează, cu confirmarea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autorităţii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competente de la locul producerii evenimentului ce constituie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forţă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majoră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certificarea ei de către Camera de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Comerţ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Industrie.</w:t>
      </w:r>
    </w:p>
    <w:p w:rsidR="00366935" w:rsidRPr="0014213C" w:rsidRDefault="00366935" w:rsidP="00F77BCF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Partea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care invocă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forţa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majoră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va lua toate măsurile care îi stau la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dispoziţie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vederea limitării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consecinţelor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6935" w:rsidRPr="0014213C" w:rsidRDefault="00366935" w:rsidP="00F77BCF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Neîndeplinirea 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obligaţiei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 de  comunicare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forţei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majore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nu înlătură efectul exonerator de răspundere al acesteia, dar antrenează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care trebuia să o comunice de a repara pagubele cauzate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contractante prin faptul necomunicării.</w:t>
      </w:r>
    </w:p>
    <w:p w:rsidR="00366935" w:rsidRPr="0014213C" w:rsidRDefault="00366935" w:rsidP="00F64AD5">
      <w:pPr>
        <w:pStyle w:val="ListParagraph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Dacă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forţa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majoră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acţionează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 sau  se  estimează  că va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acţiona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o perioadă mai mare de ……….. luni, fiecare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Parte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va avea dreptul să notifice celeilalte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încetarea de plin drept a prezentului contract, fără ca vreuna din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să poată pretinde celeilalte daune</w:t>
      </w:r>
      <w:r w:rsidR="00F64AD5" w:rsidRPr="0014213C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interese.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 w:eastAsia="ro-RO"/>
        </w:rPr>
        <w:t>Rezilierea contractului.</w:t>
      </w:r>
    </w:p>
    <w:p w:rsidR="00366935" w:rsidRPr="0014213C" w:rsidRDefault="007E3A6B" w:rsidP="007E3A6B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Nerespectarea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obligaţiilor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asumate prin prezentul contract de către una dintre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Părţi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dă dreptul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Părţii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lezate de a cere rezilierea contractului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a pretinde plata de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daune</w:t>
      </w:r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-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interese.</w:t>
      </w:r>
    </w:p>
    <w:p w:rsidR="00366935" w:rsidRPr="0014213C" w:rsidRDefault="00366935" w:rsidP="007E3A6B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Partea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lezată  va  solicita  rezilierea contractului în  scris celeilalte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Părţi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,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cu cel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puţin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15 zile înainte de data solicitată pentru reziliere.</w:t>
      </w:r>
    </w:p>
    <w:p w:rsidR="00366935" w:rsidRPr="0014213C" w:rsidRDefault="00366935" w:rsidP="007E3A6B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În cazul rezilierii contractului la cererea scrisă a </w:t>
      </w:r>
      <w:r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Utilizatorului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Operatorul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7E3A6B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întocmeşte</w:t>
      </w:r>
      <w:proofErr w:type="spellEnd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în termen de 15 zile de la primirea solicitării, </w:t>
      </w:r>
      <w:proofErr w:type="spellStart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situaţia</w:t>
      </w:r>
      <w:proofErr w:type="spellEnd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lucrări executate </w:t>
      </w:r>
      <w:proofErr w:type="spellStart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materiale specifice deja aprovizionate </w:t>
      </w:r>
      <w:proofErr w:type="spellStart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care nu se pot utiliza sub nici o formă la executarea altor lucrări, după care se stabil</w:t>
      </w:r>
      <w:r w:rsidR="007E3A6B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esc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sumele ce trebuie </w:t>
      </w:r>
      <w:proofErr w:type="spellStart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reţinute</w:t>
      </w:r>
      <w:proofErr w:type="spellEnd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din </w:t>
      </w:r>
      <w:r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tariful de racordare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daunele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7E3A6B" w:rsidRPr="0014213C" w:rsidRDefault="007E3A6B" w:rsidP="007E3A6B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Contravaloarea lucrărilor executate total sau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parţial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(proiectare,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asistenţă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tehnică,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consultanţă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elemente fizice, etc.) până la momentul rezilierii contractului, precum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materialelor specifice deja aprovizionate </w:t>
      </w:r>
      <w:proofErr w:type="spellStart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care nu se mai pot utiliza, sub nicio formă, la executarea  altor  lucrări,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nu se restitui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e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Utilizatorului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; se return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e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a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ză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acestuia doar sumele neutilizate la executarea lucrărilor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contravaloarea 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materialelor </w:t>
      </w:r>
      <w:proofErr w:type="spellStart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echipamentelor specifice deja aprovizionate </w:t>
      </w:r>
      <w:proofErr w:type="spellStart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care, sub o formă sau alta, se mai pot utiliza la executarea  altor  lucrări. </w:t>
      </w:r>
    </w:p>
    <w:p w:rsidR="00366935" w:rsidRPr="0014213C" w:rsidRDefault="007E3A6B" w:rsidP="007E3A6B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Materialele specifice deja aprovizionat</w:t>
      </w:r>
      <w:r w:rsidR="00A73F44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 </w:t>
      </w:r>
      <w:proofErr w:type="spellStart"/>
      <w:r w:rsidR="00A73F44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="00A73F44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care nu se mai pot utiliza sub nicio formă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</w:t>
      </w:r>
      <w:proofErr w:type="spellStart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instalaţiile</w:t>
      </w:r>
      <w:proofErr w:type="spellEnd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Operatorului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se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pre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iau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 atare de către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Utilizator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Încetarea contractului</w:t>
      </w:r>
    </w:p>
    <w:p w:rsidR="00366935" w:rsidRPr="0014213C" w:rsidRDefault="007E3A6B" w:rsidP="007E3A6B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Contractul încetează de drept în următoarele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condiţii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366935" w:rsidRPr="0014213C" w:rsidRDefault="00366935" w:rsidP="000C55B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la data finalizării contractului conform punctului 13.</w:t>
      </w:r>
      <w:r w:rsidR="00CF5B2F" w:rsidRPr="0014213C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366935" w:rsidRPr="0014213C" w:rsidRDefault="00366935" w:rsidP="000C55B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la data împlinirii termenului maxim pentru care a fost încheiat;</w:t>
      </w:r>
    </w:p>
    <w:p w:rsidR="00366935" w:rsidRPr="0014213C" w:rsidRDefault="00366935" w:rsidP="000C55B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în cazul în care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aprobările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amplasament sau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construcţie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imobilului ce urmează  a fi racordat la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reţeaua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electrică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care au stat la baza încheierii contractului sunt anulate de către organele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administraţiei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publice locale sau alte organe abilitate ale statului;</w:t>
      </w:r>
    </w:p>
    <w:p w:rsidR="00366935" w:rsidRPr="0014213C" w:rsidRDefault="00366935" w:rsidP="000C55B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conformitate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cu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prevederile punctului 15.3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:rsidR="00366935" w:rsidRPr="0014213C" w:rsidRDefault="00EA0493" w:rsidP="00EA0493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Părţile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pot înceta contractul prin acordul lor scris.</w:t>
      </w:r>
    </w:p>
    <w:p w:rsidR="00366935" w:rsidRPr="0014213C" w:rsidRDefault="00EA0493" w:rsidP="00EA0493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Contractul poate fi reziliat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în conformitate cu prevederile punctului 16.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Penalităţi</w:t>
      </w:r>
      <w:proofErr w:type="spellEnd"/>
    </w:p>
    <w:p w:rsidR="00366935" w:rsidRPr="0014213C" w:rsidRDefault="00EA0493" w:rsidP="00EA0493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cazul în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nu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îşi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îndeplineşte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asumate prin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prezentul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contract, în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Utilizatorul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efectuat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plăţile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aferente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obligaţiilor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neîndeplinite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de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la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termenele prevăzute în contract, </w:t>
      </w:r>
      <w:r w:rsidR="00366935" w:rsidRPr="0014213C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Operatorul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are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a plăti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ca   </w:t>
      </w:r>
      <w:proofErr w:type="spellStart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penalităţi</w:t>
      </w:r>
      <w:proofErr w:type="spellEnd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o sumă echivalentă cu o cotă procentuală de 0,05 % din </w:t>
      </w:r>
      <w:proofErr w:type="spellStart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preţul</w:t>
      </w:r>
      <w:proofErr w:type="spellEnd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contractului, pentru fiecare zi de întârziere, p</w:t>
      </w:r>
      <w:r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â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nă la îndeplinirea efectivă a </w:t>
      </w:r>
      <w:proofErr w:type="spellStart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obligaţiilor</w:t>
      </w:r>
      <w:proofErr w:type="spellEnd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aferente asumate.</w:t>
      </w:r>
    </w:p>
    <w:p w:rsidR="00366935" w:rsidRPr="0014213C" w:rsidRDefault="00EA0493" w:rsidP="00EA0493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lastRenderedPageBreak/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În cazul în care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Utilizatorul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nu execută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plăţile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către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O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perator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în conformitate cu prevederile punctului 11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numai în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condiţiile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în care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Operatorul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 executat sau a contractat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execuţia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lucrărilor aferente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plăţilor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neefectuate de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Utilizator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="00366935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Utilizatorul</w:t>
      </w:r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are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obligaţia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a plăti, ca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>penalităţi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o sumă echivalentă cu o cotă procentuală de 0,05 % din plata neefectuată conform prevederilor mai sus amintite, pentru fiecare zi de întârziere, </w:t>
      </w:r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până la îndeplinirea efectivă a </w:t>
      </w:r>
      <w:proofErr w:type="spellStart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obligaţiilor</w:t>
      </w:r>
      <w:proofErr w:type="spellEnd"/>
      <w:r w:rsidR="00366935" w:rsidRPr="0014213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aferente asumate.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Soluţionarea</w:t>
      </w:r>
      <w:proofErr w:type="spellEnd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litigiilor</w:t>
      </w:r>
    </w:p>
    <w:p w:rsidR="00366935" w:rsidRPr="0014213C" w:rsidRDefault="00027E07" w:rsidP="00027E07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vor face toate demersurile pentru a rezolva pe cale amiabilă orice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neînţelegere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sau dispută care se poate ivi între ele în cadrul sau în legătură cu îndeplinirea contractului.</w:t>
      </w:r>
    </w:p>
    <w:p w:rsidR="00366935" w:rsidRPr="0014213C" w:rsidRDefault="00027E07" w:rsidP="00027E07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cazul în care, după 15 zile de la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apariţia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divergenţe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contractuale,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contractante nu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reuşesc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să o rezolve în mod amiabil, fiecare poate solicita ca disputa să se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soluţioneze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către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instanţa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judecătorească competentă.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7852F3"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imba care </w:t>
      </w:r>
      <w:proofErr w:type="spellStart"/>
      <w:r w:rsidR="007852F3" w:rsidRPr="0014213C">
        <w:rPr>
          <w:rFonts w:ascii="Times New Roman" w:hAnsi="Times New Roman" w:cs="Times New Roman"/>
          <w:b/>
          <w:sz w:val="24"/>
          <w:szCs w:val="24"/>
          <w:lang w:val="ro-RO"/>
        </w:rPr>
        <w:t>guverneaza</w:t>
      </w:r>
      <w:proofErr w:type="spellEnd"/>
      <w:r w:rsidR="007852F3"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contractul</w:t>
      </w:r>
    </w:p>
    <w:p w:rsidR="00366935" w:rsidRPr="0014213C" w:rsidRDefault="00366935" w:rsidP="000C55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Limba care guvernează contractul este limba română.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Comunicări</w:t>
      </w:r>
    </w:p>
    <w:p w:rsidR="00366935" w:rsidRPr="0014213C" w:rsidRDefault="007852F3" w:rsidP="007852F3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Orice comunicare/notificare între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</w:t>
      </w:r>
      <w:proofErr w:type="spellEnd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referitoare la îndeplinirea prezentului contract, se consideră valabil îndeplinită dacă se transmite celeilalte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părţi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scris la adresa sau numerele de fax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menţionate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prezentul contract, cu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condiţia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existenţei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unei confirmări de primire.</w:t>
      </w:r>
    </w:p>
    <w:p w:rsidR="00366935" w:rsidRPr="0014213C" w:rsidRDefault="007852F3" w:rsidP="007852F3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În cazul în care comunicarea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/notificarea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se transmite prin fax, aceasta se consideră primită de destinatar în prima zi lucrătoare ulterioară celei în care a fost expediată.</w:t>
      </w:r>
    </w:p>
    <w:p w:rsidR="00366935" w:rsidRPr="0014213C" w:rsidRDefault="007852F3" w:rsidP="007852F3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Comunicările/notificările verbale nu sunt luate în considerare de niciuna din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părţi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dacă nu sunt consemnate prin una din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modalităţile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mai sus.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Legea aplicabilă contractului.</w:t>
      </w:r>
    </w:p>
    <w:p w:rsidR="00366935" w:rsidRPr="0014213C" w:rsidRDefault="00366935" w:rsidP="000C5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Contractul va fi interpretat conform legilor din România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Alte clauze</w:t>
      </w:r>
      <w:r w:rsidRPr="0014213C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7852F3"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5</w:t>
      </w:r>
      <w:r w:rsidRPr="0014213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)</w:t>
      </w:r>
    </w:p>
    <w:p w:rsidR="00366935" w:rsidRPr="0014213C" w:rsidRDefault="00366935" w:rsidP="009B12E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>Dispoziţii</w:t>
      </w:r>
      <w:proofErr w:type="spellEnd"/>
      <w:r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finale</w:t>
      </w:r>
    </w:p>
    <w:p w:rsidR="00366935" w:rsidRPr="0014213C" w:rsidRDefault="00FB380D" w:rsidP="00FB380D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Pentru neexecutarea, în totalitate sau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parţial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a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obligaţiilor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în prezentul contract,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răspund conform prevederilor legale în vigoare.</w:t>
      </w:r>
    </w:p>
    <w:p w:rsidR="00366935" w:rsidRPr="0014213C" w:rsidRDefault="00FB380D" w:rsidP="00FB380D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Orice schimbare privind numele uneia din </w:t>
      </w:r>
      <w:proofErr w:type="spellStart"/>
      <w:r w:rsidR="00366935" w:rsidRPr="0014213C">
        <w:rPr>
          <w:rFonts w:ascii="Times New Roman" w:hAnsi="Times New Roman" w:cs="Times New Roman"/>
          <w:i/>
          <w:sz w:val="24"/>
          <w:szCs w:val="24"/>
          <w:lang w:val="ro-RO"/>
        </w:rPr>
        <w:t>Părţile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semnatare, a adresei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 numărului de telefon sau de fax etc, se va comunica în scris celeilalte </w:t>
      </w:r>
      <w:proofErr w:type="spellStart"/>
      <w:r w:rsidR="00366935"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Părţi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,  în termen de cel mult 5 zile de la data survenirii modificării.</w:t>
      </w:r>
    </w:p>
    <w:p w:rsidR="00366935" w:rsidRPr="0014213C" w:rsidRDefault="00FB380D" w:rsidP="00FB380D">
      <w:pPr>
        <w:pStyle w:val="ListParagraph"/>
        <w:numPr>
          <w:ilvl w:val="1"/>
          <w:numId w:val="29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Toate  modificările  intervenite  în  contractul  de  racordare se vor face numai prin act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adiţional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semnat de ambele </w:t>
      </w:r>
      <w:proofErr w:type="spellStart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părţi</w:t>
      </w:r>
      <w:proofErr w:type="spellEnd"/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6935" w:rsidRPr="0014213C" w:rsidRDefault="00366935" w:rsidP="000C55B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66935" w:rsidRPr="0014213C" w:rsidRDefault="00366935" w:rsidP="000C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Prezentul contract s-a încheiat astăzi ……………</w:t>
      </w:r>
      <w:r w:rsidR="00FB380D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2 ( două ) exemplare, deopotrivă originale, din care unul la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unul la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>Operator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B380D" w:rsidRPr="0014213C" w:rsidRDefault="00FB380D" w:rsidP="000C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366935" w:rsidRPr="0014213C" w:rsidRDefault="00366935" w:rsidP="000C55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t>Reprezentantul legal al</w:t>
      </w:r>
      <w:r w:rsidRPr="0014213C">
        <w:rPr>
          <w:b/>
          <w:i/>
          <w:lang w:val="ro-RO"/>
        </w:rPr>
        <w:t xml:space="preserve"> 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Operatorului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ab/>
        <w:t>Reprezentantul legal al</w:t>
      </w:r>
      <w:r w:rsidRPr="0014213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Utilizatorului</w:t>
      </w:r>
    </w:p>
    <w:p w:rsidR="00366935" w:rsidRPr="0014213C" w:rsidRDefault="00366935" w:rsidP="000C5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97318" w:rsidRDefault="00497318" w:rsidP="000C5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F42F7" w:rsidRPr="0014213C" w:rsidRDefault="001F42F7" w:rsidP="000C5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97318" w:rsidRPr="0014213C" w:rsidRDefault="00497318" w:rsidP="000C5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66935" w:rsidRPr="0014213C" w:rsidRDefault="00366935" w:rsidP="000C5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hAnsi="Times New Roman" w:cs="Times New Roman"/>
          <w:sz w:val="24"/>
          <w:szCs w:val="24"/>
          <w:lang w:val="ro-RO"/>
        </w:rPr>
        <w:lastRenderedPageBreak/>
        <w:t>NOT</w:t>
      </w:r>
      <w:r w:rsidR="00364350" w:rsidRPr="0014213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A6B57" w:rsidRPr="0014213C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2"/>
      </w:r>
    </w:p>
    <w:p w:rsidR="00364350" w:rsidRPr="0014213C" w:rsidRDefault="00364350" w:rsidP="00364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66935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prevede numai dacă sunt necesare </w:t>
      </w:r>
      <w:r w:rsidRPr="0014213C">
        <w:rPr>
          <w:rFonts w:ascii="Times New Roman" w:eastAsia="Calibri" w:hAnsi="Times New Roman" w:cs="Times New Roman"/>
          <w:i/>
          <w:sz w:val="24"/>
          <w:szCs w:val="24"/>
          <w:lang w:val="ro-RO"/>
        </w:rPr>
        <w:t>lucrări de întărire</w:t>
      </w: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acestea sunt prevăzute în </w:t>
      </w:r>
      <w:r w:rsidRPr="0014213C">
        <w:rPr>
          <w:rFonts w:ascii="Times New Roman" w:eastAsia="Calibri" w:hAnsi="Times New Roman" w:cs="Times New Roman"/>
          <w:i/>
          <w:sz w:val="24"/>
          <w:szCs w:val="24"/>
          <w:lang w:val="ro-RO"/>
        </w:rPr>
        <w:t>avizul tehnic de racordare.</w:t>
      </w:r>
    </w:p>
    <w:p w:rsidR="00366935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prevede numai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cazul în care sunt necesare lucrări </w:t>
      </w:r>
      <w:r w:rsidR="007E2FB7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pentru îndeplinirea </w:t>
      </w:r>
      <w:proofErr w:type="spellStart"/>
      <w:r w:rsidR="007E2FB7" w:rsidRPr="0014213C">
        <w:rPr>
          <w:rFonts w:ascii="Times New Roman" w:hAnsi="Times New Roman" w:cs="Times New Roman"/>
          <w:sz w:val="24"/>
          <w:szCs w:val="24"/>
          <w:lang w:val="ro-RO"/>
        </w:rPr>
        <w:t>condiţiilor</w:t>
      </w:r>
      <w:proofErr w:type="spellEnd"/>
      <w:r w:rsidR="007E2FB7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7E2FB7" w:rsidRPr="0014213C">
        <w:rPr>
          <w:rFonts w:ascii="Times New Roman" w:hAnsi="Times New Roman" w:cs="Times New Roman"/>
          <w:sz w:val="24"/>
          <w:szCs w:val="24"/>
          <w:lang w:val="ro-RO"/>
        </w:rPr>
        <w:t>coexistenţă</w:t>
      </w:r>
      <w:proofErr w:type="spellEnd"/>
      <w:r w:rsidR="007E2FB7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E2FB7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7E2FB7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lucrări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deviere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acestea sunt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condiţionate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sau sunt în legătură cu lucrările de realizare a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instalaţiei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6935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prevede numai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situaţia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racordării unui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loc de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consum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370FA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dacă lucrările de modificare ori de deviere a </w:t>
      </w:r>
      <w:proofErr w:type="spellStart"/>
      <w:r w:rsidR="00F370FA" w:rsidRPr="0014213C">
        <w:rPr>
          <w:rFonts w:ascii="Times New Roman" w:hAnsi="Times New Roman" w:cs="Times New Roman"/>
          <w:sz w:val="24"/>
          <w:szCs w:val="24"/>
          <w:lang w:val="ro-RO"/>
        </w:rPr>
        <w:t>instalaţiilor</w:t>
      </w:r>
      <w:proofErr w:type="spellEnd"/>
      <w:r w:rsidR="00F370FA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electrice de </w:t>
      </w:r>
      <w:proofErr w:type="spellStart"/>
      <w:r w:rsidR="00F370FA" w:rsidRPr="0014213C">
        <w:rPr>
          <w:rFonts w:ascii="Times New Roman" w:hAnsi="Times New Roman" w:cs="Times New Roman"/>
          <w:sz w:val="24"/>
          <w:szCs w:val="24"/>
          <w:lang w:val="ro-RO"/>
        </w:rPr>
        <w:t>distribuţie</w:t>
      </w:r>
      <w:proofErr w:type="spellEnd"/>
      <w:r w:rsidR="00F370FA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existente conduc la </w:t>
      </w:r>
      <w:proofErr w:type="spellStart"/>
      <w:r w:rsidR="00F370FA" w:rsidRPr="0014213C">
        <w:rPr>
          <w:rFonts w:ascii="Times New Roman" w:hAnsi="Times New Roman" w:cs="Times New Roman"/>
          <w:sz w:val="24"/>
          <w:szCs w:val="24"/>
          <w:lang w:val="ro-RO"/>
        </w:rPr>
        <w:t>apariţia</w:t>
      </w:r>
      <w:proofErr w:type="spellEnd"/>
      <w:r w:rsidR="00F370FA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capacităţi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energetice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noi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366935" w:rsidRPr="0014213C" w:rsidRDefault="00C86979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>Se prevede numai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cazul unui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loc de consum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/sau de producere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nou sau a aprobării unui spor de putere care conduce la o putere aprobată totală pentru consum sau pentru evacuare mai mare de 1 MW la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locul de consum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/sau de producere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respectiv, dacă sunt necesare lucrări de întărire pentru crearea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condiţiilor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tehnice necesare racordării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constituire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garanţiei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financiare să fie precizată în </w:t>
      </w:r>
      <w:r w:rsidRPr="0014213C">
        <w:rPr>
          <w:rFonts w:ascii="Times New Roman" w:eastAsia="Calibri" w:hAnsi="Times New Roman" w:cs="Times New Roman"/>
          <w:i/>
          <w:sz w:val="24"/>
          <w:szCs w:val="24"/>
          <w:lang w:val="ro-RO"/>
        </w:rPr>
        <w:t>avizul tehnic de racordare.</w:t>
      </w:r>
    </w:p>
    <w:p w:rsidR="00366935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prevede numai 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î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situaţia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 </w:t>
      </w:r>
      <w:r w:rsidR="00F86DC5" w:rsidRPr="0014213C">
        <w:rPr>
          <w:rFonts w:ascii="Times New Roman" w:hAnsi="Times New Roman" w:cs="Times New Roman"/>
          <w:i/>
          <w:sz w:val="24"/>
          <w:szCs w:val="24"/>
          <w:lang w:val="ro-RO"/>
        </w:rPr>
        <w:t>O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peratorul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nu are posibilitatea realizării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lucrărilor de întărire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până la data solicitată pentru punerea sub tensiune a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instalației de utilizare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Utilizatorul </w:t>
      </w:r>
      <w:r w:rsidR="00445191" w:rsidRPr="0014213C">
        <w:rPr>
          <w:rFonts w:ascii="Times New Roman" w:hAnsi="Times New Roman" w:cs="Times New Roman"/>
          <w:sz w:val="24"/>
          <w:szCs w:val="24"/>
          <w:lang w:val="ro-RO"/>
        </w:rPr>
        <w:t>optează pentru această variantă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6935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prevede numai în cazul </w:t>
      </w:r>
      <w:r w:rsidR="00265775"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care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</w:t>
      </w:r>
      <w:r w:rsidR="00265775" w:rsidRPr="0014213C">
        <w:rPr>
          <w:rFonts w:ascii="Times New Roman" w:eastAsia="Calibri" w:hAnsi="Times New Roman" w:cs="Times New Roman"/>
          <w:i/>
          <w:sz w:val="24"/>
          <w:szCs w:val="24"/>
          <w:lang w:val="ro-RO"/>
        </w:rPr>
        <w:t>tilizatorul</w:t>
      </w: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>îşi</w:t>
      </w:r>
      <w:proofErr w:type="spellEnd"/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aleg</w:t>
      </w:r>
      <w:r w:rsidR="00265775"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proiectantul/constructorul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6935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prevede numai </w:t>
      </w:r>
      <w:r w:rsidRPr="0014213C">
        <w:rPr>
          <w:rFonts w:ascii="Times New Roman" w:eastAsia="Batang" w:hAnsi="Times New Roman" w:cs="Times New Roman"/>
          <w:sz w:val="24"/>
          <w:szCs w:val="24"/>
          <w:lang w:val="ro-RO" w:eastAsia="ko-KR"/>
        </w:rPr>
        <w:t>î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situaţia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 terenul pe care urmează a fi amplasată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instalaţia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racordare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este proprietatea privată a unui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terţ</w:t>
      </w:r>
      <w:proofErr w:type="spellEnd"/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366935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prevede numai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situaţia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care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locul de consum/locul de producere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se racordează la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instalaţia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unui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prim utilizator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care are dreptul la primirea unei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compensaţii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băneşti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>, conform reglementărilor legale.</w:t>
      </w:r>
    </w:p>
    <w:p w:rsidR="00366935" w:rsidRPr="0014213C" w:rsidRDefault="008E54E4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prevede numai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dacă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383B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nu are posibilitatea realizării </w:t>
      </w:r>
      <w:r w:rsidR="0084383B"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lucrărilor de întărire</w:t>
      </w:r>
      <w:r w:rsidR="00F86DC5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generale</w:t>
      </w:r>
      <w:r w:rsidR="00F86DC5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la punctul 4.3</w:t>
      </w:r>
      <w:r w:rsidR="0084383B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până la data solicitată pentru punerea sub tensiune a </w:t>
      </w:r>
      <w:r w:rsidR="0084383B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instalației de utilizare </w:t>
      </w:r>
      <w:proofErr w:type="spellStart"/>
      <w:r w:rsidR="0084383B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84383B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383B"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Utilizatorul</w:t>
      </w:r>
      <w:r w:rsidR="0084383B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090E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achită </w:t>
      </w:r>
      <w:r w:rsidR="009E090E"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="009E090E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costurile care revin </w:t>
      </w:r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>acestuia din urmă</w:t>
      </w:r>
      <w:r w:rsidR="009E090E"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E090E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F86DC5" w:rsidRPr="0014213C">
        <w:rPr>
          <w:rFonts w:ascii="Times New Roman" w:hAnsi="Times New Roman" w:cs="Times New Roman"/>
          <w:sz w:val="24"/>
          <w:szCs w:val="24"/>
          <w:lang w:val="ro-RO"/>
        </w:rPr>
        <w:t>respectivele lucrări</w:t>
      </w:r>
      <w:r w:rsidR="009E090E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proofErr w:type="spellStart"/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>condiţia</w:t>
      </w:r>
      <w:proofErr w:type="spellEnd"/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recuperării cheltuielilor</w:t>
      </w:r>
      <w:r w:rsidR="009E090E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la </w:t>
      </w:r>
      <w:r w:rsidR="009E090E"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="00366935"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6935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prevede numai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dacă, în conformitate cu prevederile </w:t>
      </w:r>
      <w:r w:rsidR="00CF5B2F" w:rsidRPr="0014213C">
        <w:rPr>
          <w:rFonts w:ascii="Times New Roman" w:hAnsi="Times New Roman" w:cs="Times New Roman"/>
          <w:sz w:val="24"/>
          <w:szCs w:val="24"/>
          <w:lang w:val="ro-RO"/>
        </w:rPr>
        <w:t>reglementărilor în vigoare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sunt necesare probe la locul de consum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de producere.  </w:t>
      </w:r>
    </w:p>
    <w:p w:rsidR="00366935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prevede numai pentru centralele care, conform </w:t>
      </w:r>
      <w:r w:rsidR="000C02D8" w:rsidRPr="0014213C">
        <w:rPr>
          <w:rFonts w:ascii="Times New Roman" w:hAnsi="Times New Roman" w:cs="Times New Roman"/>
          <w:sz w:val="24"/>
          <w:szCs w:val="24"/>
          <w:lang w:val="ro-RO"/>
        </w:rPr>
        <w:t>reglementărilor</w:t>
      </w: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vigoare, necesită certificarea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conformităţii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tehnice 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cerinţele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normelor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tehnice</w:t>
      </w: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366935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>Se prevede numai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6C3A" w:rsidRPr="0014213C">
        <w:rPr>
          <w:rFonts w:ascii="Times New Roman" w:eastAsia="SimSun" w:hAnsi="Times New Roman" w:cs="Times New Roman"/>
          <w:noProof/>
          <w:sz w:val="24"/>
          <w:szCs w:val="24"/>
          <w:lang w:val="ro-RO"/>
        </w:rPr>
        <w:t xml:space="preserve">în cazul în care </w:t>
      </w:r>
      <w:r w:rsidR="004B2BC6"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</w:t>
      </w:r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nu are posibilitatea realizării </w:t>
      </w:r>
      <w:r w:rsidR="004B2BC6" w:rsidRPr="0014213C">
        <w:rPr>
          <w:rFonts w:ascii="Times New Roman" w:hAnsi="Times New Roman" w:cs="Times New Roman"/>
          <w:i/>
          <w:sz w:val="24"/>
          <w:szCs w:val="24"/>
          <w:lang w:val="ro-RO"/>
        </w:rPr>
        <w:t>lucrărilor de întărire</w:t>
      </w:r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la punctele 4.2 </w:t>
      </w:r>
      <w:proofErr w:type="spellStart"/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4.3 până la data solicitată pentru punerea sub tensiune a </w:t>
      </w:r>
      <w:r w:rsidR="004B2BC6"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instalației de utilizare </w:t>
      </w:r>
      <w:proofErr w:type="spellStart"/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6C3A"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Utilizatorul </w:t>
      </w:r>
      <w:r w:rsidR="00406C3A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achită </w:t>
      </w:r>
      <w:r w:rsidR="00406C3A"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Operatorului</w:t>
      </w:r>
      <w:r w:rsidR="00406C3A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costurile care </w:t>
      </w:r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>revin acestuia din urmă</w:t>
      </w:r>
      <w:r w:rsidR="004B2BC6" w:rsidRPr="001421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>pentru respectivele lucrări</w:t>
      </w:r>
      <w:r w:rsidR="00406C3A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cu </w:t>
      </w:r>
      <w:proofErr w:type="spellStart"/>
      <w:r w:rsidR="00406C3A" w:rsidRPr="0014213C">
        <w:rPr>
          <w:rFonts w:ascii="Times New Roman" w:hAnsi="Times New Roman" w:cs="Times New Roman"/>
          <w:sz w:val="24"/>
          <w:szCs w:val="24"/>
          <w:lang w:val="ro-RO"/>
        </w:rPr>
        <w:t>condiţia</w:t>
      </w:r>
      <w:proofErr w:type="spellEnd"/>
      <w:r w:rsidR="00406C3A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recuperării </w:t>
      </w:r>
      <w:r w:rsidR="004B2BC6" w:rsidRPr="0014213C">
        <w:rPr>
          <w:rFonts w:ascii="Times New Roman" w:hAnsi="Times New Roman" w:cs="Times New Roman"/>
          <w:sz w:val="24"/>
          <w:szCs w:val="24"/>
          <w:lang w:val="ro-RO"/>
        </w:rPr>
        <w:t>cheltuielilor</w:t>
      </w:r>
      <w:r w:rsidR="00406C3A"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la </w:t>
      </w:r>
      <w:r w:rsidR="00406C3A" w:rsidRPr="0014213C">
        <w:rPr>
          <w:rFonts w:ascii="Times New Roman" w:hAnsi="Times New Roman" w:cs="Times New Roman"/>
          <w:i/>
          <w:sz w:val="24"/>
          <w:szCs w:val="24"/>
          <w:lang w:val="ro-RO"/>
        </w:rPr>
        <w:t>Operator</w:t>
      </w:r>
      <w:r w:rsidR="00406C3A"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60951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prevede numai în </w:t>
      </w:r>
      <w:proofErr w:type="spellStart"/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>situaţia</w:t>
      </w:r>
      <w:proofErr w:type="spellEnd"/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unui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loc de consum/loc de consum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producere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nou sau a aprobării unui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spor de putere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care conduce la o putere aprobată totală pentru consum mai mare de 1 MW la locul de consum/locul de consum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producere respectiv, dacă sunt necesare lucrări de întărire pentru consumul puterii aprobate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de constituire a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garanţiei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financiare să fie precizată în </w:t>
      </w:r>
      <w:r w:rsidRPr="0014213C">
        <w:rPr>
          <w:rFonts w:ascii="Times New Roman" w:eastAsia="Calibri" w:hAnsi="Times New Roman" w:cs="Times New Roman"/>
          <w:i/>
          <w:sz w:val="24"/>
          <w:szCs w:val="24"/>
          <w:lang w:val="ro-RO"/>
        </w:rPr>
        <w:t>avizul tehnic de racordare</w:t>
      </w:r>
      <w:r w:rsidR="00265775" w:rsidRPr="001421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6935" w:rsidRPr="0014213C" w:rsidRDefault="00366935" w:rsidP="004609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Se prevede numai dacă a fost constituită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Utilizator</w:t>
      </w: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 </w:t>
      </w:r>
      <w:proofErr w:type="spellStart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garanţie</w:t>
      </w:r>
      <w:proofErr w:type="spellEnd"/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financiară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ca o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prevăzută  în</w:t>
      </w:r>
      <w:r w:rsidRPr="0014213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14213C">
        <w:rPr>
          <w:rFonts w:ascii="Times New Roman" w:eastAsia="Calibri" w:hAnsi="Times New Roman" w:cs="Times New Roman"/>
          <w:i/>
          <w:sz w:val="24"/>
          <w:szCs w:val="24"/>
          <w:lang w:val="ro-RO"/>
        </w:rPr>
        <w:t>avizul tehnic de racordare.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366935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4213C">
        <w:rPr>
          <w:rFonts w:ascii="Times New Roman" w:eastAsia="SimSun" w:hAnsi="Times New Roman" w:cs="Times New Roman"/>
          <w:noProof/>
          <w:sz w:val="24"/>
          <w:szCs w:val="24"/>
          <w:lang w:val="ro-RO"/>
        </w:rPr>
        <w:t xml:space="preserve">Contractul încheiat de </w:t>
      </w:r>
      <w:r w:rsidRPr="0014213C">
        <w:rPr>
          <w:rFonts w:ascii="Times New Roman" w:eastAsia="SimSun" w:hAnsi="Times New Roman" w:cs="Times New Roman"/>
          <w:b/>
          <w:i/>
          <w:noProof/>
          <w:sz w:val="24"/>
          <w:szCs w:val="24"/>
          <w:lang w:val="ro-RO"/>
        </w:rPr>
        <w:t>Părţi</w:t>
      </w:r>
      <w:r w:rsidRPr="0014213C">
        <w:rPr>
          <w:rFonts w:ascii="Times New Roman" w:eastAsia="SimSun" w:hAnsi="Times New Roman" w:cs="Times New Roman"/>
          <w:noProof/>
          <w:sz w:val="24"/>
          <w:szCs w:val="24"/>
          <w:lang w:val="ro-RO"/>
        </w:rPr>
        <w:t xml:space="preserve"> se poate completa cu clauze specifice </w:t>
      </w:r>
      <w:r w:rsidRPr="0014213C">
        <w:rPr>
          <w:rFonts w:ascii="Times New Roman" w:eastAsia="SimSun" w:hAnsi="Times New Roman" w:cs="Times New Roman"/>
          <w:sz w:val="24"/>
          <w:szCs w:val="24"/>
          <w:lang w:val="ro-RO"/>
        </w:rPr>
        <w:t>fie impuse prin actele normative în vigoare, fie</w:t>
      </w:r>
      <w:r w:rsidRPr="0014213C">
        <w:rPr>
          <w:rFonts w:eastAsia="SimSun"/>
          <w:lang w:val="ro-RO"/>
        </w:rPr>
        <w:t xml:space="preserve"> </w:t>
      </w:r>
      <w:r w:rsidRPr="0014213C">
        <w:rPr>
          <w:rFonts w:ascii="Times New Roman" w:eastAsia="SimSun" w:hAnsi="Times New Roman" w:cs="Times New Roman"/>
          <w:noProof/>
          <w:sz w:val="24"/>
          <w:szCs w:val="24"/>
          <w:lang w:val="ro-RO"/>
        </w:rPr>
        <w:t xml:space="preserve">conforme înţelegerii </w:t>
      </w:r>
      <w:r w:rsidRPr="0014213C">
        <w:rPr>
          <w:rFonts w:ascii="Times New Roman" w:eastAsia="SimSun" w:hAnsi="Times New Roman" w:cs="Times New Roman"/>
          <w:b/>
          <w:i/>
          <w:noProof/>
          <w:sz w:val="24"/>
          <w:szCs w:val="24"/>
          <w:lang w:val="ro-RO"/>
        </w:rPr>
        <w:t>Părţilor</w:t>
      </w:r>
      <w:r w:rsidRPr="0014213C">
        <w:rPr>
          <w:rFonts w:ascii="Times New Roman" w:eastAsia="SimSun" w:hAnsi="Times New Roman" w:cs="Times New Roman"/>
          <w:noProof/>
          <w:sz w:val="24"/>
          <w:szCs w:val="24"/>
          <w:lang w:val="ro-RO"/>
        </w:rPr>
        <w:t>, cu condiţia ca acestea să nu fie contrare prevederilor din contractul-cadru şi reglementărilor legale, precum şi să nu aibă caracter rezolutoriu.</w:t>
      </w:r>
    </w:p>
    <w:p w:rsidR="00366935" w:rsidRPr="0014213C" w:rsidRDefault="00366935" w:rsidP="000C55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4213C">
        <w:rPr>
          <w:rFonts w:ascii="Times New Roman" w:eastAsia="SimSun" w:hAnsi="Times New Roman" w:cs="Times New Roman"/>
          <w:noProof/>
          <w:sz w:val="24"/>
          <w:szCs w:val="24"/>
          <w:lang w:val="ro-RO"/>
        </w:rPr>
        <w:t xml:space="preserve">Punctul respectiv se prevede numai dacă lucrările au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rezultat ca necesare în urma recalculării regimurilor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funcţionare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prevăzute în </w:t>
      </w:r>
      <w:r w:rsidR="000947E0" w:rsidRPr="0014213C">
        <w:rPr>
          <w:rFonts w:ascii="Times New Roman" w:hAnsi="Times New Roman" w:cs="Times New Roman"/>
          <w:i/>
          <w:sz w:val="24"/>
          <w:szCs w:val="24"/>
          <w:lang w:val="ro-RO"/>
        </w:rPr>
        <w:t>R</w:t>
      </w:r>
      <w:r w:rsidRPr="0014213C">
        <w:rPr>
          <w:rFonts w:ascii="Times New Roman" w:hAnsi="Times New Roman" w:cs="Times New Roman"/>
          <w:i/>
          <w:sz w:val="24"/>
          <w:szCs w:val="24"/>
          <w:lang w:val="ro-RO"/>
        </w:rPr>
        <w:t>egulament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, ca urmare a solicitărilor de punere sub tensiune a locurilor de consum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/sau de producere care au fost luate în considerare în calculele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iniţiale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ce au determinat lucrările de întărire respective.</w:t>
      </w:r>
    </w:p>
    <w:p w:rsidR="009B47CE" w:rsidRPr="0014213C" w:rsidRDefault="009B47CE" w:rsidP="0066616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4213C">
        <w:rPr>
          <w:rFonts w:ascii="Times New Roman" w:eastAsia="SimSun" w:hAnsi="Times New Roman" w:cs="Times New Roman"/>
          <w:noProof/>
          <w:sz w:val="24"/>
          <w:szCs w:val="24"/>
          <w:lang w:val="ro-RO"/>
        </w:rPr>
        <w:t xml:space="preserve">Se prevede </w:t>
      </w:r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în contractul de racordare încheiat între operatorul de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reţea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4213C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4213C">
        <w:rPr>
          <w:rFonts w:ascii="Times New Roman" w:hAnsi="Times New Roman" w:cs="Times New Roman"/>
          <w:sz w:val="24"/>
          <w:szCs w:val="24"/>
          <w:lang w:val="ro-RO"/>
        </w:rPr>
        <w:t xml:space="preserve"> utilizator</w:t>
      </w:r>
      <w:r w:rsidRPr="0014213C">
        <w:rPr>
          <w:rFonts w:ascii="Times New Roman" w:eastAsia="SimSun" w:hAnsi="Times New Roman" w:cs="Times New Roman"/>
          <w:noProof/>
          <w:sz w:val="24"/>
          <w:szCs w:val="24"/>
          <w:lang w:val="ro-RO"/>
        </w:rPr>
        <w:t xml:space="preserve"> numai în cazul în care </w:t>
      </w:r>
      <w:r w:rsidRPr="0014213C">
        <w:rPr>
          <w:rFonts w:ascii="Times New Roman" w:eastAsia="SimSun" w:hAnsi="Times New Roman" w:cs="Times New Roman"/>
          <w:i/>
          <w:noProof/>
          <w:sz w:val="24"/>
          <w:szCs w:val="24"/>
          <w:lang w:val="ro-RO"/>
        </w:rPr>
        <w:t xml:space="preserve">Părţile </w:t>
      </w:r>
      <w:r w:rsidRPr="0014213C">
        <w:rPr>
          <w:rFonts w:ascii="Times New Roman" w:eastAsia="SimSun" w:hAnsi="Times New Roman" w:cs="Times New Roman"/>
          <w:noProof/>
          <w:sz w:val="24"/>
          <w:szCs w:val="24"/>
          <w:lang w:val="ro-RO"/>
        </w:rPr>
        <w:t xml:space="preserve">convin 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>ca</w:t>
      </w:r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Utilizatorul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să plătească </w:t>
      </w:r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tariful de racordare</w:t>
      </w:r>
      <w:r w:rsidRPr="0014213C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către </w:t>
      </w:r>
      <w:r w:rsidRPr="0014213C">
        <w:rPr>
          <w:rFonts w:ascii="Times New Roman" w:hAnsi="Times New Roman" w:cs="Times New Roman"/>
          <w:i/>
          <w:sz w:val="24"/>
          <w:szCs w:val="24"/>
          <w:lang w:val="ro-RO" w:eastAsia="ro-RO"/>
        </w:rPr>
        <w:t>Operator</w:t>
      </w:r>
      <w:r w:rsidRPr="0014213C">
        <w:rPr>
          <w:rFonts w:ascii="Times New Roman" w:eastAsia="SimSun" w:hAnsi="Times New Roman" w:cs="Times New Roman"/>
          <w:noProof/>
          <w:sz w:val="24"/>
          <w:szCs w:val="24"/>
          <w:lang w:val="ro-RO"/>
        </w:rPr>
        <w:t xml:space="preserve"> în mai</w:t>
      </w:r>
      <w:r w:rsidR="00E55EAF" w:rsidRPr="0014213C">
        <w:rPr>
          <w:rFonts w:ascii="Times New Roman" w:eastAsia="SimSun" w:hAnsi="Times New Roman" w:cs="Times New Roman"/>
          <w:noProof/>
          <w:sz w:val="24"/>
          <w:szCs w:val="24"/>
          <w:lang w:val="ro-RO"/>
        </w:rPr>
        <w:t xml:space="preserve"> multe rate</w:t>
      </w:r>
      <w:r w:rsidRPr="0014213C">
        <w:rPr>
          <w:rFonts w:ascii="Times New Roman" w:eastAsia="SimSun" w:hAnsi="Times New Roman" w:cs="Times New Roman"/>
          <w:noProof/>
          <w:sz w:val="24"/>
          <w:szCs w:val="24"/>
          <w:lang w:val="ro-RO"/>
        </w:rPr>
        <w:t>.</w:t>
      </w:r>
    </w:p>
    <w:p w:rsidR="00366935" w:rsidRPr="0014213C" w:rsidRDefault="00366935" w:rsidP="000C55BA">
      <w:pPr>
        <w:spacing w:after="0" w:line="240" w:lineRule="auto"/>
        <w:ind w:left="1125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366935" w:rsidRPr="0014213C" w:rsidRDefault="00366935" w:rsidP="000C55BA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213C">
        <w:rPr>
          <w:rFonts w:ascii="Times New Roman" w:hAnsi="Times New Roman" w:cs="Times New Roman"/>
          <w:b/>
          <w:sz w:val="24"/>
          <w:szCs w:val="24"/>
          <w:u w:val="single"/>
        </w:rPr>
        <w:t xml:space="preserve">ANEXA </w:t>
      </w:r>
      <w:r w:rsidR="00C16FA6" w:rsidRPr="0014213C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14213C">
        <w:rPr>
          <w:rFonts w:ascii="Times New Roman" w:hAnsi="Times New Roman" w:cs="Times New Roman"/>
          <w:b/>
          <w:sz w:val="24"/>
          <w:szCs w:val="24"/>
          <w:u w:val="single"/>
        </w:rPr>
        <w:t xml:space="preserve">r. </w:t>
      </w:r>
      <w:r w:rsidR="00C16FA6" w:rsidRPr="0014213C">
        <w:rPr>
          <w:rFonts w:ascii="Times New Roman" w:hAnsi="Times New Roman" w:cs="Times New Roman"/>
          <w:b/>
          <w:sz w:val="24"/>
          <w:szCs w:val="24"/>
          <w:u w:val="single"/>
        </w:rPr>
        <w:t>1 la contract</w:t>
      </w:r>
    </w:p>
    <w:p w:rsidR="00366935" w:rsidRPr="0014213C" w:rsidRDefault="00366935" w:rsidP="000C55BA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366935" w:rsidRPr="0014213C" w:rsidRDefault="00366935" w:rsidP="000C55BA">
      <w:pPr>
        <w:pStyle w:val="Heading2"/>
        <w:ind w:left="0"/>
      </w:pPr>
      <w:r w:rsidRPr="0014213C">
        <w:t>DEFINIŢII</w:t>
      </w:r>
    </w:p>
    <w:p w:rsidR="00366935" w:rsidRPr="0014213C" w:rsidRDefault="00366935" w:rsidP="000C55BA">
      <w:pPr>
        <w:pStyle w:val="ListParagraph"/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37"/>
        <w:gridCol w:w="6393"/>
      </w:tblGrid>
      <w:tr w:rsidR="00366935" w:rsidRPr="0014213C" w:rsidTr="00621A69">
        <w:tc>
          <w:tcPr>
            <w:tcW w:w="2237" w:type="dxa"/>
          </w:tcPr>
          <w:p w:rsidR="00366935" w:rsidRPr="0014213C" w:rsidRDefault="00366935" w:rsidP="000C55B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14213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Compensaţie (bănească) </w:t>
            </w:r>
          </w:p>
          <w:p w:rsidR="00366935" w:rsidRPr="0014213C" w:rsidRDefault="00366935" w:rsidP="000C55B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393" w:type="dxa"/>
          </w:tcPr>
          <w:p w:rsidR="00366935" w:rsidRPr="0014213C" w:rsidRDefault="00366935" w:rsidP="000C55B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14213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Sumă de bani pe care un </w:t>
            </w:r>
            <w:r w:rsidRPr="0014213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utilizator </w:t>
            </w:r>
            <w:r w:rsidRPr="0014213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o plăteşte </w:t>
            </w:r>
            <w:r w:rsidRPr="0014213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primului utilizator,</w:t>
            </w:r>
            <w:r w:rsidRPr="0014213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14213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14213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în cazul în care urmează să beneficieze de </w:t>
            </w:r>
            <w:r w:rsidRPr="0014213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instalaţia de racordare</w:t>
            </w:r>
            <w:r w:rsidRPr="0014213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realizată pentru acesta din urmă.</w:t>
            </w:r>
          </w:p>
        </w:tc>
      </w:tr>
      <w:tr w:rsidR="00366935" w:rsidRPr="0014213C" w:rsidTr="00621A69">
        <w:tc>
          <w:tcPr>
            <w:tcW w:w="2237" w:type="dxa"/>
          </w:tcPr>
          <w:p w:rsidR="00366935" w:rsidRPr="0014213C" w:rsidRDefault="00366935" w:rsidP="000C55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14213C">
              <w:rPr>
                <w:rFonts w:ascii="Times New Roman" w:eastAsia="Calibri" w:hAnsi="Times New Roman" w:cs="Times New Roman"/>
                <w:i/>
                <w:noProof/>
                <w:snapToGrid w:val="0"/>
                <w:sz w:val="24"/>
                <w:szCs w:val="24"/>
                <w:lang w:val="ro-RO"/>
              </w:rPr>
              <w:t>Daune</w:t>
            </w:r>
          </w:p>
        </w:tc>
        <w:tc>
          <w:tcPr>
            <w:tcW w:w="6393" w:type="dxa"/>
          </w:tcPr>
          <w:p w:rsidR="00366935" w:rsidRPr="0014213C" w:rsidRDefault="00366935" w:rsidP="000C55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14213C">
              <w:rPr>
                <w:rFonts w:ascii="Times New Roman" w:eastAsia="Calibri" w:hAnsi="Times New Roman" w:cs="Times New Roman"/>
                <w:noProof/>
                <w:snapToGrid w:val="0"/>
                <w:sz w:val="24"/>
                <w:szCs w:val="24"/>
                <w:lang w:val="ro-RO"/>
              </w:rPr>
              <w:t xml:space="preserve">Prejudicii suferite de una sau ambele </w:t>
            </w:r>
            <w:r w:rsidRPr="0014213C">
              <w:rPr>
                <w:rFonts w:ascii="Times New Roman" w:eastAsia="Calibri" w:hAnsi="Times New Roman" w:cs="Times New Roman"/>
                <w:i/>
                <w:noProof/>
                <w:snapToGrid w:val="0"/>
                <w:sz w:val="24"/>
                <w:szCs w:val="24"/>
                <w:lang w:val="ro-RO"/>
              </w:rPr>
              <w:t>părţi</w:t>
            </w:r>
            <w:r w:rsidRPr="0014213C">
              <w:rPr>
                <w:rFonts w:ascii="Times New Roman" w:eastAsia="Calibri" w:hAnsi="Times New Roman" w:cs="Times New Roman"/>
                <w:noProof/>
                <w:snapToGrid w:val="0"/>
                <w:sz w:val="24"/>
                <w:szCs w:val="24"/>
                <w:lang w:val="ro-RO"/>
              </w:rPr>
              <w:t xml:space="preserve"> semnatare ale contractului </w:t>
            </w:r>
          </w:p>
        </w:tc>
      </w:tr>
      <w:tr w:rsidR="00366935" w:rsidRPr="0014213C" w:rsidTr="00621A69">
        <w:tc>
          <w:tcPr>
            <w:tcW w:w="2237" w:type="dxa"/>
          </w:tcPr>
          <w:p w:rsidR="00366935" w:rsidRPr="0014213C" w:rsidRDefault="009E3D88" w:rsidP="009E3D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14213C">
              <w:rPr>
                <w:rFonts w:ascii="Times New Roman" w:eastAsia="Calibri" w:hAnsi="Times New Roman" w:cs="Times New Roman"/>
                <w:i/>
                <w:noProof/>
                <w:snapToGrid w:val="0"/>
                <w:sz w:val="24"/>
                <w:szCs w:val="24"/>
                <w:lang w:val="ro-RO"/>
              </w:rPr>
              <w:t>Daune  interese</w:t>
            </w:r>
          </w:p>
        </w:tc>
        <w:tc>
          <w:tcPr>
            <w:tcW w:w="6393" w:type="dxa"/>
          </w:tcPr>
          <w:p w:rsidR="00366935" w:rsidRPr="0014213C" w:rsidRDefault="009E3D88" w:rsidP="000C55B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 w:rsidRPr="0014213C"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  <w:t xml:space="preserve">Compensări sau despăgubiri </w:t>
            </w:r>
            <w:proofErr w:type="spellStart"/>
            <w:r w:rsidRPr="0014213C"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  <w:t>băneşti</w:t>
            </w:r>
            <w:proofErr w:type="spellEnd"/>
            <w:r w:rsidRPr="0014213C"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  <w:t xml:space="preserve"> acordate pentru acoperirea prejudiciului cauzat fie prin neexecutarea totală sau </w:t>
            </w:r>
            <w:proofErr w:type="spellStart"/>
            <w:r w:rsidRPr="0014213C"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  <w:t>parţială</w:t>
            </w:r>
            <w:proofErr w:type="spellEnd"/>
            <w:r w:rsidRPr="0014213C"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  <w:t xml:space="preserve"> ori executarea necorespunzătoare a </w:t>
            </w:r>
            <w:proofErr w:type="spellStart"/>
            <w:r w:rsidRPr="0014213C"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  <w:t>obligaţiei</w:t>
            </w:r>
            <w:proofErr w:type="spellEnd"/>
            <w:r w:rsidRPr="0014213C"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  <w:t xml:space="preserve"> contractuale a debitorului, fie prin simpla întârziere în executarea unei </w:t>
            </w:r>
            <w:proofErr w:type="spellStart"/>
            <w:r w:rsidRPr="0014213C"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  <w:t>obligaţii</w:t>
            </w:r>
            <w:proofErr w:type="spellEnd"/>
            <w:r w:rsidRPr="0014213C"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  <w:t xml:space="preserve"> contractuale;</w:t>
            </w:r>
          </w:p>
        </w:tc>
      </w:tr>
      <w:tr w:rsidR="00366935" w:rsidRPr="0014213C" w:rsidTr="00621A69">
        <w:tc>
          <w:tcPr>
            <w:tcW w:w="2237" w:type="dxa"/>
          </w:tcPr>
          <w:p w:rsidR="00366935" w:rsidRPr="0014213C" w:rsidRDefault="00366935" w:rsidP="000C55B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14213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Încredinţare directă</w:t>
            </w:r>
          </w:p>
        </w:tc>
        <w:tc>
          <w:tcPr>
            <w:tcW w:w="6393" w:type="dxa"/>
          </w:tcPr>
          <w:p w:rsidR="00366935" w:rsidRPr="0014213C" w:rsidRDefault="00366935" w:rsidP="00621A6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Procedeu  prin care realizarea  </w:t>
            </w:r>
            <w:proofErr w:type="spellStart"/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instalaţiei</w:t>
            </w:r>
            <w:proofErr w:type="spellEnd"/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de  racordare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contractată  de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operatorul de </w:t>
            </w:r>
            <w:proofErr w:type="spellStart"/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reţea</w:t>
            </w:r>
            <w:proofErr w:type="spellEnd"/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direct cu un </w:t>
            </w:r>
            <w:r w:rsidR="00621A69"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proiectant/executant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atestat, ales de către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utilizator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care cere în scris, în  mod  expres, acest lucru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operatorului de </w:t>
            </w:r>
            <w:proofErr w:type="spellStart"/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reţea</w:t>
            </w:r>
            <w:proofErr w:type="spellEnd"/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înainte de încheierea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contractului de racordare</w:t>
            </w:r>
          </w:p>
        </w:tc>
      </w:tr>
      <w:tr w:rsidR="00366935" w:rsidRPr="0014213C" w:rsidTr="00621A69">
        <w:tc>
          <w:tcPr>
            <w:tcW w:w="2237" w:type="dxa"/>
          </w:tcPr>
          <w:p w:rsidR="00366935" w:rsidRPr="0014213C" w:rsidRDefault="00366935" w:rsidP="000C55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Lucrări de întărire generale</w:t>
            </w:r>
          </w:p>
        </w:tc>
        <w:tc>
          <w:tcPr>
            <w:tcW w:w="6393" w:type="dxa"/>
          </w:tcPr>
          <w:p w:rsidR="00366935" w:rsidRPr="0014213C" w:rsidRDefault="00366935" w:rsidP="000C5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lucrările de întărire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crearea </w:t>
            </w:r>
            <w:proofErr w:type="spellStart"/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condiţiilor</w:t>
            </w:r>
            <w:proofErr w:type="spellEnd"/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tehnice necesare racordării mai multor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locuri de consum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/sau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de producere</w:t>
            </w:r>
          </w:p>
        </w:tc>
      </w:tr>
      <w:tr w:rsidR="00366935" w:rsidRPr="0014213C" w:rsidTr="00621A69">
        <w:tc>
          <w:tcPr>
            <w:tcW w:w="2237" w:type="dxa"/>
          </w:tcPr>
          <w:p w:rsidR="00366935" w:rsidRPr="0014213C" w:rsidRDefault="00366935" w:rsidP="000C55B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Lucrări de întărire specifice</w:t>
            </w:r>
          </w:p>
        </w:tc>
        <w:tc>
          <w:tcPr>
            <w:tcW w:w="6393" w:type="dxa"/>
          </w:tcPr>
          <w:p w:rsidR="00366935" w:rsidRPr="0014213C" w:rsidRDefault="00366935" w:rsidP="000C5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lucrările de întărire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determinate de necesitatea asigurării </w:t>
            </w:r>
            <w:proofErr w:type="spellStart"/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condiţiilor</w:t>
            </w:r>
            <w:proofErr w:type="spellEnd"/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tehnice în vederea evacuării/consumului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puteri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aprobate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exclusiv pentru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locul de consum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/sau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de producere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cauză</w:t>
            </w:r>
          </w:p>
        </w:tc>
      </w:tr>
      <w:tr w:rsidR="00366935" w:rsidRPr="00111E35" w:rsidTr="00621A69">
        <w:tc>
          <w:tcPr>
            <w:tcW w:w="2237" w:type="dxa"/>
          </w:tcPr>
          <w:p w:rsidR="00366935" w:rsidRPr="0014213C" w:rsidRDefault="00366935" w:rsidP="000C55B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14213C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Prim utilizator</w:t>
            </w:r>
          </w:p>
        </w:tc>
        <w:tc>
          <w:tcPr>
            <w:tcW w:w="6393" w:type="dxa"/>
          </w:tcPr>
          <w:p w:rsidR="00366935" w:rsidRPr="00111E35" w:rsidRDefault="00366935" w:rsidP="000C55B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utilizator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care în baza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tarifului de racordare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achitat, se realizează o </w:t>
            </w:r>
            <w:proofErr w:type="spellStart"/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instalaţie</w:t>
            </w:r>
            <w:proofErr w:type="spellEnd"/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de racordare</w:t>
            </w:r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folosită ulterior </w:t>
            </w:r>
            <w:proofErr w:type="spellStart"/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42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racordarea altor </w:t>
            </w:r>
            <w:r w:rsidRPr="0014213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utilizatori</w:t>
            </w:r>
          </w:p>
        </w:tc>
      </w:tr>
    </w:tbl>
    <w:p w:rsidR="00105754" w:rsidRDefault="00105754" w:rsidP="000C55BA">
      <w:pPr>
        <w:spacing w:after="0" w:line="240" w:lineRule="auto"/>
      </w:pPr>
    </w:p>
    <w:sectPr w:rsidR="00105754" w:rsidSect="00F34764">
      <w:headerReference w:type="default" r:id="rId8"/>
      <w:footerReference w:type="default" r:id="rId9"/>
      <w:footnotePr>
        <w:numFmt w:val="chicago"/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A94" w:rsidRDefault="00F70A94" w:rsidP="004A2337">
      <w:pPr>
        <w:spacing w:after="0" w:line="240" w:lineRule="auto"/>
      </w:pPr>
      <w:r>
        <w:separator/>
      </w:r>
    </w:p>
  </w:endnote>
  <w:endnote w:type="continuationSeparator" w:id="0">
    <w:p w:rsidR="00F70A94" w:rsidRDefault="00F70A94" w:rsidP="004A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1211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0DA0" w:rsidRDefault="00EE0D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3F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E0DA0" w:rsidRDefault="00EE0D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A94" w:rsidRDefault="00F70A94" w:rsidP="004A2337">
      <w:pPr>
        <w:spacing w:after="0" w:line="240" w:lineRule="auto"/>
      </w:pPr>
      <w:r>
        <w:separator/>
      </w:r>
    </w:p>
  </w:footnote>
  <w:footnote w:type="continuationSeparator" w:id="0">
    <w:p w:rsidR="00F70A94" w:rsidRDefault="00F70A94" w:rsidP="004A2337">
      <w:pPr>
        <w:spacing w:after="0" w:line="240" w:lineRule="auto"/>
      </w:pPr>
      <w:r>
        <w:continuationSeparator/>
      </w:r>
    </w:p>
  </w:footnote>
  <w:footnote w:id="1">
    <w:p w:rsidR="00D203C5" w:rsidRPr="00D203C5" w:rsidRDefault="00D203C5" w:rsidP="00D203C5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03C5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D203C5">
        <w:rPr>
          <w:rFonts w:ascii="Times New Roman" w:hAnsi="Times New Roman" w:cs="Times New Roman"/>
          <w:sz w:val="24"/>
          <w:szCs w:val="24"/>
        </w:rPr>
        <w:t xml:space="preserve"> </w:t>
      </w:r>
      <w:r w:rsidRPr="00D203C5">
        <w:rPr>
          <w:rFonts w:ascii="Times New Roman" w:hAnsi="Times New Roman" w:cs="Times New Roman"/>
          <w:sz w:val="24"/>
          <w:szCs w:val="24"/>
          <w:lang w:val="ro-RO"/>
        </w:rPr>
        <w:t xml:space="preserve">În contractul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racordare încheiat între operatorul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reţea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utilizator se preiau din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conţinutul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-cadru numai clauzele aplicabile, în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funcţie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indicaţiile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notelor prevăzute la finalul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conţinutului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-cadru.</w:t>
      </w:r>
    </w:p>
  </w:footnote>
  <w:footnote w:id="2">
    <w:p w:rsidR="00D85D8D" w:rsidRDefault="00AA6B57" w:rsidP="00D85D8D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B57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B57">
        <w:rPr>
          <w:rFonts w:ascii="Times New Roman" w:hAnsi="Times New Roman" w:cs="Times New Roman"/>
          <w:sz w:val="24"/>
          <w:szCs w:val="24"/>
          <w:lang w:val="ro-RO"/>
        </w:rPr>
        <w:t xml:space="preserve">Notele oferă </w:t>
      </w:r>
      <w:proofErr w:type="spellStart"/>
      <w:r w:rsidRPr="00AA6B57">
        <w:rPr>
          <w:rFonts w:ascii="Times New Roman" w:hAnsi="Times New Roman" w:cs="Times New Roman"/>
          <w:sz w:val="24"/>
          <w:szCs w:val="24"/>
          <w:lang w:val="ro-RO"/>
        </w:rPr>
        <w:t>indicaţii</w:t>
      </w:r>
      <w:proofErr w:type="spellEnd"/>
      <w:r w:rsidRPr="00AA6B57">
        <w:rPr>
          <w:rFonts w:ascii="Times New Roman" w:hAnsi="Times New Roman" w:cs="Times New Roman"/>
          <w:sz w:val="24"/>
          <w:szCs w:val="24"/>
          <w:lang w:val="ro-RO"/>
        </w:rPr>
        <w:t xml:space="preserve"> referitoare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D85D8D">
        <w:rPr>
          <w:rFonts w:ascii="Times New Roman" w:hAnsi="Times New Roman" w:cs="Times New Roman"/>
          <w:sz w:val="24"/>
          <w:szCs w:val="24"/>
          <w:lang w:val="ro-RO"/>
        </w:rPr>
        <w:t>uti</w:t>
      </w:r>
      <w:r>
        <w:rPr>
          <w:rFonts w:ascii="Times New Roman" w:hAnsi="Times New Roman" w:cs="Times New Roman"/>
          <w:sz w:val="24"/>
          <w:szCs w:val="24"/>
          <w:lang w:val="ro-RO"/>
        </w:rPr>
        <w:t>litatea</w:t>
      </w:r>
      <w:r w:rsidRPr="00AA6B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5055">
        <w:rPr>
          <w:rFonts w:ascii="Times New Roman" w:hAnsi="Times New Roman" w:cs="Times New Roman"/>
          <w:sz w:val="24"/>
          <w:szCs w:val="24"/>
          <w:lang w:val="ro-RO"/>
        </w:rPr>
        <w:t>unor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clauze</w:t>
      </w:r>
      <w:r w:rsidR="00D85D8D">
        <w:rPr>
          <w:rFonts w:ascii="Times New Roman" w:hAnsi="Times New Roman" w:cs="Times New Roman"/>
          <w:sz w:val="24"/>
          <w:szCs w:val="24"/>
          <w:lang w:val="ro-RO"/>
        </w:rPr>
        <w:t xml:space="preserve"> din contract, în scopul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includer</w:t>
      </w:r>
      <w:r w:rsidR="00D85D8D">
        <w:rPr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AA6B57">
        <w:rPr>
          <w:rFonts w:ascii="Times New Roman" w:hAnsi="Times New Roman" w:cs="Times New Roman"/>
          <w:sz w:val="24"/>
          <w:szCs w:val="24"/>
          <w:lang w:val="ro-RO"/>
        </w:rPr>
        <w:t xml:space="preserve">n contractul de racordare încheiat între operatorul de </w:t>
      </w:r>
      <w:proofErr w:type="spellStart"/>
      <w:r w:rsidRPr="00AA6B57">
        <w:rPr>
          <w:rFonts w:ascii="Times New Roman" w:hAnsi="Times New Roman" w:cs="Times New Roman"/>
          <w:sz w:val="24"/>
          <w:szCs w:val="24"/>
          <w:lang w:val="ro-RO"/>
        </w:rPr>
        <w:t>reţea</w:t>
      </w:r>
      <w:proofErr w:type="spellEnd"/>
      <w:r w:rsidRPr="00AA6B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A6B5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A6B57">
        <w:rPr>
          <w:rFonts w:ascii="Times New Roman" w:hAnsi="Times New Roman" w:cs="Times New Roman"/>
          <w:sz w:val="24"/>
          <w:szCs w:val="24"/>
          <w:lang w:val="ro-RO"/>
        </w:rPr>
        <w:t xml:space="preserve"> utilizator</w:t>
      </w:r>
      <w:r w:rsidR="00714D8E">
        <w:rPr>
          <w:rFonts w:ascii="Times New Roman" w:hAnsi="Times New Roman" w:cs="Times New Roman"/>
          <w:sz w:val="24"/>
          <w:szCs w:val="24"/>
          <w:lang w:val="ro-RO"/>
        </w:rPr>
        <w:t>, numai a clauzelor aplicabile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AA6B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A6B57" w:rsidRPr="00D85D8D" w:rsidRDefault="00D85D8D" w:rsidP="00D85D8D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AA6B57">
        <w:rPr>
          <w:rFonts w:ascii="Times New Roman" w:hAnsi="Times New Roman" w:cs="Times New Roman"/>
          <w:sz w:val="24"/>
          <w:szCs w:val="24"/>
          <w:lang w:val="ro-RO"/>
        </w:rPr>
        <w:t>onţinutul</w:t>
      </w:r>
      <w:proofErr w:type="spellEnd"/>
      <w:r w:rsidRPr="00AA6B57">
        <w:rPr>
          <w:rFonts w:ascii="Times New Roman" w:hAnsi="Times New Roman" w:cs="Times New Roman"/>
          <w:sz w:val="24"/>
          <w:szCs w:val="24"/>
          <w:lang w:val="ro-RO"/>
        </w:rPr>
        <w:t xml:space="preserve"> notelor </w:t>
      </w:r>
      <w:r>
        <w:rPr>
          <w:rFonts w:ascii="Times New Roman" w:hAnsi="Times New Roman" w:cs="Times New Roman"/>
          <w:sz w:val="24"/>
          <w:szCs w:val="24"/>
          <w:lang w:val="ro-RO"/>
        </w:rPr>
        <w:t>nu apare î</w:t>
      </w:r>
      <w:r w:rsidR="00AA6B57" w:rsidRPr="00AA6B57">
        <w:rPr>
          <w:rFonts w:ascii="Times New Roman" w:hAnsi="Times New Roman" w:cs="Times New Roman"/>
          <w:sz w:val="24"/>
          <w:szCs w:val="24"/>
          <w:lang w:val="ro-RO"/>
        </w:rPr>
        <w:t xml:space="preserve">n contractul de racordare încheiat între operatorul de </w:t>
      </w:r>
      <w:proofErr w:type="spellStart"/>
      <w:r w:rsidR="00AA6B57" w:rsidRPr="00AA6B57">
        <w:rPr>
          <w:rFonts w:ascii="Times New Roman" w:hAnsi="Times New Roman" w:cs="Times New Roman"/>
          <w:sz w:val="24"/>
          <w:szCs w:val="24"/>
          <w:lang w:val="ro-RO"/>
        </w:rPr>
        <w:t>reţea</w:t>
      </w:r>
      <w:proofErr w:type="spellEnd"/>
      <w:r w:rsidR="00AA6B57" w:rsidRPr="00AA6B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A6B57" w:rsidRPr="00AA6B5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A6B57" w:rsidRPr="00AA6B57">
        <w:rPr>
          <w:rFonts w:ascii="Times New Roman" w:hAnsi="Times New Roman" w:cs="Times New Roman"/>
          <w:sz w:val="24"/>
          <w:szCs w:val="24"/>
          <w:lang w:val="ro-RO"/>
        </w:rPr>
        <w:t xml:space="preserve"> utilizator.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42F" w:rsidRPr="00D8442F" w:rsidRDefault="00D8442F">
    <w:pPr>
      <w:pStyle w:val="Header"/>
      <w:rPr>
        <w:rFonts w:ascii="Times New Roman" w:hAnsi="Times New Roman" w:cs="Times New Roman"/>
        <w:i/>
        <w:sz w:val="24"/>
        <w:szCs w:val="24"/>
      </w:rPr>
    </w:pPr>
    <w:r w:rsidRPr="00D8442F">
      <w:rPr>
        <w:rFonts w:ascii="Times New Roman" w:hAnsi="Times New Roman" w:cs="Times New Roman"/>
        <w:i/>
        <w:sz w:val="24"/>
        <w:szCs w:val="24"/>
      </w:rPr>
      <w:t xml:space="preserve">Document de </w:t>
    </w:r>
    <w:proofErr w:type="spellStart"/>
    <w:r w:rsidRPr="00D8442F">
      <w:rPr>
        <w:rFonts w:ascii="Times New Roman" w:hAnsi="Times New Roman" w:cs="Times New Roman"/>
        <w:i/>
        <w:sz w:val="24"/>
        <w:szCs w:val="24"/>
      </w:rPr>
      <w:t>discuţie</w:t>
    </w:r>
    <w:proofErr w:type="spellEnd"/>
    <w:r w:rsidRPr="00D8442F">
      <w:rPr>
        <w:rFonts w:ascii="Times New Roman" w:hAnsi="Times New Roman" w:cs="Times New Roman"/>
        <w:i/>
        <w:sz w:val="24"/>
        <w:szCs w:val="24"/>
      </w:rPr>
      <w:t xml:space="preserve"> – </w:t>
    </w:r>
    <w:proofErr w:type="spellStart"/>
    <w:r w:rsidRPr="00D8442F">
      <w:rPr>
        <w:rFonts w:ascii="Times New Roman" w:hAnsi="Times New Roman" w:cs="Times New Roman"/>
        <w:i/>
        <w:sz w:val="24"/>
        <w:szCs w:val="24"/>
      </w:rPr>
      <w:t>noiembrie</w:t>
    </w:r>
    <w:proofErr w:type="spellEnd"/>
    <w:r w:rsidRPr="00D8442F">
      <w:rPr>
        <w:rFonts w:ascii="Times New Roman" w:hAnsi="Times New Roman" w:cs="Times New Roman"/>
        <w:i/>
        <w:sz w:val="24"/>
        <w:szCs w:val="24"/>
      </w:rPr>
      <w:t xml:space="preserve"> 2014</w:t>
    </w:r>
  </w:p>
  <w:p w:rsidR="00D8442F" w:rsidRDefault="00D844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1FC9"/>
    <w:multiLevelType w:val="hybridMultilevel"/>
    <w:tmpl w:val="5A3AE31C"/>
    <w:lvl w:ilvl="0" w:tplc="2E3654E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CA0774"/>
    <w:multiLevelType w:val="hybridMultilevel"/>
    <w:tmpl w:val="1B2A79EA"/>
    <w:lvl w:ilvl="0" w:tplc="8CEA5136">
      <w:start w:val="1"/>
      <w:numFmt w:val="decimal"/>
      <w:lvlText w:val="%1."/>
      <w:lvlJc w:val="left"/>
      <w:pPr>
        <w:ind w:left="1485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A005DDA"/>
    <w:multiLevelType w:val="hybridMultilevel"/>
    <w:tmpl w:val="69AED6EE"/>
    <w:lvl w:ilvl="0" w:tplc="442807C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67DE0A38">
      <w:start w:val="1"/>
      <w:numFmt w:val="lowerRoman"/>
      <w:lvlText w:val="%2."/>
      <w:lvlJc w:val="left"/>
      <w:pPr>
        <w:ind w:left="180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227B8A"/>
    <w:multiLevelType w:val="hybridMultilevel"/>
    <w:tmpl w:val="AD1EECD0"/>
    <w:lvl w:ilvl="0" w:tplc="EAF66436">
      <w:start w:val="1"/>
      <w:numFmt w:val="decimal"/>
      <w:lvlText w:val="Art.%1"/>
      <w:lvlJc w:val="left"/>
      <w:pPr>
        <w:tabs>
          <w:tab w:val="num" w:pos="780"/>
        </w:tabs>
        <w:ind w:left="150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3F8095A0">
      <w:start w:val="1"/>
      <w:numFmt w:val="lowerLetter"/>
      <w:lvlText w:val="%2)"/>
      <w:lvlJc w:val="left"/>
      <w:pPr>
        <w:tabs>
          <w:tab w:val="num" w:pos="2115"/>
        </w:tabs>
        <w:ind w:left="211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3F8095A0">
      <w:start w:val="1"/>
      <w:numFmt w:val="lowerLetter"/>
      <w:lvlText w:val="%3)"/>
      <w:lvlJc w:val="left"/>
      <w:pPr>
        <w:tabs>
          <w:tab w:val="num" w:pos="2115"/>
        </w:tabs>
        <w:ind w:left="211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DA3F93"/>
    <w:multiLevelType w:val="hybridMultilevel"/>
    <w:tmpl w:val="2692F762"/>
    <w:lvl w:ilvl="0" w:tplc="C8D87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710B3"/>
    <w:multiLevelType w:val="hybridMultilevel"/>
    <w:tmpl w:val="85EE86CA"/>
    <w:lvl w:ilvl="0" w:tplc="67906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ED4BB9"/>
    <w:multiLevelType w:val="hybridMultilevel"/>
    <w:tmpl w:val="8F10E620"/>
    <w:lvl w:ilvl="0" w:tplc="62607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705146"/>
    <w:multiLevelType w:val="hybridMultilevel"/>
    <w:tmpl w:val="62689C62"/>
    <w:lvl w:ilvl="0" w:tplc="C9D80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B76A8"/>
    <w:multiLevelType w:val="hybridMultilevel"/>
    <w:tmpl w:val="4C5A9D88"/>
    <w:lvl w:ilvl="0" w:tplc="FDA8BA5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608F6"/>
    <w:multiLevelType w:val="hybridMultilevel"/>
    <w:tmpl w:val="4AC4AE60"/>
    <w:lvl w:ilvl="0" w:tplc="A0DCA59E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1D451BD7"/>
    <w:multiLevelType w:val="hybridMultilevel"/>
    <w:tmpl w:val="493870BE"/>
    <w:lvl w:ilvl="0" w:tplc="4BDC9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0A6BDE"/>
    <w:multiLevelType w:val="hybridMultilevel"/>
    <w:tmpl w:val="8472903E"/>
    <w:lvl w:ilvl="0" w:tplc="79B8094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F303C45"/>
    <w:multiLevelType w:val="multilevel"/>
    <w:tmpl w:val="ADE82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0CC5BD0"/>
    <w:multiLevelType w:val="multilevel"/>
    <w:tmpl w:val="E618DD96"/>
    <w:lvl w:ilvl="0">
      <w:start w:val="7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2139374A"/>
    <w:multiLevelType w:val="hybridMultilevel"/>
    <w:tmpl w:val="7C3A27BC"/>
    <w:lvl w:ilvl="0" w:tplc="21505C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F8095A0">
      <w:start w:val="1"/>
      <w:numFmt w:val="lowerLetter"/>
      <w:lvlText w:val="%2)"/>
      <w:lvlJc w:val="left"/>
      <w:pPr>
        <w:tabs>
          <w:tab w:val="num" w:pos="2115"/>
        </w:tabs>
        <w:ind w:left="211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CB795A"/>
    <w:multiLevelType w:val="hybridMultilevel"/>
    <w:tmpl w:val="9B7A3D5C"/>
    <w:lvl w:ilvl="0" w:tplc="FFFFFFFF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>
    <w:nsid w:val="34BB3A48"/>
    <w:multiLevelType w:val="hybridMultilevel"/>
    <w:tmpl w:val="131EBD24"/>
    <w:lvl w:ilvl="0" w:tplc="442807C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62607844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9F4301"/>
    <w:multiLevelType w:val="hybridMultilevel"/>
    <w:tmpl w:val="BC745350"/>
    <w:lvl w:ilvl="0" w:tplc="26B4218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5A25359"/>
    <w:multiLevelType w:val="hybridMultilevel"/>
    <w:tmpl w:val="7BD4F3EC"/>
    <w:lvl w:ilvl="0" w:tplc="442807C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D56925"/>
    <w:multiLevelType w:val="hybridMultilevel"/>
    <w:tmpl w:val="F3A80728"/>
    <w:lvl w:ilvl="0" w:tplc="62607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4D5BB0"/>
    <w:multiLevelType w:val="hybridMultilevel"/>
    <w:tmpl w:val="798C4DBC"/>
    <w:lvl w:ilvl="0" w:tplc="62607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3B6E21"/>
    <w:multiLevelType w:val="hybridMultilevel"/>
    <w:tmpl w:val="6F184B7E"/>
    <w:lvl w:ilvl="0" w:tplc="62607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B05FCE"/>
    <w:multiLevelType w:val="hybridMultilevel"/>
    <w:tmpl w:val="54B65916"/>
    <w:lvl w:ilvl="0" w:tplc="62607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3660DA"/>
    <w:multiLevelType w:val="hybridMultilevel"/>
    <w:tmpl w:val="9640B5F6"/>
    <w:lvl w:ilvl="0" w:tplc="3F8095A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C449DA"/>
    <w:multiLevelType w:val="hybridMultilevel"/>
    <w:tmpl w:val="029469BE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CD28C8"/>
    <w:multiLevelType w:val="multilevel"/>
    <w:tmpl w:val="18443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4FB1A11"/>
    <w:multiLevelType w:val="multilevel"/>
    <w:tmpl w:val="18443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EB53C3A"/>
    <w:multiLevelType w:val="hybridMultilevel"/>
    <w:tmpl w:val="9D8A2604"/>
    <w:lvl w:ilvl="0" w:tplc="62607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335223"/>
    <w:multiLevelType w:val="hybridMultilevel"/>
    <w:tmpl w:val="98662350"/>
    <w:lvl w:ilvl="0" w:tplc="4734F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370126"/>
    <w:multiLevelType w:val="hybridMultilevel"/>
    <w:tmpl w:val="3244C558"/>
    <w:lvl w:ilvl="0" w:tplc="66B48CB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086B1B"/>
    <w:multiLevelType w:val="hybridMultilevel"/>
    <w:tmpl w:val="5106E3A4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AE184C"/>
    <w:multiLevelType w:val="hybridMultilevel"/>
    <w:tmpl w:val="A5401B22"/>
    <w:lvl w:ilvl="0" w:tplc="62607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4F2E8C"/>
    <w:multiLevelType w:val="multilevel"/>
    <w:tmpl w:val="A9F46C82"/>
    <w:lvl w:ilvl="0">
      <w:start w:val="1"/>
      <w:numFmt w:val="decimal"/>
      <w:suff w:val="nothing"/>
      <w:lvlText w:val="Art. %1.   -  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1">
      <w:start w:val="2"/>
      <w:numFmt w:val="decimal"/>
      <w:suff w:val="nothing"/>
      <w:lvlText w:val="(%2)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>
    <w:nsid w:val="6203658B"/>
    <w:multiLevelType w:val="hybridMultilevel"/>
    <w:tmpl w:val="8188D3DA"/>
    <w:lvl w:ilvl="0" w:tplc="62607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593609"/>
    <w:multiLevelType w:val="multilevel"/>
    <w:tmpl w:val="18443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5441BF3"/>
    <w:multiLevelType w:val="hybridMultilevel"/>
    <w:tmpl w:val="F4B68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90F41"/>
    <w:multiLevelType w:val="hybridMultilevel"/>
    <w:tmpl w:val="F5BE2508"/>
    <w:lvl w:ilvl="0" w:tplc="EC422E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74711B"/>
    <w:multiLevelType w:val="hybridMultilevel"/>
    <w:tmpl w:val="D3DC4248"/>
    <w:lvl w:ilvl="0" w:tplc="442807C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175FBB"/>
    <w:multiLevelType w:val="hybridMultilevel"/>
    <w:tmpl w:val="4B44CD64"/>
    <w:lvl w:ilvl="0" w:tplc="55900656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381673"/>
    <w:multiLevelType w:val="singleLevel"/>
    <w:tmpl w:val="F9BC5920"/>
    <w:lvl w:ilvl="0">
      <w:start w:val="2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40">
    <w:nsid w:val="71010EF7"/>
    <w:multiLevelType w:val="hybridMultilevel"/>
    <w:tmpl w:val="275C3E44"/>
    <w:lvl w:ilvl="0" w:tplc="5CCA1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7F7235"/>
    <w:multiLevelType w:val="multilevel"/>
    <w:tmpl w:val="41EC6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47D27FD"/>
    <w:multiLevelType w:val="hybridMultilevel"/>
    <w:tmpl w:val="6BDAE2B0"/>
    <w:lvl w:ilvl="0" w:tplc="7488F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EE471C"/>
    <w:multiLevelType w:val="hybridMultilevel"/>
    <w:tmpl w:val="86980C1E"/>
    <w:lvl w:ilvl="0" w:tplc="62607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DD237B"/>
    <w:multiLevelType w:val="hybridMultilevel"/>
    <w:tmpl w:val="1B2A79EA"/>
    <w:lvl w:ilvl="0" w:tplc="8CEA5136">
      <w:start w:val="1"/>
      <w:numFmt w:val="decimal"/>
      <w:lvlText w:val="%1."/>
      <w:lvlJc w:val="left"/>
      <w:pPr>
        <w:ind w:left="1485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5">
    <w:nsid w:val="7D8108DA"/>
    <w:multiLevelType w:val="hybridMultilevel"/>
    <w:tmpl w:val="66E86F1A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7"/>
  </w:num>
  <w:num w:numId="3">
    <w:abstractNumId w:val="10"/>
  </w:num>
  <w:num w:numId="4">
    <w:abstractNumId w:val="39"/>
  </w:num>
  <w:num w:numId="5">
    <w:abstractNumId w:val="40"/>
  </w:num>
  <w:num w:numId="6">
    <w:abstractNumId w:val="42"/>
  </w:num>
  <w:num w:numId="7">
    <w:abstractNumId w:val="18"/>
  </w:num>
  <w:num w:numId="8">
    <w:abstractNumId w:val="37"/>
  </w:num>
  <w:num w:numId="9">
    <w:abstractNumId w:val="8"/>
  </w:num>
  <w:num w:numId="10">
    <w:abstractNumId w:val="35"/>
  </w:num>
  <w:num w:numId="11">
    <w:abstractNumId w:val="36"/>
  </w:num>
  <w:num w:numId="12">
    <w:abstractNumId w:val="0"/>
  </w:num>
  <w:num w:numId="13">
    <w:abstractNumId w:val="11"/>
  </w:num>
  <w:num w:numId="14">
    <w:abstractNumId w:val="9"/>
  </w:num>
  <w:num w:numId="15">
    <w:abstractNumId w:val="38"/>
  </w:num>
  <w:num w:numId="16">
    <w:abstractNumId w:val="4"/>
  </w:num>
  <w:num w:numId="17">
    <w:abstractNumId w:val="29"/>
  </w:num>
  <w:num w:numId="18">
    <w:abstractNumId w:val="5"/>
  </w:num>
  <w:num w:numId="19">
    <w:abstractNumId w:val="17"/>
  </w:num>
  <w:num w:numId="20">
    <w:abstractNumId w:val="44"/>
  </w:num>
  <w:num w:numId="21">
    <w:abstractNumId w:val="1"/>
  </w:num>
  <w:num w:numId="22">
    <w:abstractNumId w:val="13"/>
  </w:num>
  <w:num w:numId="23">
    <w:abstractNumId w:val="15"/>
  </w:num>
  <w:num w:numId="24">
    <w:abstractNumId w:val="14"/>
  </w:num>
  <w:num w:numId="25">
    <w:abstractNumId w:val="23"/>
  </w:num>
  <w:num w:numId="26">
    <w:abstractNumId w:val="3"/>
  </w:num>
  <w:num w:numId="27">
    <w:abstractNumId w:val="32"/>
  </w:num>
  <w:num w:numId="28">
    <w:abstractNumId w:val="26"/>
  </w:num>
  <w:num w:numId="29">
    <w:abstractNumId w:val="34"/>
  </w:num>
  <w:num w:numId="30">
    <w:abstractNumId w:val="28"/>
  </w:num>
  <w:num w:numId="31">
    <w:abstractNumId w:val="19"/>
  </w:num>
  <w:num w:numId="32">
    <w:abstractNumId w:val="33"/>
  </w:num>
  <w:num w:numId="33">
    <w:abstractNumId w:val="27"/>
  </w:num>
  <w:num w:numId="34">
    <w:abstractNumId w:val="21"/>
  </w:num>
  <w:num w:numId="35">
    <w:abstractNumId w:val="22"/>
  </w:num>
  <w:num w:numId="36">
    <w:abstractNumId w:val="16"/>
  </w:num>
  <w:num w:numId="37">
    <w:abstractNumId w:val="2"/>
  </w:num>
  <w:num w:numId="38">
    <w:abstractNumId w:val="43"/>
  </w:num>
  <w:num w:numId="39">
    <w:abstractNumId w:val="30"/>
  </w:num>
  <w:num w:numId="40">
    <w:abstractNumId w:val="31"/>
  </w:num>
  <w:num w:numId="41">
    <w:abstractNumId w:val="45"/>
  </w:num>
  <w:num w:numId="42">
    <w:abstractNumId w:val="24"/>
  </w:num>
  <w:num w:numId="43">
    <w:abstractNumId w:val="12"/>
  </w:num>
  <w:num w:numId="44">
    <w:abstractNumId w:val="41"/>
  </w:num>
  <w:num w:numId="45">
    <w:abstractNumId w:val="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68"/>
    <w:rsid w:val="000066BE"/>
    <w:rsid w:val="0001060C"/>
    <w:rsid w:val="0001500C"/>
    <w:rsid w:val="00027E07"/>
    <w:rsid w:val="00041783"/>
    <w:rsid w:val="00045148"/>
    <w:rsid w:val="00063617"/>
    <w:rsid w:val="0007337E"/>
    <w:rsid w:val="00074BA0"/>
    <w:rsid w:val="00076410"/>
    <w:rsid w:val="000947E0"/>
    <w:rsid w:val="000B558C"/>
    <w:rsid w:val="000B7F67"/>
    <w:rsid w:val="000C02D8"/>
    <w:rsid w:val="000C4E5F"/>
    <w:rsid w:val="000C55BA"/>
    <w:rsid w:val="000D0F3B"/>
    <w:rsid w:val="001045D4"/>
    <w:rsid w:val="00105754"/>
    <w:rsid w:val="00113442"/>
    <w:rsid w:val="00113C7D"/>
    <w:rsid w:val="00126EF9"/>
    <w:rsid w:val="00134482"/>
    <w:rsid w:val="001368D8"/>
    <w:rsid w:val="0014213C"/>
    <w:rsid w:val="00146934"/>
    <w:rsid w:val="00153FC2"/>
    <w:rsid w:val="00161306"/>
    <w:rsid w:val="0017077F"/>
    <w:rsid w:val="001749E5"/>
    <w:rsid w:val="00175468"/>
    <w:rsid w:val="00183A2B"/>
    <w:rsid w:val="001A23F3"/>
    <w:rsid w:val="001B37C9"/>
    <w:rsid w:val="001B571C"/>
    <w:rsid w:val="001B5D3C"/>
    <w:rsid w:val="001B6E58"/>
    <w:rsid w:val="001C5DE3"/>
    <w:rsid w:val="001D1C3A"/>
    <w:rsid w:val="001D4A8A"/>
    <w:rsid w:val="001D5599"/>
    <w:rsid w:val="001E0755"/>
    <w:rsid w:val="001F19AE"/>
    <w:rsid w:val="001F42F7"/>
    <w:rsid w:val="001F7B27"/>
    <w:rsid w:val="002007B6"/>
    <w:rsid w:val="00200B53"/>
    <w:rsid w:val="00200F53"/>
    <w:rsid w:val="002103DF"/>
    <w:rsid w:val="00211A0F"/>
    <w:rsid w:val="00220ED0"/>
    <w:rsid w:val="00222876"/>
    <w:rsid w:val="00225E39"/>
    <w:rsid w:val="00234249"/>
    <w:rsid w:val="002446C7"/>
    <w:rsid w:val="00246CB3"/>
    <w:rsid w:val="002539FD"/>
    <w:rsid w:val="002624BB"/>
    <w:rsid w:val="00265775"/>
    <w:rsid w:val="0027405E"/>
    <w:rsid w:val="002769EE"/>
    <w:rsid w:val="002833CC"/>
    <w:rsid w:val="002A5AAA"/>
    <w:rsid w:val="002A6DA2"/>
    <w:rsid w:val="002A7304"/>
    <w:rsid w:val="002B4696"/>
    <w:rsid w:val="002B6FBB"/>
    <w:rsid w:val="002C0818"/>
    <w:rsid w:val="002F2E50"/>
    <w:rsid w:val="002F6313"/>
    <w:rsid w:val="002F64C3"/>
    <w:rsid w:val="00340D6F"/>
    <w:rsid w:val="003418B3"/>
    <w:rsid w:val="00357A0E"/>
    <w:rsid w:val="00364350"/>
    <w:rsid w:val="00366935"/>
    <w:rsid w:val="00370667"/>
    <w:rsid w:val="00381D74"/>
    <w:rsid w:val="003C035E"/>
    <w:rsid w:val="003C1994"/>
    <w:rsid w:val="003C33C8"/>
    <w:rsid w:val="003C6677"/>
    <w:rsid w:val="003D64C4"/>
    <w:rsid w:val="003E06DB"/>
    <w:rsid w:val="003E3294"/>
    <w:rsid w:val="003F4434"/>
    <w:rsid w:val="003F6A13"/>
    <w:rsid w:val="00406C3A"/>
    <w:rsid w:val="00417132"/>
    <w:rsid w:val="004223F9"/>
    <w:rsid w:val="004272DC"/>
    <w:rsid w:val="00436E82"/>
    <w:rsid w:val="00441ED3"/>
    <w:rsid w:val="00445191"/>
    <w:rsid w:val="0044706F"/>
    <w:rsid w:val="00451F2B"/>
    <w:rsid w:val="00455B2B"/>
    <w:rsid w:val="00460951"/>
    <w:rsid w:val="004725C1"/>
    <w:rsid w:val="0047364F"/>
    <w:rsid w:val="0047767E"/>
    <w:rsid w:val="00485B92"/>
    <w:rsid w:val="00497318"/>
    <w:rsid w:val="004A2337"/>
    <w:rsid w:val="004A57DF"/>
    <w:rsid w:val="004B2BC6"/>
    <w:rsid w:val="004D4347"/>
    <w:rsid w:val="004F06CB"/>
    <w:rsid w:val="004F6A6C"/>
    <w:rsid w:val="00500057"/>
    <w:rsid w:val="00505571"/>
    <w:rsid w:val="00506210"/>
    <w:rsid w:val="005110A0"/>
    <w:rsid w:val="00546EF0"/>
    <w:rsid w:val="00567DFB"/>
    <w:rsid w:val="00572A2A"/>
    <w:rsid w:val="0058495E"/>
    <w:rsid w:val="00590ADA"/>
    <w:rsid w:val="005A4553"/>
    <w:rsid w:val="005B7A55"/>
    <w:rsid w:val="005F20B9"/>
    <w:rsid w:val="005F35B5"/>
    <w:rsid w:val="00607DE5"/>
    <w:rsid w:val="00621A69"/>
    <w:rsid w:val="006365A4"/>
    <w:rsid w:val="00657D59"/>
    <w:rsid w:val="00666167"/>
    <w:rsid w:val="0068227D"/>
    <w:rsid w:val="006B231F"/>
    <w:rsid w:val="006D7B0A"/>
    <w:rsid w:val="006F42E6"/>
    <w:rsid w:val="00703B37"/>
    <w:rsid w:val="00714D8E"/>
    <w:rsid w:val="00717868"/>
    <w:rsid w:val="0073385A"/>
    <w:rsid w:val="00735386"/>
    <w:rsid w:val="0073798D"/>
    <w:rsid w:val="007446A5"/>
    <w:rsid w:val="0075377F"/>
    <w:rsid w:val="00764104"/>
    <w:rsid w:val="0077550F"/>
    <w:rsid w:val="007772AA"/>
    <w:rsid w:val="00783D28"/>
    <w:rsid w:val="00784CA7"/>
    <w:rsid w:val="007852F3"/>
    <w:rsid w:val="00786EF3"/>
    <w:rsid w:val="00787C62"/>
    <w:rsid w:val="00794558"/>
    <w:rsid w:val="00796668"/>
    <w:rsid w:val="007D6F02"/>
    <w:rsid w:val="007E2FB7"/>
    <w:rsid w:val="007E3A6B"/>
    <w:rsid w:val="007E4D4A"/>
    <w:rsid w:val="00803201"/>
    <w:rsid w:val="008307A6"/>
    <w:rsid w:val="00830DE1"/>
    <w:rsid w:val="0084383B"/>
    <w:rsid w:val="00850B7B"/>
    <w:rsid w:val="00875127"/>
    <w:rsid w:val="00885573"/>
    <w:rsid w:val="008A1261"/>
    <w:rsid w:val="008B4E60"/>
    <w:rsid w:val="008C2AD9"/>
    <w:rsid w:val="008C3245"/>
    <w:rsid w:val="008C7EDD"/>
    <w:rsid w:val="008E54E4"/>
    <w:rsid w:val="008F4C49"/>
    <w:rsid w:val="00907370"/>
    <w:rsid w:val="00934852"/>
    <w:rsid w:val="00940E11"/>
    <w:rsid w:val="009901E0"/>
    <w:rsid w:val="009948ED"/>
    <w:rsid w:val="00994EB5"/>
    <w:rsid w:val="00997C21"/>
    <w:rsid w:val="009A1C7C"/>
    <w:rsid w:val="009A2540"/>
    <w:rsid w:val="009B12EF"/>
    <w:rsid w:val="009B47CE"/>
    <w:rsid w:val="009C1390"/>
    <w:rsid w:val="009C5147"/>
    <w:rsid w:val="009C7A1F"/>
    <w:rsid w:val="009E090E"/>
    <w:rsid w:val="009E1DAF"/>
    <w:rsid w:val="009E3D88"/>
    <w:rsid w:val="00A1215F"/>
    <w:rsid w:val="00A176D3"/>
    <w:rsid w:val="00A368F4"/>
    <w:rsid w:val="00A37081"/>
    <w:rsid w:val="00A37CDD"/>
    <w:rsid w:val="00A40AF6"/>
    <w:rsid w:val="00A52594"/>
    <w:rsid w:val="00A549AD"/>
    <w:rsid w:val="00A73F44"/>
    <w:rsid w:val="00A75F61"/>
    <w:rsid w:val="00A80F61"/>
    <w:rsid w:val="00A9684B"/>
    <w:rsid w:val="00AA6B57"/>
    <w:rsid w:val="00AA7B30"/>
    <w:rsid w:val="00AB6D25"/>
    <w:rsid w:val="00AC3BA8"/>
    <w:rsid w:val="00AD38D1"/>
    <w:rsid w:val="00AD4987"/>
    <w:rsid w:val="00AE7C4F"/>
    <w:rsid w:val="00AF0F31"/>
    <w:rsid w:val="00B11CF2"/>
    <w:rsid w:val="00B172B4"/>
    <w:rsid w:val="00B269C6"/>
    <w:rsid w:val="00B36B76"/>
    <w:rsid w:val="00B3772F"/>
    <w:rsid w:val="00B409D7"/>
    <w:rsid w:val="00B663E9"/>
    <w:rsid w:val="00B6775F"/>
    <w:rsid w:val="00B7615E"/>
    <w:rsid w:val="00B76E9A"/>
    <w:rsid w:val="00B83B1E"/>
    <w:rsid w:val="00B8667A"/>
    <w:rsid w:val="00B96784"/>
    <w:rsid w:val="00BA5076"/>
    <w:rsid w:val="00C105EF"/>
    <w:rsid w:val="00C16FA6"/>
    <w:rsid w:val="00C27BA3"/>
    <w:rsid w:val="00C3103B"/>
    <w:rsid w:val="00C3257A"/>
    <w:rsid w:val="00C808A3"/>
    <w:rsid w:val="00C86979"/>
    <w:rsid w:val="00CA1167"/>
    <w:rsid w:val="00CC534A"/>
    <w:rsid w:val="00CE0DD4"/>
    <w:rsid w:val="00CF0C4C"/>
    <w:rsid w:val="00CF159B"/>
    <w:rsid w:val="00CF3C49"/>
    <w:rsid w:val="00CF4A67"/>
    <w:rsid w:val="00CF5B2F"/>
    <w:rsid w:val="00D06319"/>
    <w:rsid w:val="00D1151D"/>
    <w:rsid w:val="00D172D9"/>
    <w:rsid w:val="00D203C5"/>
    <w:rsid w:val="00D375FE"/>
    <w:rsid w:val="00D63029"/>
    <w:rsid w:val="00D728EA"/>
    <w:rsid w:val="00D8442F"/>
    <w:rsid w:val="00D85D8D"/>
    <w:rsid w:val="00D93C70"/>
    <w:rsid w:val="00D97426"/>
    <w:rsid w:val="00DA1419"/>
    <w:rsid w:val="00DA365F"/>
    <w:rsid w:val="00DA7B29"/>
    <w:rsid w:val="00DB56AF"/>
    <w:rsid w:val="00DC030E"/>
    <w:rsid w:val="00DE2CA0"/>
    <w:rsid w:val="00DF33C7"/>
    <w:rsid w:val="00DF37F8"/>
    <w:rsid w:val="00DF3D85"/>
    <w:rsid w:val="00E16419"/>
    <w:rsid w:val="00E30AC7"/>
    <w:rsid w:val="00E330EE"/>
    <w:rsid w:val="00E33E23"/>
    <w:rsid w:val="00E35686"/>
    <w:rsid w:val="00E3603E"/>
    <w:rsid w:val="00E55EAF"/>
    <w:rsid w:val="00E5648E"/>
    <w:rsid w:val="00E83900"/>
    <w:rsid w:val="00E841F2"/>
    <w:rsid w:val="00EA0493"/>
    <w:rsid w:val="00EB0420"/>
    <w:rsid w:val="00EB3745"/>
    <w:rsid w:val="00EE0DA0"/>
    <w:rsid w:val="00F0454C"/>
    <w:rsid w:val="00F13FA1"/>
    <w:rsid w:val="00F14D6F"/>
    <w:rsid w:val="00F308CD"/>
    <w:rsid w:val="00F34764"/>
    <w:rsid w:val="00F370FA"/>
    <w:rsid w:val="00F44D2B"/>
    <w:rsid w:val="00F4545B"/>
    <w:rsid w:val="00F60F3A"/>
    <w:rsid w:val="00F64AD5"/>
    <w:rsid w:val="00F70A94"/>
    <w:rsid w:val="00F77BCF"/>
    <w:rsid w:val="00F8610C"/>
    <w:rsid w:val="00F86DC5"/>
    <w:rsid w:val="00F87A1B"/>
    <w:rsid w:val="00F9145E"/>
    <w:rsid w:val="00F94FB8"/>
    <w:rsid w:val="00FB274F"/>
    <w:rsid w:val="00FB380D"/>
    <w:rsid w:val="00FC3946"/>
    <w:rsid w:val="00FC51E4"/>
    <w:rsid w:val="00FE5055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D84E8-1C8C-4F73-B387-F921B8B5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935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366935"/>
    <w:pPr>
      <w:keepNext/>
      <w:spacing w:after="0" w:line="240" w:lineRule="auto"/>
      <w:ind w:left="112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6935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366935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366935"/>
    <w:rPr>
      <w:rFonts w:ascii="Arial" w:eastAsia="Times New Roman" w:hAnsi="Arial" w:cs="Times New Roman"/>
      <w:sz w:val="28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66935"/>
    <w:pPr>
      <w:ind w:left="720"/>
      <w:contextualSpacing/>
    </w:pPr>
  </w:style>
  <w:style w:type="paragraph" w:styleId="BodyText3">
    <w:name w:val="Body Text 3"/>
    <w:basedOn w:val="Normal"/>
    <w:link w:val="BodyText3Char"/>
    <w:rsid w:val="00366935"/>
    <w:pPr>
      <w:spacing w:after="0" w:line="240" w:lineRule="auto"/>
      <w:jc w:val="both"/>
    </w:pPr>
    <w:rPr>
      <w:rFonts w:ascii="Arial" w:eastAsia="Times New Roman" w:hAnsi="Arial" w:cs="Times New Roman"/>
      <w:b/>
      <w:i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366935"/>
    <w:rPr>
      <w:rFonts w:ascii="Arial" w:eastAsia="Times New Roman" w:hAnsi="Arial" w:cs="Times New Roman"/>
      <w:b/>
      <w:i/>
      <w:szCs w:val="24"/>
      <w:lang w:eastAsia="ro-RO"/>
    </w:rPr>
  </w:style>
  <w:style w:type="table" w:styleId="TableGrid">
    <w:name w:val="Table Grid"/>
    <w:basedOn w:val="TableNormal"/>
    <w:uiPriority w:val="59"/>
    <w:rsid w:val="003669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35"/>
    <w:rPr>
      <w:rFonts w:ascii="Tahoma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rsid w:val="0036693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66935"/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CaracterCaracter1">
    <w:name w:val="Caracter Caracter1"/>
    <w:basedOn w:val="Normal"/>
    <w:rsid w:val="0036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10">
    <w:name w:val="Caracter Caracter1"/>
    <w:basedOn w:val="Normal"/>
    <w:rsid w:val="00364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4A2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33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33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A2337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2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33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2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337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23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2337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A233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23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33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A2337"/>
    <w:rPr>
      <w:vertAlign w:val="superscript"/>
    </w:rPr>
  </w:style>
  <w:style w:type="paragraph" w:customStyle="1" w:styleId="CaracterCaracter11">
    <w:name w:val="Caracter Caracter1"/>
    <w:basedOn w:val="Normal"/>
    <w:rsid w:val="009E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04E1-E003-4B3B-9FB2-A4891FBE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6076</Words>
  <Characters>35242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41236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Pirvu</dc:creator>
  <cp:keywords/>
  <dc:description/>
  <cp:lastModifiedBy>Cristina Pirvu</cp:lastModifiedBy>
  <cp:revision>9</cp:revision>
  <cp:lastPrinted>2014-11-11T12:40:00Z</cp:lastPrinted>
  <dcterms:created xsi:type="dcterms:W3CDTF">2014-11-11T09:56:00Z</dcterms:created>
  <dcterms:modified xsi:type="dcterms:W3CDTF">2014-11-11T12:46:00Z</dcterms:modified>
</cp:coreProperties>
</file>