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72304" w14:textId="634D7F2A" w:rsidR="00D209CC" w:rsidRDefault="00D209CC" w:rsidP="00D209CC">
      <w:r>
        <w:t xml:space="preserve">              Nr</w:t>
      </w:r>
      <w:r w:rsidR="00EC557D">
        <w:t xml:space="preserve">. </w:t>
      </w:r>
      <w:r w:rsidR="00DB0E18">
        <w:t>9726</w:t>
      </w:r>
      <w:r w:rsidR="00861AA3">
        <w:t>/</w:t>
      </w:r>
      <w:r w:rsidR="00DB0E18">
        <w:t>25.01.2024</w:t>
      </w:r>
    </w:p>
    <w:p w14:paraId="3FC72BCB" w14:textId="77777777" w:rsidR="00D209CC" w:rsidRDefault="00D209CC" w:rsidP="00D209CC"/>
    <w:p w14:paraId="56E7CE55" w14:textId="77777777" w:rsidR="00D209CC" w:rsidRPr="00B84D4E" w:rsidRDefault="00D209CC" w:rsidP="00D209CC">
      <w:pPr>
        <w:spacing w:line="360" w:lineRule="auto"/>
        <w:jc w:val="center"/>
        <w:rPr>
          <w:b/>
          <w:lang w:val="ro-RO"/>
        </w:rPr>
      </w:pPr>
      <w:r w:rsidRPr="00B84D4E">
        <w:rPr>
          <w:lang w:val="ro-RO"/>
        </w:rPr>
        <w:tab/>
      </w:r>
      <w:r w:rsidRPr="00B84D4E">
        <w:rPr>
          <w:b/>
          <w:lang w:val="ro-RO"/>
        </w:rPr>
        <w:t>ANUNT</w:t>
      </w:r>
    </w:p>
    <w:p w14:paraId="15E36694" w14:textId="77777777" w:rsidR="00857820" w:rsidRPr="00B84D4E" w:rsidRDefault="00857820" w:rsidP="00D209CC">
      <w:pPr>
        <w:spacing w:line="360" w:lineRule="auto"/>
        <w:jc w:val="center"/>
        <w:rPr>
          <w:b/>
          <w:lang w:val="ro-RO"/>
        </w:rPr>
      </w:pPr>
    </w:p>
    <w:p w14:paraId="4FE2EB1F" w14:textId="44DF64D3" w:rsidR="00D209CC" w:rsidRPr="00B84D4E" w:rsidRDefault="00D209CC" w:rsidP="00D209CC">
      <w:pPr>
        <w:ind w:firstLine="720"/>
        <w:jc w:val="both"/>
        <w:rPr>
          <w:lang w:val="ro-RO"/>
        </w:rPr>
      </w:pPr>
      <w:r w:rsidRPr="00B84D4E">
        <w:rPr>
          <w:lang w:val="ro-RO"/>
        </w:rPr>
        <w:t>Autoritatea Naţională de Reglementare în domeniul Energiei (ANRE) intenţionează să achiziţioneze</w:t>
      </w:r>
      <w:r w:rsidR="00065807" w:rsidRPr="00B84D4E">
        <w:rPr>
          <w:lang w:val="ro-RO"/>
        </w:rPr>
        <w:t xml:space="preserve">, pentru </w:t>
      </w:r>
      <w:r w:rsidR="00861AA3">
        <w:rPr>
          <w:lang w:val="ro-RO"/>
        </w:rPr>
        <w:t>anul</w:t>
      </w:r>
      <w:r w:rsidR="00065807" w:rsidRPr="00B84D4E">
        <w:rPr>
          <w:lang w:val="ro-RO"/>
        </w:rPr>
        <w:t xml:space="preserve"> </w:t>
      </w:r>
      <w:r w:rsidR="00861AA3">
        <w:rPr>
          <w:lang w:val="ro-RO"/>
        </w:rPr>
        <w:t>2024</w:t>
      </w:r>
      <w:r w:rsidR="00065807" w:rsidRPr="00B84D4E">
        <w:rPr>
          <w:lang w:val="ro-RO"/>
        </w:rPr>
        <w:t>,</w:t>
      </w:r>
      <w:r w:rsidR="00EC557D">
        <w:rPr>
          <w:lang w:val="ro-RO"/>
        </w:rPr>
        <w:t xml:space="preserve"> </w:t>
      </w:r>
      <w:r w:rsidRPr="00B84D4E">
        <w:rPr>
          <w:lang w:val="ro-RO"/>
        </w:rPr>
        <w:t>servicii de mentenan</w:t>
      </w:r>
      <w:r w:rsidR="00B84D4E">
        <w:rPr>
          <w:lang w:val="ro-RO"/>
        </w:rPr>
        <w:t>ță</w:t>
      </w:r>
      <w:r w:rsidRPr="00B84D4E">
        <w:rPr>
          <w:lang w:val="ro-RO"/>
        </w:rPr>
        <w:t xml:space="preserve"> </w:t>
      </w:r>
      <w:r w:rsidR="00F07198">
        <w:rPr>
          <w:lang w:val="ro-RO"/>
        </w:rPr>
        <w:t xml:space="preserve">periodică </w:t>
      </w:r>
      <w:r w:rsidRPr="00B84D4E">
        <w:rPr>
          <w:lang w:val="ro-RO"/>
        </w:rPr>
        <w:t xml:space="preserve">a sistemelor de supraveghere video si </w:t>
      </w:r>
      <w:r w:rsidR="00C25B50" w:rsidRPr="00B84D4E">
        <w:rPr>
          <w:lang w:val="ro-RO"/>
        </w:rPr>
        <w:t>antiefracție instalate la</w:t>
      </w:r>
      <w:r w:rsidRPr="00B84D4E">
        <w:rPr>
          <w:lang w:val="ro-RO"/>
        </w:rPr>
        <w:t xml:space="preserve"> sediile ANRE din Bucuresti,  </w:t>
      </w:r>
      <w:r w:rsidRPr="00B84D4E">
        <w:rPr>
          <w:bCs/>
          <w:lang w:val="ro-RO"/>
        </w:rPr>
        <w:t>în conformitate cu prevederile caietului de sarcini anexat.</w:t>
      </w:r>
    </w:p>
    <w:p w14:paraId="4F62D64F" w14:textId="77777777" w:rsidR="00065807" w:rsidRPr="00B84D4E" w:rsidRDefault="00065807" w:rsidP="00065807">
      <w:pPr>
        <w:spacing w:line="276" w:lineRule="auto"/>
        <w:ind w:right="98" w:firstLine="540"/>
        <w:jc w:val="both"/>
        <w:rPr>
          <w:lang w:val="ro-RO"/>
        </w:rPr>
      </w:pPr>
      <w:r w:rsidRPr="00B84D4E">
        <w:rPr>
          <w:lang w:val="ro-RO"/>
        </w:rPr>
        <w:t>În situația în care sunteți interesați de o colaborare cu instituția noastră, vă rugăm să ne transmiteți următoarele:</w:t>
      </w:r>
    </w:p>
    <w:p w14:paraId="1DC46A92" w14:textId="77777777" w:rsidR="00065807" w:rsidRPr="00B84D4E" w:rsidRDefault="00065807" w:rsidP="00065807">
      <w:pPr>
        <w:pStyle w:val="ListParagraph"/>
        <w:numPr>
          <w:ilvl w:val="0"/>
          <w:numId w:val="18"/>
        </w:numPr>
        <w:spacing w:line="276" w:lineRule="auto"/>
        <w:ind w:right="98"/>
        <w:jc w:val="both"/>
        <w:rPr>
          <w:lang w:val="ro-RO"/>
        </w:rPr>
      </w:pPr>
      <w:r w:rsidRPr="00B84D4E">
        <w:rPr>
          <w:b/>
          <w:lang w:val="ro-RO"/>
        </w:rPr>
        <w:t>Propunerea tehnică</w:t>
      </w:r>
      <w:r w:rsidRPr="00B84D4E">
        <w:rPr>
          <w:lang w:val="ro-RO"/>
        </w:rPr>
        <w:t xml:space="preserve">: Elementele ofertei tehnice se vor prezenta detaliat şi complet în corelaţie cu specificațiile tehnice, astfel încât acestea să permită identificarea cu uşurinţă a corespondenţei acestora cu specificaţiile descrise. Oferta va cuprinde obligatoriu toate serviciile solicitate. </w:t>
      </w:r>
    </w:p>
    <w:p w14:paraId="13391CA9" w14:textId="44512304" w:rsidR="00065807" w:rsidRPr="00B84D4E" w:rsidRDefault="00065807" w:rsidP="00065807">
      <w:pPr>
        <w:pStyle w:val="ListParagraph"/>
        <w:numPr>
          <w:ilvl w:val="0"/>
          <w:numId w:val="18"/>
        </w:numPr>
        <w:spacing w:line="276" w:lineRule="auto"/>
        <w:ind w:right="98"/>
        <w:jc w:val="both"/>
        <w:rPr>
          <w:lang w:val="ro-RO"/>
        </w:rPr>
      </w:pPr>
      <w:r w:rsidRPr="00B84D4E">
        <w:rPr>
          <w:lang w:val="ro-RO"/>
        </w:rPr>
        <w:t xml:space="preserve"> </w:t>
      </w:r>
      <w:r w:rsidRPr="00B84D4E">
        <w:rPr>
          <w:b/>
          <w:lang w:val="ro-RO"/>
        </w:rPr>
        <w:t>Propunerea financiară:</w:t>
      </w:r>
      <w:r w:rsidRPr="00B84D4E">
        <w:rPr>
          <w:lang w:val="ro-RO"/>
        </w:rPr>
        <w:t xml:space="preserve"> se va întocmi în lei, fără TVA, pentru toate serviciile solicitate in caietul de sarcini.</w:t>
      </w:r>
    </w:p>
    <w:p w14:paraId="110D4D06" w14:textId="77777777" w:rsidR="00065807" w:rsidRPr="00B84D4E" w:rsidRDefault="00065807" w:rsidP="00C25B50">
      <w:pPr>
        <w:pStyle w:val="ListParagraph"/>
        <w:spacing w:line="276" w:lineRule="auto"/>
        <w:ind w:left="0" w:right="98" w:firstLine="567"/>
        <w:jc w:val="both"/>
        <w:rPr>
          <w:lang w:val="ro-RO"/>
        </w:rPr>
      </w:pPr>
      <w:r w:rsidRPr="00B84D4E">
        <w:rPr>
          <w:lang w:val="ro-RO"/>
        </w:rPr>
        <w:t>In cazul in care oferta tehnică nu contine toate serviciile solicitate prin caietul de sarcini, oferta va fi respins</w:t>
      </w:r>
      <w:r w:rsidR="00B84D4E" w:rsidRPr="00B84D4E">
        <w:rPr>
          <w:lang w:val="ro-RO"/>
        </w:rPr>
        <w:t>ă</w:t>
      </w:r>
      <w:r w:rsidRPr="00B84D4E">
        <w:rPr>
          <w:lang w:val="ro-RO"/>
        </w:rPr>
        <w:t>.</w:t>
      </w:r>
    </w:p>
    <w:p w14:paraId="4650998C" w14:textId="77777777" w:rsidR="00C25B50" w:rsidRPr="00B84D4E" w:rsidRDefault="00C25B50" w:rsidP="00C25B50">
      <w:pPr>
        <w:pStyle w:val="ListParagraph"/>
        <w:spacing w:line="276" w:lineRule="auto"/>
        <w:ind w:left="0" w:right="98" w:firstLine="567"/>
        <w:jc w:val="both"/>
        <w:rPr>
          <w:lang w:val="ro-RO"/>
        </w:rPr>
      </w:pPr>
      <w:r w:rsidRPr="00B84D4E">
        <w:rPr>
          <w:lang w:val="ro-RO"/>
        </w:rPr>
        <w:t>Oferta dvs. va cuprinde in mod obligatoriu şi elementele de identificare ale firmei: CUI, reprezentant legal, cont de trezorerie, adresă sediu, telefon, fax;</w:t>
      </w:r>
    </w:p>
    <w:p w14:paraId="1D1F7CCF" w14:textId="77777777" w:rsidR="00065807" w:rsidRPr="00B84D4E" w:rsidRDefault="00065807" w:rsidP="00065807">
      <w:pPr>
        <w:spacing w:line="276" w:lineRule="auto"/>
        <w:ind w:right="98" w:firstLine="540"/>
        <w:jc w:val="both"/>
        <w:rPr>
          <w:lang w:val="ro-RO"/>
        </w:rPr>
      </w:pPr>
      <w:r w:rsidRPr="00B84D4E">
        <w:rPr>
          <w:lang w:val="ro-RO"/>
        </w:rPr>
        <w:t xml:space="preserve">Transmiterea ofertei se va face </w:t>
      </w:r>
      <w:r w:rsidR="00C25B50" w:rsidRPr="00B84D4E">
        <w:rPr>
          <w:lang w:val="ro-RO"/>
        </w:rPr>
        <w:t>la adresa de email: achizitii@anre.ro</w:t>
      </w:r>
      <w:r w:rsidRPr="00B84D4E">
        <w:rPr>
          <w:lang w:val="ro-RO"/>
        </w:rPr>
        <w:t>.</w:t>
      </w:r>
    </w:p>
    <w:p w14:paraId="5C03C8B8" w14:textId="244AE5B9" w:rsidR="00065807" w:rsidRPr="00B84D4E" w:rsidRDefault="00065807" w:rsidP="00065807">
      <w:pPr>
        <w:spacing w:line="276" w:lineRule="auto"/>
        <w:ind w:right="98" w:firstLine="540"/>
        <w:jc w:val="both"/>
        <w:rPr>
          <w:lang w:val="ro-RO"/>
        </w:rPr>
      </w:pPr>
      <w:r w:rsidRPr="00B84D4E">
        <w:rPr>
          <w:b/>
          <w:lang w:val="ro-RO"/>
        </w:rPr>
        <w:t xml:space="preserve"> Data limită de </w:t>
      </w:r>
      <w:r w:rsidR="00C25B50" w:rsidRPr="00B84D4E">
        <w:rPr>
          <w:b/>
          <w:lang w:val="ro-RO"/>
        </w:rPr>
        <w:t>transmitere</w:t>
      </w:r>
      <w:r w:rsidRPr="00B84D4E">
        <w:rPr>
          <w:b/>
          <w:lang w:val="ro-RO"/>
        </w:rPr>
        <w:t xml:space="preserve"> a ofertelor este </w:t>
      </w:r>
      <w:r w:rsidR="00DB0E18">
        <w:rPr>
          <w:b/>
          <w:lang w:val="ro-RO"/>
        </w:rPr>
        <w:t>30.01.2024</w:t>
      </w:r>
    </w:p>
    <w:p w14:paraId="18382B8A" w14:textId="74F2410A" w:rsidR="00065807" w:rsidRPr="00B84D4E" w:rsidRDefault="00065807" w:rsidP="00B84D4E">
      <w:pPr>
        <w:spacing w:line="276" w:lineRule="auto"/>
        <w:ind w:right="98" w:firstLine="540"/>
        <w:jc w:val="both"/>
        <w:rPr>
          <w:lang w:val="ro-RO"/>
        </w:rPr>
      </w:pPr>
      <w:r w:rsidRPr="00B84D4E">
        <w:rPr>
          <w:lang w:val="ro-RO"/>
        </w:rPr>
        <w:t xml:space="preserve">Eventualele solicitari de clarificare vor fi transmise pe adresa de email: </w:t>
      </w:r>
      <w:hyperlink r:id="rId8" w:history="1">
        <w:r w:rsidRPr="00B84D4E">
          <w:rPr>
            <w:rStyle w:val="Hyperlink"/>
            <w:lang w:val="ro-RO"/>
          </w:rPr>
          <w:t>achizitii@anre.ro</w:t>
        </w:r>
      </w:hyperlink>
      <w:r w:rsidRPr="00B84D4E">
        <w:rPr>
          <w:lang w:val="ro-RO"/>
        </w:rPr>
        <w:t>, iar r</w:t>
      </w:r>
      <w:r w:rsidR="00B56B1C">
        <w:rPr>
          <w:lang w:val="ro-RO"/>
        </w:rPr>
        <w:t>ă</w:t>
      </w:r>
      <w:r w:rsidRPr="00B84D4E">
        <w:rPr>
          <w:lang w:val="ro-RO"/>
        </w:rPr>
        <w:t>spunsurile autorit</w:t>
      </w:r>
      <w:r w:rsidR="00B56B1C">
        <w:rPr>
          <w:lang w:val="ro-RO"/>
        </w:rPr>
        <w:t>ăț</w:t>
      </w:r>
      <w:r w:rsidRPr="00B84D4E">
        <w:rPr>
          <w:lang w:val="ro-RO"/>
        </w:rPr>
        <w:t>ii vor fi publicate pe site-ul ANRE</w:t>
      </w:r>
      <w:r w:rsidR="007863BA">
        <w:rPr>
          <w:lang w:val="ro-RO"/>
        </w:rPr>
        <w:t>.</w:t>
      </w:r>
    </w:p>
    <w:p w14:paraId="3DEB07CD" w14:textId="77777777" w:rsidR="00065807" w:rsidRPr="00B84D4E" w:rsidRDefault="00B84D4E" w:rsidP="00B84D4E">
      <w:pPr>
        <w:spacing w:line="276" w:lineRule="auto"/>
        <w:ind w:firstLine="720"/>
        <w:jc w:val="both"/>
        <w:rPr>
          <w:b/>
          <w:u w:val="single"/>
          <w:lang w:val="ro-RO"/>
        </w:rPr>
      </w:pPr>
      <w:r w:rsidRPr="00B84D4E">
        <w:rPr>
          <w:lang w:val="ro-RO"/>
        </w:rPr>
        <w:t xml:space="preserve">Plata </w:t>
      </w:r>
      <w:r w:rsidR="00F07198">
        <w:rPr>
          <w:lang w:val="ro-RO"/>
        </w:rPr>
        <w:t xml:space="preserve">serviciilor </w:t>
      </w:r>
      <w:r w:rsidRPr="00B84D4E">
        <w:rPr>
          <w:lang w:val="ro-RO"/>
        </w:rPr>
        <w:t xml:space="preserve">se </w:t>
      </w:r>
      <w:r w:rsidR="00F07198">
        <w:rPr>
          <w:lang w:val="ro-RO"/>
        </w:rPr>
        <w:t xml:space="preserve">va </w:t>
      </w:r>
      <w:r w:rsidRPr="00B84D4E">
        <w:rPr>
          <w:lang w:val="ro-RO"/>
        </w:rPr>
        <w:t>realiz</w:t>
      </w:r>
      <w:r w:rsidR="00F07198">
        <w:rPr>
          <w:lang w:val="ro-RO"/>
        </w:rPr>
        <w:t>a</w:t>
      </w:r>
      <w:r w:rsidRPr="00B84D4E">
        <w:rPr>
          <w:lang w:val="ro-RO"/>
        </w:rPr>
        <w:t xml:space="preserve"> de către achizitor, în termen de 30 zile, de la data transmiterii facturii în format electronic prin sistemul na</w:t>
      </w:r>
      <w:r w:rsidR="00F07198">
        <w:rPr>
          <w:lang w:val="ro-RO"/>
        </w:rPr>
        <w:t>ț</w:t>
      </w:r>
      <w:r w:rsidRPr="00B84D4E">
        <w:rPr>
          <w:lang w:val="ro-RO"/>
        </w:rPr>
        <w:t xml:space="preserve">ional RO e-Factura, în conformitate cu prevederile Legii nr. 72/2013 privind măsurile pentru combaterea întârzierii în executarea obligațiilor de plată a unor sume de bani rezultând din contracte încheiate între profesioniști și între aceștia și autorități contractante, și </w:t>
      </w:r>
      <w:r w:rsidRPr="00B84D4E">
        <w:rPr>
          <w:sz w:val="22"/>
          <w:szCs w:val="22"/>
          <w:lang w:val="ro-RO"/>
        </w:rPr>
        <w:t>numai in urma receptiei prestării serviciilor.</w:t>
      </w:r>
    </w:p>
    <w:p w14:paraId="7C9725ED" w14:textId="77777777" w:rsidR="00065807" w:rsidRPr="00B84D4E" w:rsidRDefault="00065807" w:rsidP="00B84D4E">
      <w:pPr>
        <w:spacing w:line="276" w:lineRule="auto"/>
        <w:ind w:firstLine="720"/>
        <w:jc w:val="both"/>
        <w:rPr>
          <w:b/>
          <w:u w:val="single"/>
          <w:lang w:val="ro-RO"/>
        </w:rPr>
      </w:pPr>
    </w:p>
    <w:p w14:paraId="4D96E8DD" w14:textId="77777777" w:rsidR="00C25B50" w:rsidRPr="00B84D4E" w:rsidRDefault="00C25B50" w:rsidP="00960350">
      <w:pPr>
        <w:rPr>
          <w:b/>
          <w:u w:val="single"/>
          <w:lang w:val="ro-RO"/>
        </w:rPr>
      </w:pPr>
    </w:p>
    <w:p w14:paraId="31703230" w14:textId="77777777" w:rsidR="00065807" w:rsidRPr="00B84D4E" w:rsidRDefault="00065807" w:rsidP="00C25B50">
      <w:pPr>
        <w:ind w:firstLine="720"/>
        <w:jc w:val="center"/>
        <w:rPr>
          <w:b/>
          <w:u w:val="single"/>
          <w:lang w:val="ro-RO"/>
        </w:rPr>
      </w:pPr>
    </w:p>
    <w:p w14:paraId="3842355A" w14:textId="15007A59" w:rsidR="00D209CC" w:rsidRPr="00B84D4E" w:rsidRDefault="00D209CC" w:rsidP="00C25B50">
      <w:pPr>
        <w:jc w:val="center"/>
        <w:rPr>
          <w:b/>
          <w:sz w:val="22"/>
          <w:szCs w:val="22"/>
          <w:lang w:val="ro-RO"/>
        </w:rPr>
      </w:pPr>
      <w:r w:rsidRPr="00B84D4E">
        <w:rPr>
          <w:b/>
          <w:sz w:val="22"/>
          <w:szCs w:val="22"/>
          <w:lang w:val="ro-RO"/>
        </w:rPr>
        <w:t>DIRECŢIA LOGISTICĂ, ACHIZITII</w:t>
      </w:r>
      <w:r w:rsidR="00E41B56">
        <w:rPr>
          <w:b/>
          <w:sz w:val="22"/>
          <w:szCs w:val="22"/>
          <w:lang w:val="ro-RO"/>
        </w:rPr>
        <w:t>, ADMINISTRATIV</w:t>
      </w:r>
    </w:p>
    <w:p w14:paraId="2FFB53C4" w14:textId="77777777" w:rsidR="00E41B56" w:rsidRDefault="00E41B56" w:rsidP="00C25B50">
      <w:pPr>
        <w:tabs>
          <w:tab w:val="left" w:pos="2276"/>
        </w:tabs>
        <w:jc w:val="center"/>
        <w:rPr>
          <w:b/>
          <w:sz w:val="22"/>
          <w:szCs w:val="22"/>
          <w:lang w:val="ro-RO"/>
        </w:rPr>
      </w:pPr>
    </w:p>
    <w:p w14:paraId="5F059655" w14:textId="4E62664C" w:rsidR="00D209CC" w:rsidRDefault="00D209CC" w:rsidP="00C25B50">
      <w:pPr>
        <w:tabs>
          <w:tab w:val="left" w:pos="2276"/>
        </w:tabs>
        <w:jc w:val="center"/>
        <w:rPr>
          <w:b/>
          <w:sz w:val="22"/>
          <w:szCs w:val="22"/>
          <w:lang w:val="ro-RO"/>
        </w:rPr>
      </w:pPr>
      <w:r w:rsidRPr="00B84D4E">
        <w:rPr>
          <w:b/>
          <w:sz w:val="22"/>
          <w:szCs w:val="22"/>
          <w:lang w:val="ro-RO"/>
        </w:rPr>
        <w:t>DIRECTOR</w:t>
      </w:r>
    </w:p>
    <w:p w14:paraId="632B9B07" w14:textId="05C7BD8C" w:rsidR="00E41B56" w:rsidRPr="00B84D4E" w:rsidRDefault="00E41B56" w:rsidP="00C25B50">
      <w:pPr>
        <w:tabs>
          <w:tab w:val="left" w:pos="2276"/>
        </w:tabs>
        <w:jc w:val="center"/>
        <w:rPr>
          <w:b/>
          <w:sz w:val="22"/>
          <w:szCs w:val="22"/>
          <w:lang w:val="ro-RO"/>
        </w:rPr>
      </w:pPr>
      <w:r>
        <w:rPr>
          <w:b/>
          <w:sz w:val="22"/>
          <w:szCs w:val="22"/>
          <w:lang w:val="ro-RO"/>
        </w:rPr>
        <w:t>ADRIANA CHIRTES</w:t>
      </w:r>
    </w:p>
    <w:p w14:paraId="74653682" w14:textId="77777777" w:rsidR="00F95D68" w:rsidRPr="00E15703" w:rsidRDefault="00F95D68" w:rsidP="00D209CC">
      <w:pPr>
        <w:tabs>
          <w:tab w:val="left" w:pos="2276"/>
        </w:tabs>
        <w:jc w:val="center"/>
        <w:rPr>
          <w:sz w:val="22"/>
          <w:szCs w:val="22"/>
          <w:lang w:val="ro-RO"/>
        </w:rPr>
      </w:pPr>
    </w:p>
    <w:p w14:paraId="69E90E30" w14:textId="1611FEB6" w:rsidR="00D209CC" w:rsidRDefault="00D209CC" w:rsidP="00D209CC">
      <w:pPr>
        <w:tabs>
          <w:tab w:val="left" w:pos="2276"/>
        </w:tabs>
        <w:rPr>
          <w:sz w:val="22"/>
          <w:szCs w:val="22"/>
          <w:lang w:val="ro-RO"/>
        </w:rPr>
      </w:pPr>
      <w:r>
        <w:rPr>
          <w:sz w:val="22"/>
          <w:szCs w:val="22"/>
          <w:lang w:val="ro-RO"/>
        </w:rPr>
        <w:t xml:space="preserve"> </w:t>
      </w:r>
      <w:r w:rsidR="00E41B56">
        <w:rPr>
          <w:sz w:val="22"/>
          <w:szCs w:val="22"/>
          <w:lang w:val="ro-RO"/>
        </w:rPr>
        <w:t>COMPARTIMENT ACHIZITII PUBLICE</w:t>
      </w:r>
    </w:p>
    <w:p w14:paraId="0A7E4B45" w14:textId="2E7F2616" w:rsidR="00E41B56" w:rsidRDefault="00E41B56" w:rsidP="00D209CC">
      <w:pPr>
        <w:tabs>
          <w:tab w:val="left" w:pos="2276"/>
        </w:tabs>
        <w:rPr>
          <w:sz w:val="22"/>
          <w:szCs w:val="22"/>
          <w:lang w:val="ro-RO"/>
        </w:rPr>
      </w:pPr>
      <w:r>
        <w:rPr>
          <w:sz w:val="22"/>
          <w:szCs w:val="22"/>
          <w:lang w:val="ro-RO"/>
        </w:rPr>
        <w:t>Intocmit</w:t>
      </w:r>
    </w:p>
    <w:p w14:paraId="0C7171D6" w14:textId="5B932CB9" w:rsidR="00E41B56" w:rsidRDefault="00E41B56" w:rsidP="00D209CC">
      <w:pPr>
        <w:tabs>
          <w:tab w:val="left" w:pos="2276"/>
        </w:tabs>
        <w:rPr>
          <w:sz w:val="22"/>
          <w:szCs w:val="22"/>
          <w:lang w:val="ro-RO"/>
        </w:rPr>
      </w:pPr>
      <w:r>
        <w:rPr>
          <w:sz w:val="22"/>
          <w:szCs w:val="22"/>
          <w:lang w:val="ro-RO"/>
        </w:rPr>
        <w:t>Ionut Sibinescu</w:t>
      </w:r>
    </w:p>
    <w:p w14:paraId="2CD2361C" w14:textId="77777777" w:rsidR="00D209CC" w:rsidRDefault="00D209CC" w:rsidP="00D209CC">
      <w:pPr>
        <w:tabs>
          <w:tab w:val="left" w:pos="3735"/>
        </w:tabs>
      </w:pPr>
    </w:p>
    <w:p w14:paraId="17728E84" w14:textId="77777777" w:rsidR="00D209CC" w:rsidRPr="00AC0657" w:rsidRDefault="00D209CC" w:rsidP="00D209CC">
      <w:pPr>
        <w:tabs>
          <w:tab w:val="left" w:pos="3735"/>
        </w:tabs>
      </w:pPr>
    </w:p>
    <w:p w14:paraId="20D2163A" w14:textId="77777777" w:rsidR="00F95D68" w:rsidRPr="00E14526" w:rsidRDefault="00F95D68" w:rsidP="00F95D68">
      <w:pPr>
        <w:pStyle w:val="Footer"/>
        <w:ind w:left="-108"/>
        <w:jc w:val="both"/>
        <w:rPr>
          <w:rFonts w:ascii="Book Antiqua" w:hAnsi="Book Antiqua"/>
          <w:sz w:val="16"/>
          <w:szCs w:val="16"/>
          <w:lang w:val="ro-RO"/>
        </w:rPr>
      </w:pPr>
    </w:p>
    <w:tbl>
      <w:tblPr>
        <w:tblW w:w="9792" w:type="dxa"/>
        <w:tblLook w:val="01E0" w:firstRow="1" w:lastRow="1" w:firstColumn="1" w:lastColumn="1" w:noHBand="0" w:noVBand="0"/>
      </w:tblPr>
      <w:tblGrid>
        <w:gridCol w:w="5148"/>
        <w:gridCol w:w="4644"/>
      </w:tblGrid>
      <w:tr w:rsidR="00F95D68" w:rsidRPr="007B42DB" w14:paraId="4DCDA31E" w14:textId="77777777" w:rsidTr="0057612C">
        <w:tc>
          <w:tcPr>
            <w:tcW w:w="5148" w:type="dxa"/>
          </w:tcPr>
          <w:p w14:paraId="36AB725B" w14:textId="77777777" w:rsidR="00F95D68" w:rsidRDefault="00F95D68" w:rsidP="0057612C">
            <w:pPr>
              <w:rPr>
                <w:b/>
                <w:sz w:val="22"/>
                <w:szCs w:val="22"/>
                <w:lang w:val="ro-RO"/>
              </w:rPr>
            </w:pPr>
          </w:p>
          <w:p w14:paraId="6A4EEB3E" w14:textId="77777777" w:rsidR="00F95D68" w:rsidRPr="000E6A1A" w:rsidRDefault="00F95D68" w:rsidP="0057612C">
            <w:pPr>
              <w:rPr>
                <w:b/>
                <w:sz w:val="22"/>
                <w:szCs w:val="22"/>
                <w:lang w:val="ro-RO"/>
              </w:rPr>
            </w:pPr>
          </w:p>
        </w:tc>
        <w:tc>
          <w:tcPr>
            <w:tcW w:w="4644" w:type="dxa"/>
          </w:tcPr>
          <w:p w14:paraId="70A38FB9" w14:textId="77777777" w:rsidR="00F95D68" w:rsidRPr="007B42DB" w:rsidRDefault="00F95D68" w:rsidP="0057612C">
            <w:pPr>
              <w:jc w:val="center"/>
              <w:rPr>
                <w:b/>
                <w:lang w:val="ro-RO"/>
              </w:rPr>
            </w:pPr>
          </w:p>
        </w:tc>
      </w:tr>
    </w:tbl>
    <w:p w14:paraId="64F799ED" w14:textId="77777777" w:rsidR="00F95D68" w:rsidRDefault="00F95D68" w:rsidP="00F95D68">
      <w:pPr>
        <w:tabs>
          <w:tab w:val="left" w:pos="2025"/>
        </w:tabs>
      </w:pPr>
      <w:r>
        <w:lastRenderedPageBreak/>
        <w:t xml:space="preserve">   </w:t>
      </w:r>
    </w:p>
    <w:p w14:paraId="09D905BF" w14:textId="77777777" w:rsidR="00F95D68" w:rsidRDefault="00F95D68" w:rsidP="00F95D68">
      <w:pPr>
        <w:tabs>
          <w:tab w:val="left" w:pos="2025"/>
        </w:tabs>
      </w:pPr>
    </w:p>
    <w:p w14:paraId="65BE3266" w14:textId="77777777" w:rsidR="00F95D68" w:rsidRDefault="00F95D68" w:rsidP="00F95D68">
      <w:pPr>
        <w:tabs>
          <w:tab w:val="left" w:pos="2025"/>
        </w:tabs>
      </w:pPr>
    </w:p>
    <w:sectPr w:rsidR="00F95D68" w:rsidSect="007C3EB5">
      <w:footerReference w:type="default" r:id="rId9"/>
      <w:headerReference w:type="first" r:id="rId10"/>
      <w:footerReference w:type="first" r:id="rId11"/>
      <w:pgSz w:w="11906" w:h="16838" w:code="9"/>
      <w:pgMar w:top="1418" w:right="760" w:bottom="1276" w:left="1418" w:header="85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BBC07" w14:textId="77777777" w:rsidR="007C3EB5" w:rsidRDefault="007C3EB5" w:rsidP="003B4C37">
      <w:r>
        <w:separator/>
      </w:r>
    </w:p>
  </w:endnote>
  <w:endnote w:type="continuationSeparator" w:id="0">
    <w:p w14:paraId="0296BDF5" w14:textId="77777777" w:rsidR="007C3EB5" w:rsidRDefault="007C3EB5" w:rsidP="003B4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Narrow">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906530"/>
      <w:docPartObj>
        <w:docPartGallery w:val="Page Numbers (Bottom of Page)"/>
        <w:docPartUnique/>
      </w:docPartObj>
    </w:sdtPr>
    <w:sdtEndPr>
      <w:rPr>
        <w:noProof/>
      </w:rPr>
    </w:sdtEndPr>
    <w:sdtContent>
      <w:p w14:paraId="131103D2" w14:textId="77777777" w:rsidR="00561D6D" w:rsidRDefault="00561D6D">
        <w:pPr>
          <w:pStyle w:val="Footer"/>
          <w:jc w:val="center"/>
        </w:pPr>
        <w:r>
          <w:fldChar w:fldCharType="begin"/>
        </w:r>
        <w:r>
          <w:instrText xml:space="preserve"> PAGE   \* MERGEFORMAT </w:instrText>
        </w:r>
        <w:r>
          <w:fldChar w:fldCharType="separate"/>
        </w:r>
        <w:r w:rsidR="00AC60F3">
          <w:rPr>
            <w:noProof/>
          </w:rPr>
          <w:t>3</w:t>
        </w:r>
        <w:r>
          <w:rPr>
            <w:noProof/>
          </w:rPr>
          <w:fldChar w:fldCharType="end"/>
        </w:r>
      </w:p>
    </w:sdtContent>
  </w:sdt>
  <w:p w14:paraId="0ECC3AAD" w14:textId="77777777" w:rsidR="00561D6D" w:rsidRDefault="00561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17A90" w14:textId="77777777" w:rsidR="003B4C37" w:rsidRPr="00A63C0A" w:rsidRDefault="003B4C37" w:rsidP="00561D6D">
    <w:pPr>
      <w:tabs>
        <w:tab w:val="left" w:pos="2475"/>
        <w:tab w:val="center" w:pos="5031"/>
      </w:tabs>
      <w:spacing w:after="40"/>
      <w:jc w:val="center"/>
      <w:rPr>
        <w:rFonts w:ascii="Arial" w:hAnsi="Arial" w:cs="Arial"/>
        <w:sz w:val="16"/>
      </w:rPr>
    </w:pPr>
    <w:r w:rsidRPr="00A63C0A">
      <w:rPr>
        <w:rFonts w:ascii="Arial" w:hAnsi="Arial" w:cs="Arial"/>
        <w:sz w:val="16"/>
      </w:rPr>
      <w:t xml:space="preserve">Str. Constantin Nacu, nr. 3, Sector 2, </w:t>
    </w:r>
    <w:proofErr w:type="spellStart"/>
    <w:r w:rsidRPr="00A63C0A">
      <w:rPr>
        <w:rFonts w:ascii="Arial" w:hAnsi="Arial" w:cs="Arial"/>
        <w:sz w:val="16"/>
      </w:rPr>
      <w:t>Bucureşti</w:t>
    </w:r>
    <w:proofErr w:type="spellEnd"/>
    <w:r w:rsidRPr="00A63C0A">
      <w:rPr>
        <w:rFonts w:ascii="Arial" w:hAnsi="Arial" w:cs="Arial"/>
        <w:sz w:val="16"/>
      </w:rPr>
      <w:t xml:space="preserve">, Cod </w:t>
    </w:r>
    <w:proofErr w:type="spellStart"/>
    <w:r w:rsidRPr="00A63C0A">
      <w:rPr>
        <w:rFonts w:ascii="Arial" w:hAnsi="Arial" w:cs="Arial"/>
        <w:sz w:val="16"/>
      </w:rPr>
      <w:t>poştal</w:t>
    </w:r>
    <w:proofErr w:type="spellEnd"/>
    <w:r w:rsidRPr="00A63C0A">
      <w:rPr>
        <w:rFonts w:ascii="Arial" w:hAnsi="Arial" w:cs="Arial"/>
        <w:sz w:val="16"/>
      </w:rPr>
      <w:t>: 020995</w:t>
    </w:r>
  </w:p>
  <w:p w14:paraId="0717BCB5" w14:textId="77777777" w:rsidR="003B4C37" w:rsidRPr="00160D1D" w:rsidRDefault="00F80B77" w:rsidP="00F80B77">
    <w:pPr>
      <w:tabs>
        <w:tab w:val="center" w:pos="4864"/>
        <w:tab w:val="left" w:pos="8235"/>
      </w:tabs>
      <w:spacing w:after="40"/>
      <w:rPr>
        <w:rFonts w:ascii="Arial" w:hAnsi="Arial" w:cs="Arial"/>
        <w:sz w:val="16"/>
      </w:rPr>
    </w:pPr>
    <w:r>
      <w:rPr>
        <w:rFonts w:ascii="Arial" w:hAnsi="Arial" w:cs="Arial"/>
        <w:sz w:val="16"/>
      </w:rPr>
      <w:tab/>
    </w:r>
    <w:r w:rsidR="003B4C37" w:rsidRPr="00A63C0A">
      <w:rPr>
        <w:rFonts w:ascii="Arial" w:hAnsi="Arial" w:cs="Arial"/>
        <w:sz w:val="16"/>
      </w:rPr>
      <w:t>Tel: (021) 327 8100. Fax: (021) 312 4365. E-mail: anre@anre.ro. Web: www.anre.ro</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51CFA" w14:textId="77777777" w:rsidR="007C3EB5" w:rsidRDefault="007C3EB5" w:rsidP="003B4C37">
      <w:r>
        <w:separator/>
      </w:r>
    </w:p>
  </w:footnote>
  <w:footnote w:type="continuationSeparator" w:id="0">
    <w:p w14:paraId="7DA3ECB9" w14:textId="77777777" w:rsidR="007C3EB5" w:rsidRDefault="007C3EB5" w:rsidP="003B4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70092" w14:textId="77777777" w:rsidR="003927D9" w:rsidRDefault="006E0DF7" w:rsidP="003927D9">
    <w:pPr>
      <w:pStyle w:val="Header"/>
      <w:tabs>
        <w:tab w:val="clear" w:pos="9026"/>
        <w:tab w:val="right" w:pos="7349"/>
      </w:tabs>
    </w:pPr>
    <w:r>
      <w:rPr>
        <w:noProof/>
        <w:lang w:eastAsia="en-GB"/>
      </w:rPr>
      <mc:AlternateContent>
        <mc:Choice Requires="wps">
          <w:drawing>
            <wp:anchor distT="0" distB="0" distL="114300" distR="114300" simplePos="0" relativeHeight="251659264" behindDoc="0" locked="0" layoutInCell="1" allowOverlap="1" wp14:anchorId="24310B09" wp14:editId="08812C91">
              <wp:simplePos x="0" y="0"/>
              <wp:positionH relativeFrom="margin">
                <wp:posOffset>290195</wp:posOffset>
              </wp:positionH>
              <wp:positionV relativeFrom="paragraph">
                <wp:posOffset>-273050</wp:posOffset>
              </wp:positionV>
              <wp:extent cx="5657850" cy="514350"/>
              <wp:effectExtent l="0" t="0" r="0" b="0"/>
              <wp:wrapNone/>
              <wp:docPr id="1" name="Text Box 1"/>
              <wp:cNvGraphicFramePr/>
              <a:graphic xmlns:a="http://schemas.openxmlformats.org/drawingml/2006/main">
                <a:graphicData uri="http://schemas.microsoft.com/office/word/2010/wordprocessingShape">
                  <wps:wsp>
                    <wps:cNvSpPr txBox="1"/>
                    <wps:spPr>
                      <a:xfrm>
                        <a:off x="0" y="0"/>
                        <a:ext cx="5657850"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77F165" w14:textId="77777777" w:rsidR="003B4C37" w:rsidRPr="002B72BA" w:rsidRDefault="003B4C37" w:rsidP="003B4C37">
                          <w:pPr>
                            <w:spacing w:line="360" w:lineRule="auto"/>
                            <w:rPr>
                              <w:rFonts w:ascii="Arial" w:hAnsi="Arial" w:cs="Arial"/>
                              <w:b/>
                              <w:szCs w:val="21"/>
                              <w:lang w:val="ro-RO"/>
                            </w:rPr>
                          </w:pPr>
                          <w:r w:rsidRPr="002B72BA">
                            <w:rPr>
                              <w:rFonts w:ascii="Arial" w:hAnsi="Arial" w:cs="Arial"/>
                              <w:b/>
                              <w:szCs w:val="21"/>
                              <w:lang w:val="ro-RO"/>
                            </w:rPr>
                            <w:t>AUTORITATEA NAȚIONALĂ DE REGLEMENTARE ÎN DOMENIUL ENERGIEI</w:t>
                          </w:r>
                        </w:p>
                        <w:p w14:paraId="0E747AFF" w14:textId="77777777" w:rsidR="003B4C37" w:rsidRPr="002B72BA" w:rsidRDefault="003B4C37" w:rsidP="003B4C37">
                          <w:pPr>
                            <w:jc w:val="center"/>
                            <w:rPr>
                              <w:rFonts w:ascii="Arial" w:hAnsi="Arial" w:cs="Arial"/>
                              <w:sz w:val="20"/>
                              <w:lang w:val="ro-RO"/>
                            </w:rPr>
                          </w:pPr>
                        </w:p>
                        <w:p w14:paraId="259F512B" w14:textId="77777777" w:rsidR="003927D9" w:rsidRPr="002B72BA" w:rsidRDefault="003927D9" w:rsidP="003B4C37">
                          <w:pPr>
                            <w:jc w:val="center"/>
                            <w:rPr>
                              <w:rFonts w:ascii="Arial" w:hAnsi="Arial" w:cs="Arial"/>
                              <w:sz w:val="20"/>
                              <w:lang w:val="ro-RO"/>
                            </w:rPr>
                          </w:pPr>
                        </w:p>
                        <w:p w14:paraId="6BF9B1DD" w14:textId="77777777" w:rsidR="003927D9" w:rsidRPr="002B72BA" w:rsidRDefault="003927D9" w:rsidP="003B4C37">
                          <w:pPr>
                            <w:jc w:val="center"/>
                            <w:rPr>
                              <w:rFonts w:ascii="Arial" w:hAnsi="Arial" w:cs="Arial"/>
                              <w:sz w:val="20"/>
                              <w:lang w:val="ro-RO"/>
                            </w:rPr>
                          </w:pPr>
                        </w:p>
                        <w:p w14:paraId="652963EB" w14:textId="77777777" w:rsidR="003927D9" w:rsidRPr="002B72BA" w:rsidRDefault="003927D9" w:rsidP="003B4C37">
                          <w:pPr>
                            <w:jc w:val="center"/>
                            <w:rPr>
                              <w:rFonts w:ascii="Arial" w:hAnsi="Arial" w:cs="Arial"/>
                              <w:sz w:val="20"/>
                              <w:lang w:val="ro-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310B09" id="_x0000_t202" coordsize="21600,21600" o:spt="202" path="m,l,21600r21600,l21600,xe">
              <v:stroke joinstyle="miter"/>
              <v:path gradientshapeok="t" o:connecttype="rect"/>
            </v:shapetype>
            <v:shape id="Text Box 1" o:spid="_x0000_s1026" type="#_x0000_t202" style="position:absolute;margin-left:22.85pt;margin-top:-21.5pt;width:445.5pt;height:4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" filled="f" stroked="f" strokeweight=".5pt">
              <v:textbox>
                <w:txbxContent>
                  <w:p w14:paraId="4277F165" w14:textId="77777777" w:rsidR="003B4C37" w:rsidRPr="002B72BA" w:rsidRDefault="003B4C37" w:rsidP="003B4C37">
                    <w:pPr>
                      <w:spacing w:line="360" w:lineRule="auto"/>
                      <w:rPr>
                        <w:rFonts w:ascii="Arial" w:hAnsi="Arial" w:cs="Arial"/>
                        <w:b/>
                        <w:szCs w:val="21"/>
                        <w:lang w:val="ro-RO"/>
                      </w:rPr>
                    </w:pPr>
                    <w:r w:rsidRPr="002B72BA">
                      <w:rPr>
                        <w:rFonts w:ascii="Arial" w:hAnsi="Arial" w:cs="Arial"/>
                        <w:b/>
                        <w:szCs w:val="21"/>
                        <w:lang w:val="ro-RO"/>
                      </w:rPr>
                      <w:t>AUTORITATEA NAȚIONALĂ DE REGLEMENTARE ÎN DOMENIUL ENERGIEI</w:t>
                    </w:r>
                  </w:p>
                  <w:p w14:paraId="0E747AFF" w14:textId="77777777" w:rsidR="003B4C37" w:rsidRPr="002B72BA" w:rsidRDefault="003B4C37" w:rsidP="003B4C37">
                    <w:pPr>
                      <w:jc w:val="center"/>
                      <w:rPr>
                        <w:rFonts w:ascii="Arial" w:hAnsi="Arial" w:cs="Arial"/>
                        <w:sz w:val="20"/>
                        <w:lang w:val="ro-RO"/>
                      </w:rPr>
                    </w:pPr>
                  </w:p>
                  <w:p w14:paraId="259F512B" w14:textId="77777777" w:rsidR="003927D9" w:rsidRPr="002B72BA" w:rsidRDefault="003927D9" w:rsidP="003B4C37">
                    <w:pPr>
                      <w:jc w:val="center"/>
                      <w:rPr>
                        <w:rFonts w:ascii="Arial" w:hAnsi="Arial" w:cs="Arial"/>
                        <w:sz w:val="20"/>
                        <w:lang w:val="ro-RO"/>
                      </w:rPr>
                    </w:pPr>
                  </w:p>
                  <w:p w14:paraId="6BF9B1DD" w14:textId="77777777" w:rsidR="003927D9" w:rsidRPr="002B72BA" w:rsidRDefault="003927D9" w:rsidP="003B4C37">
                    <w:pPr>
                      <w:jc w:val="center"/>
                      <w:rPr>
                        <w:rFonts w:ascii="Arial" w:hAnsi="Arial" w:cs="Arial"/>
                        <w:sz w:val="20"/>
                        <w:lang w:val="ro-RO"/>
                      </w:rPr>
                    </w:pPr>
                  </w:p>
                  <w:p w14:paraId="652963EB" w14:textId="77777777" w:rsidR="003927D9" w:rsidRPr="002B72BA" w:rsidRDefault="003927D9" w:rsidP="003B4C37">
                    <w:pPr>
                      <w:jc w:val="center"/>
                      <w:rPr>
                        <w:rFonts w:ascii="Arial" w:hAnsi="Arial" w:cs="Arial"/>
                        <w:sz w:val="20"/>
                        <w:lang w:val="ro-RO"/>
                      </w:rPr>
                    </w:pPr>
                  </w:p>
                </w:txbxContent>
              </v:textbox>
              <w10:wrap anchorx="margin"/>
            </v:shape>
          </w:pict>
        </mc:Fallback>
      </mc:AlternateContent>
    </w:r>
    <w:r w:rsidR="003927D9">
      <w:rPr>
        <w:noProof/>
        <w:lang w:eastAsia="en-GB"/>
      </w:rPr>
      <w:drawing>
        <wp:inline distT="0" distB="0" distL="0" distR="0" wp14:anchorId="5E97776A" wp14:editId="73CCF4F2">
          <wp:extent cx="834390" cy="70763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6270" cy="717710"/>
                  </a:xfrm>
                  <a:prstGeom prst="rect">
                    <a:avLst/>
                  </a:prstGeom>
                </pic:spPr>
              </pic:pic>
            </a:graphicData>
          </a:graphic>
        </wp:inline>
      </w:drawing>
    </w:r>
    <w:r w:rsidR="0027738A">
      <w:rPr>
        <w:noProof/>
        <w:lang w:eastAsia="en-GB"/>
      </w:rPr>
      <w:drawing>
        <wp:anchor distT="0" distB="0" distL="114300" distR="114300" simplePos="0" relativeHeight="251661312" behindDoc="1" locked="0" layoutInCell="1" allowOverlap="1" wp14:anchorId="18DDE725" wp14:editId="13F93A41">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sidR="003B4C37" w:rsidRPr="006521DE">
      <w:rPr>
        <w:noProof/>
        <w:lang w:eastAsia="en-GB"/>
      </w:rPr>
      <w:t xml:space="preserve"> </w:t>
    </w:r>
    <w:r w:rsidR="003B4C37">
      <w:t xml:space="preserve">                                              </w:t>
    </w:r>
  </w:p>
  <w:p w14:paraId="07ADD389" w14:textId="77777777" w:rsidR="003B4C37" w:rsidRDefault="0027738A" w:rsidP="003927D9">
    <w:pPr>
      <w:pStyle w:val="Header"/>
      <w:tabs>
        <w:tab w:val="clear" w:pos="9026"/>
        <w:tab w:val="right" w:pos="7349"/>
      </w:tabs>
    </w:pPr>
    <w:r>
      <w:rPr>
        <w:noProof/>
        <w:lang w:eastAsia="en-GB"/>
      </w:rPr>
      <mc:AlternateContent>
        <mc:Choice Requires="wps">
          <w:drawing>
            <wp:anchor distT="0" distB="0" distL="114300" distR="114300" simplePos="0" relativeHeight="251660288" behindDoc="0" locked="0" layoutInCell="1" allowOverlap="1" wp14:anchorId="5B3C91D9" wp14:editId="3DB4218D">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B35D05"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AF4"/>
    <w:multiLevelType w:val="hybridMultilevel"/>
    <w:tmpl w:val="6E1CB9FE"/>
    <w:lvl w:ilvl="0" w:tplc="CF52F404">
      <w:numFmt w:val="bullet"/>
      <w:lvlText w:val="-"/>
      <w:lvlJc w:val="left"/>
      <w:pPr>
        <w:tabs>
          <w:tab w:val="num" w:pos="1080"/>
        </w:tabs>
        <w:ind w:left="1080" w:hanging="360"/>
      </w:pPr>
      <w:rPr>
        <w:rFonts w:ascii="Times New Roman" w:eastAsia="ArialNarrow"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87E7F83"/>
    <w:multiLevelType w:val="multilevel"/>
    <w:tmpl w:val="356713E6"/>
    <w:lvl w:ilvl="0">
      <w:numFmt w:val="bullet"/>
      <w:lvlText w:val="-"/>
      <w:lvlJc w:val="left"/>
      <w:pPr>
        <w:tabs>
          <w:tab w:val="num" w:pos="720"/>
        </w:tabs>
        <w:ind w:left="720" w:hanging="360"/>
      </w:pPr>
      <w:rPr>
        <w:rFonts w:ascii="Calibri Light" w:hAnsi="Calibri Light" w:cs="Calibri Light"/>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 w15:restartNumberingAfterBreak="0">
    <w:nsid w:val="14861F4A"/>
    <w:multiLevelType w:val="hybridMultilevel"/>
    <w:tmpl w:val="D25A4C46"/>
    <w:lvl w:ilvl="0" w:tplc="53C897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330DF"/>
    <w:multiLevelType w:val="hybridMultilevel"/>
    <w:tmpl w:val="30465DAA"/>
    <w:lvl w:ilvl="0" w:tplc="716E24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6672C"/>
    <w:multiLevelType w:val="hybridMultilevel"/>
    <w:tmpl w:val="0CB495A8"/>
    <w:lvl w:ilvl="0" w:tplc="FE5CD4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438A1"/>
    <w:multiLevelType w:val="hybridMultilevel"/>
    <w:tmpl w:val="30DE3428"/>
    <w:lvl w:ilvl="0" w:tplc="D576A05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F624FA"/>
    <w:multiLevelType w:val="hybridMultilevel"/>
    <w:tmpl w:val="F6BC3FFA"/>
    <w:lvl w:ilvl="0" w:tplc="712C0840">
      <w:start w:val="1"/>
      <w:numFmt w:val="decimal"/>
      <w:lvlText w:val="%1."/>
      <w:lvlJc w:val="left"/>
      <w:pPr>
        <w:ind w:left="930" w:hanging="39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7" w15:restartNumberingAfterBreak="0">
    <w:nsid w:val="2BAE5FCF"/>
    <w:multiLevelType w:val="hybridMultilevel"/>
    <w:tmpl w:val="A81E0AF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2B203A9"/>
    <w:multiLevelType w:val="hybridMultilevel"/>
    <w:tmpl w:val="33EE94FC"/>
    <w:lvl w:ilvl="0" w:tplc="636C877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12CC1D9"/>
    <w:multiLevelType w:val="multilevel"/>
    <w:tmpl w:val="7C544B91"/>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0" w15:restartNumberingAfterBreak="0">
    <w:nsid w:val="5808717F"/>
    <w:multiLevelType w:val="multilevel"/>
    <w:tmpl w:val="BAF6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BE19C6"/>
    <w:multiLevelType w:val="hybridMultilevel"/>
    <w:tmpl w:val="63762664"/>
    <w:lvl w:ilvl="0" w:tplc="7F56AAD6">
      <w:start w:val="1"/>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2D0AE8"/>
    <w:multiLevelType w:val="hybridMultilevel"/>
    <w:tmpl w:val="348428EC"/>
    <w:lvl w:ilvl="0" w:tplc="7F56AAD6">
      <w:start w:val="1"/>
      <w:numFmt w:val="bullet"/>
      <w:lvlText w:val="-"/>
      <w:lvlJc w:val="left"/>
      <w:pPr>
        <w:ind w:left="720" w:hanging="360"/>
      </w:pPr>
      <w:rPr>
        <w:rFonts w:ascii="Calibri Light" w:eastAsia="Times New Roman"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CE1D458"/>
    <w:multiLevelType w:val="multilevel"/>
    <w:tmpl w:val="0CA87344"/>
    <w:lvl w:ilvl="0">
      <w:numFmt w:val="bullet"/>
      <w:lvlText w:val="·"/>
      <w:lvlJc w:val="left"/>
      <w:pPr>
        <w:tabs>
          <w:tab w:val="num" w:pos="720"/>
        </w:tabs>
        <w:ind w:left="720" w:hanging="36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4" w15:restartNumberingAfterBreak="0">
    <w:nsid w:val="6F3BB393"/>
    <w:multiLevelType w:val="multilevel"/>
    <w:tmpl w:val="1F53ED83"/>
    <w:lvl w:ilvl="0">
      <w:numFmt w:val="bullet"/>
      <w:lvlText w:val="-"/>
      <w:lvlJc w:val="left"/>
      <w:pPr>
        <w:tabs>
          <w:tab w:val="num" w:pos="1080"/>
        </w:tabs>
        <w:ind w:left="1080" w:hanging="360"/>
      </w:pPr>
      <w:rPr>
        <w:rFonts w:ascii="Times New Roman" w:hAnsi="Times New Roman" w:cs="Times New Roman"/>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5" w15:restartNumberingAfterBreak="0">
    <w:nsid w:val="78E40775"/>
    <w:multiLevelType w:val="hybridMultilevel"/>
    <w:tmpl w:val="2F123564"/>
    <w:lvl w:ilvl="0" w:tplc="AB042D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49052F"/>
    <w:multiLevelType w:val="hybridMultilevel"/>
    <w:tmpl w:val="301E5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8D581D"/>
    <w:multiLevelType w:val="hybridMultilevel"/>
    <w:tmpl w:val="3C68EBF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60156165">
    <w:abstractNumId w:val="8"/>
  </w:num>
  <w:num w:numId="2" w16cid:durableId="2042970980">
    <w:abstractNumId w:val="4"/>
  </w:num>
  <w:num w:numId="3" w16cid:durableId="1651059648">
    <w:abstractNumId w:val="2"/>
  </w:num>
  <w:num w:numId="4" w16cid:durableId="924219045">
    <w:abstractNumId w:val="17"/>
  </w:num>
  <w:num w:numId="5" w16cid:durableId="896165077">
    <w:abstractNumId w:val="16"/>
  </w:num>
  <w:num w:numId="6" w16cid:durableId="1148010945">
    <w:abstractNumId w:val="11"/>
  </w:num>
  <w:num w:numId="7" w16cid:durableId="1873111583">
    <w:abstractNumId w:val="7"/>
  </w:num>
  <w:num w:numId="8" w16cid:durableId="1825319608">
    <w:abstractNumId w:val="12"/>
  </w:num>
  <w:num w:numId="9" w16cid:durableId="1735003242">
    <w:abstractNumId w:val="14"/>
  </w:num>
  <w:num w:numId="10" w16cid:durableId="1769691717">
    <w:abstractNumId w:val="1"/>
  </w:num>
  <w:num w:numId="11" w16cid:durableId="1590502508">
    <w:abstractNumId w:val="9"/>
  </w:num>
  <w:num w:numId="12" w16cid:durableId="175073522">
    <w:abstractNumId w:val="13"/>
  </w:num>
  <w:num w:numId="13" w16cid:durableId="2021740848">
    <w:abstractNumId w:val="15"/>
  </w:num>
  <w:num w:numId="14" w16cid:durableId="446852907">
    <w:abstractNumId w:val="5"/>
  </w:num>
  <w:num w:numId="15" w16cid:durableId="479662268">
    <w:abstractNumId w:val="10"/>
  </w:num>
  <w:num w:numId="16" w16cid:durableId="1414008098">
    <w:abstractNumId w:val="0"/>
  </w:num>
  <w:num w:numId="17" w16cid:durableId="1033118971">
    <w:abstractNumId w:val="3"/>
  </w:num>
  <w:num w:numId="18" w16cid:durableId="17626831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37"/>
    <w:rsid w:val="0001711F"/>
    <w:rsid w:val="000305AA"/>
    <w:rsid w:val="000400C6"/>
    <w:rsid w:val="00040F24"/>
    <w:rsid w:val="00065807"/>
    <w:rsid w:val="00091FE4"/>
    <w:rsid w:val="00096493"/>
    <w:rsid w:val="000A2E7B"/>
    <w:rsid w:val="000A77CB"/>
    <w:rsid w:val="000C593B"/>
    <w:rsid w:val="000D2EF7"/>
    <w:rsid w:val="000D4689"/>
    <w:rsid w:val="000D6210"/>
    <w:rsid w:val="000F4624"/>
    <w:rsid w:val="00103250"/>
    <w:rsid w:val="00105BF0"/>
    <w:rsid w:val="00106E9D"/>
    <w:rsid w:val="00117581"/>
    <w:rsid w:val="00123A54"/>
    <w:rsid w:val="00130459"/>
    <w:rsid w:val="0013274F"/>
    <w:rsid w:val="00137AEA"/>
    <w:rsid w:val="00144970"/>
    <w:rsid w:val="0014511D"/>
    <w:rsid w:val="0015103C"/>
    <w:rsid w:val="00160D1D"/>
    <w:rsid w:val="001657A3"/>
    <w:rsid w:val="00172D21"/>
    <w:rsid w:val="0017539E"/>
    <w:rsid w:val="001866E5"/>
    <w:rsid w:val="00195F16"/>
    <w:rsid w:val="001A3B38"/>
    <w:rsid w:val="001A6BBC"/>
    <w:rsid w:val="001B1B22"/>
    <w:rsid w:val="001B1C43"/>
    <w:rsid w:val="001B425A"/>
    <w:rsid w:val="001C66FF"/>
    <w:rsid w:val="001D51F9"/>
    <w:rsid w:val="001D6D33"/>
    <w:rsid w:val="001D7EE6"/>
    <w:rsid w:val="001E1F93"/>
    <w:rsid w:val="001F39FE"/>
    <w:rsid w:val="001F6855"/>
    <w:rsid w:val="0021513E"/>
    <w:rsid w:val="00215294"/>
    <w:rsid w:val="00216231"/>
    <w:rsid w:val="002223F9"/>
    <w:rsid w:val="00222F96"/>
    <w:rsid w:val="00230C7C"/>
    <w:rsid w:val="00233EBF"/>
    <w:rsid w:val="0023750F"/>
    <w:rsid w:val="00243594"/>
    <w:rsid w:val="00254FD6"/>
    <w:rsid w:val="0026293A"/>
    <w:rsid w:val="002655A0"/>
    <w:rsid w:val="0027738A"/>
    <w:rsid w:val="00286545"/>
    <w:rsid w:val="002A47FB"/>
    <w:rsid w:val="002B3467"/>
    <w:rsid w:val="002B72BA"/>
    <w:rsid w:val="002F0C9B"/>
    <w:rsid w:val="00301765"/>
    <w:rsid w:val="00301D0A"/>
    <w:rsid w:val="00314A16"/>
    <w:rsid w:val="00315655"/>
    <w:rsid w:val="003173EB"/>
    <w:rsid w:val="003379F3"/>
    <w:rsid w:val="0037242D"/>
    <w:rsid w:val="00376148"/>
    <w:rsid w:val="00380520"/>
    <w:rsid w:val="00382F02"/>
    <w:rsid w:val="003842D0"/>
    <w:rsid w:val="003850FE"/>
    <w:rsid w:val="003927D9"/>
    <w:rsid w:val="00395D85"/>
    <w:rsid w:val="003A01CF"/>
    <w:rsid w:val="003A3D9B"/>
    <w:rsid w:val="003B04CE"/>
    <w:rsid w:val="003B0ECB"/>
    <w:rsid w:val="003B4C37"/>
    <w:rsid w:val="003B6623"/>
    <w:rsid w:val="003D005F"/>
    <w:rsid w:val="003D1452"/>
    <w:rsid w:val="003D3BC7"/>
    <w:rsid w:val="003F3631"/>
    <w:rsid w:val="003F6886"/>
    <w:rsid w:val="00403978"/>
    <w:rsid w:val="004065DB"/>
    <w:rsid w:val="00437C42"/>
    <w:rsid w:val="00444064"/>
    <w:rsid w:val="0047208B"/>
    <w:rsid w:val="004817AA"/>
    <w:rsid w:val="004863F6"/>
    <w:rsid w:val="004916F6"/>
    <w:rsid w:val="00495C3C"/>
    <w:rsid w:val="004B44EC"/>
    <w:rsid w:val="004C0B86"/>
    <w:rsid w:val="004C1346"/>
    <w:rsid w:val="004C742C"/>
    <w:rsid w:val="004E29E8"/>
    <w:rsid w:val="004F5DC3"/>
    <w:rsid w:val="00502D2F"/>
    <w:rsid w:val="00514E02"/>
    <w:rsid w:val="0051613A"/>
    <w:rsid w:val="0055521F"/>
    <w:rsid w:val="00561D59"/>
    <w:rsid w:val="00561D6D"/>
    <w:rsid w:val="005625D5"/>
    <w:rsid w:val="00571BB8"/>
    <w:rsid w:val="005A480A"/>
    <w:rsid w:val="005D42CF"/>
    <w:rsid w:val="005E003D"/>
    <w:rsid w:val="005E5465"/>
    <w:rsid w:val="005F3D43"/>
    <w:rsid w:val="005F3E73"/>
    <w:rsid w:val="0060024F"/>
    <w:rsid w:val="006019E3"/>
    <w:rsid w:val="00606ACF"/>
    <w:rsid w:val="006178BE"/>
    <w:rsid w:val="00620875"/>
    <w:rsid w:val="006446B8"/>
    <w:rsid w:val="00653623"/>
    <w:rsid w:val="0068174E"/>
    <w:rsid w:val="0068179B"/>
    <w:rsid w:val="006A2FB3"/>
    <w:rsid w:val="006E0DF7"/>
    <w:rsid w:val="006E26EE"/>
    <w:rsid w:val="006F2FC0"/>
    <w:rsid w:val="00702DEE"/>
    <w:rsid w:val="00710579"/>
    <w:rsid w:val="00724F42"/>
    <w:rsid w:val="00733843"/>
    <w:rsid w:val="00746317"/>
    <w:rsid w:val="00753381"/>
    <w:rsid w:val="007553C5"/>
    <w:rsid w:val="00762265"/>
    <w:rsid w:val="007863BA"/>
    <w:rsid w:val="00787457"/>
    <w:rsid w:val="007A183A"/>
    <w:rsid w:val="007A1F6B"/>
    <w:rsid w:val="007B2078"/>
    <w:rsid w:val="007B3DCB"/>
    <w:rsid w:val="007C0BC0"/>
    <w:rsid w:val="007C0D59"/>
    <w:rsid w:val="007C3EB5"/>
    <w:rsid w:val="007C62BA"/>
    <w:rsid w:val="007D3D1B"/>
    <w:rsid w:val="007D3E7E"/>
    <w:rsid w:val="007E1E3B"/>
    <w:rsid w:val="00803FFC"/>
    <w:rsid w:val="0081591C"/>
    <w:rsid w:val="00822AA2"/>
    <w:rsid w:val="008230FE"/>
    <w:rsid w:val="00827CDE"/>
    <w:rsid w:val="00831C45"/>
    <w:rsid w:val="008328A9"/>
    <w:rsid w:val="00833EAF"/>
    <w:rsid w:val="00834422"/>
    <w:rsid w:val="008352C7"/>
    <w:rsid w:val="0084503D"/>
    <w:rsid w:val="00845749"/>
    <w:rsid w:val="00857820"/>
    <w:rsid w:val="00861AA3"/>
    <w:rsid w:val="00874370"/>
    <w:rsid w:val="00877AEF"/>
    <w:rsid w:val="00895766"/>
    <w:rsid w:val="008A57B6"/>
    <w:rsid w:val="008B3C9C"/>
    <w:rsid w:val="008B5C27"/>
    <w:rsid w:val="008D7198"/>
    <w:rsid w:val="008D7A6B"/>
    <w:rsid w:val="008F401E"/>
    <w:rsid w:val="008F4A2C"/>
    <w:rsid w:val="00923D34"/>
    <w:rsid w:val="0092486F"/>
    <w:rsid w:val="009367D8"/>
    <w:rsid w:val="00945627"/>
    <w:rsid w:val="009458F5"/>
    <w:rsid w:val="009464FF"/>
    <w:rsid w:val="00960350"/>
    <w:rsid w:val="00972186"/>
    <w:rsid w:val="009B3C29"/>
    <w:rsid w:val="009C01B6"/>
    <w:rsid w:val="009D1D2F"/>
    <w:rsid w:val="00A06EE0"/>
    <w:rsid w:val="00A10926"/>
    <w:rsid w:val="00A14658"/>
    <w:rsid w:val="00A16986"/>
    <w:rsid w:val="00A27824"/>
    <w:rsid w:val="00A43E22"/>
    <w:rsid w:val="00A57F8E"/>
    <w:rsid w:val="00A826CC"/>
    <w:rsid w:val="00A946CF"/>
    <w:rsid w:val="00A948C3"/>
    <w:rsid w:val="00AC60F3"/>
    <w:rsid w:val="00AC79A6"/>
    <w:rsid w:val="00AD2BF0"/>
    <w:rsid w:val="00AE1097"/>
    <w:rsid w:val="00AF0343"/>
    <w:rsid w:val="00AF1AD9"/>
    <w:rsid w:val="00B21FF5"/>
    <w:rsid w:val="00B31376"/>
    <w:rsid w:val="00B56190"/>
    <w:rsid w:val="00B56B1C"/>
    <w:rsid w:val="00B81C1F"/>
    <w:rsid w:val="00B84D4E"/>
    <w:rsid w:val="00BA16A5"/>
    <w:rsid w:val="00BA3C67"/>
    <w:rsid w:val="00BB3864"/>
    <w:rsid w:val="00BC05DE"/>
    <w:rsid w:val="00BC3F11"/>
    <w:rsid w:val="00BD2AD7"/>
    <w:rsid w:val="00BD4BBF"/>
    <w:rsid w:val="00BE3B1E"/>
    <w:rsid w:val="00C02B3F"/>
    <w:rsid w:val="00C02C68"/>
    <w:rsid w:val="00C05106"/>
    <w:rsid w:val="00C105D0"/>
    <w:rsid w:val="00C10885"/>
    <w:rsid w:val="00C25B50"/>
    <w:rsid w:val="00C363E8"/>
    <w:rsid w:val="00C410BE"/>
    <w:rsid w:val="00C43A00"/>
    <w:rsid w:val="00C45609"/>
    <w:rsid w:val="00C70586"/>
    <w:rsid w:val="00C73C28"/>
    <w:rsid w:val="00CA06E0"/>
    <w:rsid w:val="00CA5684"/>
    <w:rsid w:val="00CB2EB1"/>
    <w:rsid w:val="00CC20F1"/>
    <w:rsid w:val="00CC7FE5"/>
    <w:rsid w:val="00CF3B5F"/>
    <w:rsid w:val="00D00CF8"/>
    <w:rsid w:val="00D077C2"/>
    <w:rsid w:val="00D17C7B"/>
    <w:rsid w:val="00D209CC"/>
    <w:rsid w:val="00D35F5F"/>
    <w:rsid w:val="00D4747A"/>
    <w:rsid w:val="00D47766"/>
    <w:rsid w:val="00D50792"/>
    <w:rsid w:val="00D6660A"/>
    <w:rsid w:val="00D66765"/>
    <w:rsid w:val="00D70D8A"/>
    <w:rsid w:val="00D812B1"/>
    <w:rsid w:val="00D828DA"/>
    <w:rsid w:val="00D8310D"/>
    <w:rsid w:val="00D87BF9"/>
    <w:rsid w:val="00D93438"/>
    <w:rsid w:val="00DA171E"/>
    <w:rsid w:val="00DA4F5C"/>
    <w:rsid w:val="00DA5313"/>
    <w:rsid w:val="00DA6E4B"/>
    <w:rsid w:val="00DA6ECF"/>
    <w:rsid w:val="00DB0E18"/>
    <w:rsid w:val="00DC5609"/>
    <w:rsid w:val="00DD7FF0"/>
    <w:rsid w:val="00DE7DA0"/>
    <w:rsid w:val="00DF09AA"/>
    <w:rsid w:val="00DF73AF"/>
    <w:rsid w:val="00E00DB5"/>
    <w:rsid w:val="00E41B56"/>
    <w:rsid w:val="00E41DFE"/>
    <w:rsid w:val="00E54FAF"/>
    <w:rsid w:val="00E61F39"/>
    <w:rsid w:val="00E64D2A"/>
    <w:rsid w:val="00E77EF7"/>
    <w:rsid w:val="00EA2F0B"/>
    <w:rsid w:val="00EC557D"/>
    <w:rsid w:val="00EE00B3"/>
    <w:rsid w:val="00EF1B13"/>
    <w:rsid w:val="00EF246F"/>
    <w:rsid w:val="00F07198"/>
    <w:rsid w:val="00F13E12"/>
    <w:rsid w:val="00F156BC"/>
    <w:rsid w:val="00F2591C"/>
    <w:rsid w:val="00F500B5"/>
    <w:rsid w:val="00F5610B"/>
    <w:rsid w:val="00F608B0"/>
    <w:rsid w:val="00F66630"/>
    <w:rsid w:val="00F67340"/>
    <w:rsid w:val="00F80B77"/>
    <w:rsid w:val="00F84A02"/>
    <w:rsid w:val="00F90F91"/>
    <w:rsid w:val="00F93A29"/>
    <w:rsid w:val="00F95D68"/>
    <w:rsid w:val="00FA1388"/>
    <w:rsid w:val="00FA5BB2"/>
    <w:rsid w:val="00FB07B5"/>
    <w:rsid w:val="00FB3A31"/>
    <w:rsid w:val="00FB54E7"/>
    <w:rsid w:val="00FC1E60"/>
    <w:rsid w:val="00FF1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F628E"/>
  <w15:docId w15:val="{EA11FC7B-C5C2-4E5D-B98B-F1A5269F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2B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1465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7">
    <w:name w:val="heading 7"/>
    <w:basedOn w:val="Normal"/>
    <w:next w:val="Normal"/>
    <w:link w:val="Heading7Char"/>
    <w:semiHidden/>
    <w:unhideWhenUsed/>
    <w:qFormat/>
    <w:rsid w:val="002B72BA"/>
    <w:pPr>
      <w:keepNext/>
      <w:ind w:left="720"/>
      <w:outlineLvl w:val="6"/>
    </w:pPr>
    <w:rPr>
      <w:b/>
      <w:bC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B4C37"/>
    <w:pPr>
      <w:tabs>
        <w:tab w:val="center" w:pos="4513"/>
        <w:tab w:val="right" w:pos="9026"/>
      </w:tabs>
    </w:pPr>
  </w:style>
  <w:style w:type="character" w:customStyle="1" w:styleId="HeaderChar">
    <w:name w:val="Header Char"/>
    <w:basedOn w:val="DefaultParagraphFont"/>
    <w:link w:val="Header"/>
    <w:rsid w:val="003B4C37"/>
    <w:rPr>
      <w:lang w:val="ro-RO"/>
    </w:rPr>
  </w:style>
  <w:style w:type="paragraph" w:styleId="Footer">
    <w:name w:val="footer"/>
    <w:basedOn w:val="Normal"/>
    <w:link w:val="FooterChar"/>
    <w:unhideWhenUsed/>
    <w:rsid w:val="003B4C37"/>
    <w:pPr>
      <w:tabs>
        <w:tab w:val="center" w:pos="4513"/>
        <w:tab w:val="right" w:pos="9026"/>
      </w:tabs>
    </w:pPr>
  </w:style>
  <w:style w:type="character" w:customStyle="1" w:styleId="FooterChar">
    <w:name w:val="Footer Char"/>
    <w:basedOn w:val="DefaultParagraphFont"/>
    <w:link w:val="Footer"/>
    <w:rsid w:val="003B4C37"/>
    <w:rPr>
      <w:lang w:val="ro-RO"/>
    </w:rPr>
  </w:style>
  <w:style w:type="paragraph" w:styleId="BalloonText">
    <w:name w:val="Balloon Text"/>
    <w:basedOn w:val="Normal"/>
    <w:link w:val="BalloonTextChar"/>
    <w:uiPriority w:val="99"/>
    <w:semiHidden/>
    <w:unhideWhenUsed/>
    <w:rsid w:val="00160D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paragraph" w:customStyle="1" w:styleId="CharCharCharChar">
    <w:name w:val="Char Char Char Char"/>
    <w:basedOn w:val="Normal"/>
    <w:rsid w:val="005F3D43"/>
    <w:rPr>
      <w:lang w:val="pl-PL" w:eastAsia="pl-PL"/>
    </w:rPr>
  </w:style>
  <w:style w:type="paragraph" w:customStyle="1" w:styleId="CharCharCharChar0">
    <w:name w:val="Char Char Char Char"/>
    <w:basedOn w:val="Normal"/>
    <w:rsid w:val="003850FE"/>
    <w:rPr>
      <w:lang w:val="pl-PL" w:eastAsia="pl-PL"/>
    </w:rPr>
  </w:style>
  <w:style w:type="table" w:styleId="TableGrid">
    <w:name w:val="Table Grid"/>
    <w:basedOn w:val="TableNormal"/>
    <w:uiPriority w:val="39"/>
    <w:rsid w:val="007A1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14658"/>
    <w:rPr>
      <w:rFonts w:asciiTheme="majorHAnsi" w:eastAsiaTheme="majorEastAsia" w:hAnsiTheme="majorHAnsi" w:cstheme="majorBidi"/>
      <w:color w:val="2E74B5" w:themeColor="accent1" w:themeShade="BF"/>
      <w:sz w:val="32"/>
      <w:szCs w:val="32"/>
      <w:lang w:val="ro-RO"/>
    </w:rPr>
  </w:style>
  <w:style w:type="character" w:customStyle="1" w:styleId="Heading7Char">
    <w:name w:val="Heading 7 Char"/>
    <w:basedOn w:val="DefaultParagraphFont"/>
    <w:link w:val="Heading7"/>
    <w:semiHidden/>
    <w:rsid w:val="002B72BA"/>
    <w:rPr>
      <w:rFonts w:ascii="Times New Roman" w:eastAsia="Times New Roman" w:hAnsi="Times New Roman" w:cs="Times New Roman"/>
      <w:b/>
      <w:bCs/>
      <w:sz w:val="24"/>
      <w:szCs w:val="24"/>
      <w:lang w:val="ro-RO"/>
    </w:rPr>
  </w:style>
  <w:style w:type="paragraph" w:styleId="ListParagraph">
    <w:name w:val="List Paragraph"/>
    <w:basedOn w:val="Normal"/>
    <w:uiPriority w:val="34"/>
    <w:qFormat/>
    <w:rsid w:val="001C66FF"/>
    <w:pPr>
      <w:ind w:left="720"/>
      <w:contextualSpacing/>
    </w:pPr>
  </w:style>
  <w:style w:type="paragraph" w:customStyle="1" w:styleId="CharCharCharCharCharCharCharCharCharCharCharCharCharCharCharCharCharChar1CharCharCharCharCharCharCharCharCharCharCharCharCharChar">
    <w:name w:val="Char Char Char Char Char Char Char Char Char Char Char Char Char Char Char Char Char Char1 Char Char Char Char Char Char Char Char Char Char Char Char Char Char"/>
    <w:basedOn w:val="Normal"/>
    <w:rsid w:val="00EF1B13"/>
    <w:rPr>
      <w:lang w:val="pl-PL" w:eastAsia="pl-PL"/>
    </w:rPr>
  </w:style>
  <w:style w:type="character" w:styleId="Hyperlink">
    <w:name w:val="Hyperlink"/>
    <w:rsid w:val="00D209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181792">
      <w:bodyDiv w:val="1"/>
      <w:marLeft w:val="0"/>
      <w:marRight w:val="0"/>
      <w:marTop w:val="0"/>
      <w:marBottom w:val="0"/>
      <w:divBdr>
        <w:top w:val="none" w:sz="0" w:space="0" w:color="auto"/>
        <w:left w:val="none" w:sz="0" w:space="0" w:color="auto"/>
        <w:bottom w:val="none" w:sz="0" w:space="0" w:color="auto"/>
        <w:right w:val="none" w:sz="0" w:space="0" w:color="auto"/>
      </w:divBdr>
    </w:div>
    <w:div w:id="741610268">
      <w:bodyDiv w:val="1"/>
      <w:marLeft w:val="0"/>
      <w:marRight w:val="0"/>
      <w:marTop w:val="0"/>
      <w:marBottom w:val="0"/>
      <w:divBdr>
        <w:top w:val="none" w:sz="0" w:space="0" w:color="auto"/>
        <w:left w:val="none" w:sz="0" w:space="0" w:color="auto"/>
        <w:bottom w:val="none" w:sz="0" w:space="0" w:color="auto"/>
        <w:right w:val="none" w:sz="0" w:space="0" w:color="auto"/>
      </w:divBdr>
    </w:div>
    <w:div w:id="1031875632">
      <w:bodyDiv w:val="1"/>
      <w:marLeft w:val="0"/>
      <w:marRight w:val="0"/>
      <w:marTop w:val="0"/>
      <w:marBottom w:val="0"/>
      <w:divBdr>
        <w:top w:val="none" w:sz="0" w:space="0" w:color="auto"/>
        <w:left w:val="none" w:sz="0" w:space="0" w:color="auto"/>
        <w:bottom w:val="none" w:sz="0" w:space="0" w:color="auto"/>
        <w:right w:val="none" w:sz="0" w:space="0" w:color="auto"/>
      </w:divBdr>
    </w:div>
    <w:div w:id="1701859552">
      <w:bodyDiv w:val="1"/>
      <w:marLeft w:val="0"/>
      <w:marRight w:val="0"/>
      <w:marTop w:val="0"/>
      <w:marBottom w:val="0"/>
      <w:divBdr>
        <w:top w:val="none" w:sz="0" w:space="0" w:color="auto"/>
        <w:left w:val="none" w:sz="0" w:space="0" w:color="auto"/>
        <w:bottom w:val="none" w:sz="0" w:space="0" w:color="auto"/>
        <w:right w:val="none" w:sz="0" w:space="0" w:color="auto"/>
      </w:divBdr>
    </w:div>
    <w:div w:id="205261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anre.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87CC5-EFCC-4B81-A842-FF420A814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Manuela NISTOR</dc:creator>
  <cp:lastModifiedBy>Stefan DRAGHESCU</cp:lastModifiedBy>
  <cp:revision>6</cp:revision>
  <cp:lastPrinted>2023-03-02T10:19:00Z</cp:lastPrinted>
  <dcterms:created xsi:type="dcterms:W3CDTF">2024-01-25T11:08:00Z</dcterms:created>
  <dcterms:modified xsi:type="dcterms:W3CDTF">2024-01-25T14:47:00Z</dcterms:modified>
</cp:coreProperties>
</file>