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E2F" w:rsidRPr="005B6E2F" w:rsidRDefault="005B6E2F" w:rsidP="005B6E2F">
      <w:pPr>
        <w:jc w:val="center"/>
        <w:rPr>
          <w:rFonts w:ascii="Times New Roman" w:hAnsi="Times New Roman" w:cs="Times New Roman"/>
          <w:b/>
          <w:sz w:val="24"/>
          <w:szCs w:val="24"/>
          <w:lang w:val="ro-RO"/>
        </w:rPr>
      </w:pPr>
      <w:r w:rsidRPr="005B6E2F">
        <w:rPr>
          <w:rFonts w:ascii="Times New Roman" w:hAnsi="Times New Roman" w:cs="Times New Roman"/>
          <w:b/>
          <w:sz w:val="24"/>
          <w:szCs w:val="24"/>
          <w:lang w:val="ro-RO"/>
        </w:rPr>
        <w:t>Proiect de ordin</w:t>
      </w:r>
    </w:p>
    <w:p w:rsidR="005B6E2F" w:rsidRPr="005B6E2F" w:rsidRDefault="005B6E2F" w:rsidP="005B6E2F">
      <w:pPr>
        <w:jc w:val="center"/>
        <w:rPr>
          <w:rFonts w:ascii="Times New Roman" w:hAnsi="Times New Roman" w:cs="Times New Roman"/>
          <w:b/>
          <w:sz w:val="24"/>
          <w:szCs w:val="24"/>
          <w:lang w:val="ro-RO"/>
        </w:rPr>
      </w:pPr>
      <w:r w:rsidRPr="005B6E2F">
        <w:rPr>
          <w:rFonts w:ascii="Times New Roman" w:hAnsi="Times New Roman" w:cs="Times New Roman"/>
          <w:b/>
          <w:sz w:val="24"/>
          <w:szCs w:val="24"/>
          <w:lang w:val="ro-RO"/>
        </w:rPr>
        <w:t>privind modificarea Ordinului Președintelui ANRE nr.118/2023 privind aprobarea tarifelor și contribuțiilor bănești percepute de Autoritatea Națională de Reglementare în Domeniul Energiei în anul 2024</w:t>
      </w:r>
    </w:p>
    <w:p w:rsidR="005B6E2F" w:rsidRPr="005B6E2F" w:rsidRDefault="005B6E2F" w:rsidP="005B6E2F">
      <w:pPr>
        <w:rPr>
          <w:rFonts w:ascii="Times New Roman" w:hAnsi="Times New Roman" w:cs="Times New Roman"/>
          <w:sz w:val="24"/>
          <w:szCs w:val="24"/>
          <w:lang w:val="ro-RO"/>
        </w:rPr>
      </w:pPr>
    </w:p>
    <w:p w:rsidR="005B6E2F" w:rsidRPr="005B6E2F" w:rsidRDefault="005B6E2F" w:rsidP="005B6E2F">
      <w:pPr>
        <w:jc w:val="both"/>
        <w:rPr>
          <w:rFonts w:ascii="Times New Roman" w:hAnsi="Times New Roman" w:cs="Times New Roman"/>
          <w:sz w:val="24"/>
          <w:szCs w:val="24"/>
          <w:lang w:val="ro-RO"/>
        </w:rPr>
      </w:pPr>
      <w:r w:rsidRPr="005B6E2F">
        <w:rPr>
          <w:rFonts w:ascii="Times New Roman" w:hAnsi="Times New Roman" w:cs="Times New Roman"/>
          <w:sz w:val="24"/>
          <w:szCs w:val="24"/>
          <w:lang w:val="ro-RO"/>
        </w:rPr>
        <w:t xml:space="preserve">Având în vedere dispozițiile art. 2 alin. (2) din Ordonanța de urgență a Guvernului nr. 33/2007 privind organizarea și funcționarea Autorității Naționale de Reglementare în Domeniul Energiei, aprobată cu modificări și completări prin Legea nr. 160/2012, cu modificările și completările ulterioare, </w:t>
      </w:r>
    </w:p>
    <w:p w:rsidR="005B6E2F" w:rsidRPr="005B6E2F" w:rsidRDefault="005B6E2F" w:rsidP="005B6E2F">
      <w:pPr>
        <w:jc w:val="both"/>
        <w:rPr>
          <w:rFonts w:ascii="Times New Roman" w:hAnsi="Times New Roman" w:cs="Times New Roman"/>
          <w:sz w:val="24"/>
          <w:szCs w:val="24"/>
          <w:lang w:val="ro-RO"/>
        </w:rPr>
      </w:pPr>
      <w:r w:rsidRPr="005B6E2F">
        <w:rPr>
          <w:rFonts w:ascii="Times New Roman" w:hAnsi="Times New Roman" w:cs="Times New Roman"/>
          <w:sz w:val="24"/>
          <w:szCs w:val="24"/>
          <w:lang w:val="ro-RO"/>
        </w:rPr>
        <w:t xml:space="preserve">în temeiul art. 2 alin. (33) din Ordonanța de urgență a Guvernului nr. 33/2007, aprobată cu modificări și completări prin Legea nr. 160/2012, cu modificările și completările ulterioare, </w:t>
      </w:r>
    </w:p>
    <w:p w:rsidR="005B6E2F" w:rsidRPr="005B6E2F" w:rsidRDefault="005B6E2F" w:rsidP="005B6E2F">
      <w:pPr>
        <w:jc w:val="center"/>
        <w:rPr>
          <w:rFonts w:ascii="Times New Roman" w:hAnsi="Times New Roman" w:cs="Times New Roman"/>
          <w:b/>
          <w:sz w:val="24"/>
          <w:szCs w:val="24"/>
          <w:lang w:val="ro-RO"/>
        </w:rPr>
      </w:pPr>
      <w:r w:rsidRPr="005B6E2F">
        <w:rPr>
          <w:rFonts w:ascii="Times New Roman" w:hAnsi="Times New Roman" w:cs="Times New Roman"/>
          <w:b/>
          <w:sz w:val="24"/>
          <w:szCs w:val="24"/>
          <w:lang w:val="ro-RO"/>
        </w:rPr>
        <w:t>Președintele Autorității Naționale de Reglementare în Domeniul Energiei emite următorul</w:t>
      </w:r>
    </w:p>
    <w:p w:rsidR="005B6E2F" w:rsidRPr="005B6E2F" w:rsidRDefault="005B6E2F" w:rsidP="005B6E2F">
      <w:pPr>
        <w:jc w:val="center"/>
        <w:rPr>
          <w:rFonts w:ascii="Times New Roman" w:hAnsi="Times New Roman" w:cs="Times New Roman"/>
          <w:b/>
          <w:sz w:val="24"/>
          <w:szCs w:val="24"/>
          <w:lang w:val="ro-RO"/>
        </w:rPr>
      </w:pPr>
      <w:r w:rsidRPr="005B6E2F">
        <w:rPr>
          <w:rFonts w:ascii="Times New Roman" w:hAnsi="Times New Roman" w:cs="Times New Roman"/>
          <w:b/>
          <w:sz w:val="24"/>
          <w:szCs w:val="24"/>
          <w:lang w:val="ro-RO"/>
        </w:rPr>
        <w:t>ORDIN</w:t>
      </w:r>
    </w:p>
    <w:p w:rsidR="005B6E2F" w:rsidRPr="005B6E2F" w:rsidRDefault="005B6E2F" w:rsidP="00C83BED">
      <w:pPr>
        <w:spacing w:line="276" w:lineRule="auto"/>
        <w:jc w:val="both"/>
        <w:rPr>
          <w:rFonts w:ascii="Times New Roman" w:hAnsi="Times New Roman" w:cs="Times New Roman"/>
          <w:sz w:val="24"/>
          <w:szCs w:val="24"/>
          <w:lang w:val="ro-RO"/>
        </w:rPr>
      </w:pPr>
    </w:p>
    <w:p w:rsidR="00383106" w:rsidRDefault="005B6E2F" w:rsidP="00C83BED">
      <w:pPr>
        <w:spacing w:line="276" w:lineRule="auto"/>
        <w:jc w:val="both"/>
        <w:rPr>
          <w:rFonts w:ascii="Times New Roman" w:hAnsi="Times New Roman" w:cs="Times New Roman"/>
          <w:sz w:val="24"/>
          <w:szCs w:val="24"/>
          <w:lang w:val="ro-RO"/>
        </w:rPr>
      </w:pPr>
      <w:r w:rsidRPr="005B6E2F">
        <w:rPr>
          <w:rFonts w:ascii="Times New Roman" w:hAnsi="Times New Roman" w:cs="Times New Roman"/>
          <w:b/>
          <w:sz w:val="24"/>
          <w:szCs w:val="24"/>
          <w:lang w:val="ro-RO"/>
        </w:rPr>
        <w:t>Art. I.</w:t>
      </w:r>
      <w:r w:rsidRPr="005B6E2F">
        <w:rPr>
          <w:rFonts w:ascii="Times New Roman" w:hAnsi="Times New Roman" w:cs="Times New Roman"/>
          <w:sz w:val="24"/>
          <w:szCs w:val="24"/>
          <w:lang w:val="ro-RO"/>
        </w:rPr>
        <w:t xml:space="preserve"> Ordinul președintelui Autorităţii Naţionale de Reglementare în Domeniul Energiei nr.118/2023 privind aprobarea tarifelor și contribuțiilor bănești percepute de autoritatea națională de reglementare în domeniul energiei în anul 2024, publicat în Monitorul Oficial al României nr. 1162 din 21 decembrie 2023, se modifică și se completează după cum urmează:</w:t>
      </w:r>
    </w:p>
    <w:p w:rsidR="005B6E2F" w:rsidRDefault="005B6E2F" w:rsidP="009F6F59">
      <w:pPr>
        <w:pStyle w:val="spar"/>
        <w:spacing w:line="276" w:lineRule="auto"/>
        <w:ind w:left="0"/>
        <w:jc w:val="both"/>
        <w:rPr>
          <w:rFonts w:eastAsiaTheme="minorHAnsi"/>
          <w:lang w:val="ro-RO"/>
        </w:rPr>
      </w:pPr>
      <w:r w:rsidRPr="005B6E2F">
        <w:rPr>
          <w:lang w:val="ro-RO"/>
        </w:rPr>
        <w:t>În cuprinsul Anexei nr.</w:t>
      </w:r>
      <w:r w:rsidR="002955D7">
        <w:rPr>
          <w:lang w:val="ro-RO"/>
        </w:rPr>
        <w:t xml:space="preserve"> </w:t>
      </w:r>
      <w:r w:rsidRPr="005B6E2F">
        <w:rPr>
          <w:lang w:val="ro-RO"/>
        </w:rPr>
        <w:t xml:space="preserve">2 - </w:t>
      </w:r>
      <w:r w:rsidRPr="005B6E2F">
        <w:rPr>
          <w:rFonts w:eastAsiaTheme="minorHAnsi"/>
          <w:lang w:val="ro-RO"/>
        </w:rPr>
        <w:t>Tariful perceput pentru emiterea de atestate şi autorizaţii operatorilor economici care prestează servicii de proiectare, execuţie, verificare şi exploatare de instalaţii electrice şi de gaze naturale</w:t>
      </w:r>
      <w:r>
        <w:rPr>
          <w:rFonts w:eastAsiaTheme="minorHAnsi"/>
          <w:lang w:val="ro-RO"/>
        </w:rPr>
        <w:t xml:space="preserve">, Tabelul nr.3 - </w:t>
      </w:r>
      <w:r w:rsidRPr="005B6E2F">
        <w:rPr>
          <w:rFonts w:eastAsiaTheme="minorHAnsi"/>
          <w:lang w:val="ro-RO"/>
        </w:rPr>
        <w:t>Tariful pentru acordarea/modificarea autorizaţiilor pentru montare/exploatare sisteme de repartizare a costurilor sau pentru eliberarea unui duplicat</w:t>
      </w:r>
      <w:r>
        <w:rPr>
          <w:rFonts w:eastAsiaTheme="minorHAnsi"/>
          <w:lang w:val="ro-RO"/>
        </w:rPr>
        <w:t xml:space="preserve"> se modifică după cum urmează:</w:t>
      </w:r>
    </w:p>
    <w:p w:rsidR="005B6E2F" w:rsidRPr="005B6E2F" w:rsidRDefault="005B6E2F" w:rsidP="005B6E2F">
      <w:pPr>
        <w:pStyle w:val="spar"/>
        <w:ind w:left="0"/>
        <w:jc w:val="both"/>
        <w:rPr>
          <w:rFonts w:eastAsiaTheme="minorHAnsi"/>
          <w:lang w:val="ro-RO"/>
        </w:rPr>
      </w:pP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70"/>
        <w:gridCol w:w="7570"/>
        <w:gridCol w:w="979"/>
      </w:tblGrid>
      <w:tr w:rsidR="005B6E2F" w:rsidRPr="00B9276B" w:rsidTr="002955D7">
        <w:tc>
          <w:tcPr>
            <w:tcW w:w="0" w:type="auto"/>
            <w:tcBorders>
              <w:top w:val="single" w:sz="6" w:space="0" w:color="000000"/>
              <w:left w:val="single" w:sz="6" w:space="0" w:color="000000"/>
              <w:bottom w:val="single" w:sz="6" w:space="0" w:color="000000"/>
              <w:right w:val="single" w:sz="6" w:space="0" w:color="000000"/>
            </w:tcBorders>
            <w:vAlign w:val="center"/>
            <w:hideMark/>
          </w:tcPr>
          <w:p w:rsidR="005B6E2F" w:rsidRPr="005B6E2F" w:rsidRDefault="005B6E2F" w:rsidP="00B9276B">
            <w:pPr>
              <w:spacing w:after="0" w:line="240" w:lineRule="auto"/>
              <w:jc w:val="center"/>
              <w:rPr>
                <w:rFonts w:ascii="Times New Roman" w:eastAsia="Times New Roman" w:hAnsi="Times New Roman" w:cs="Times New Roman"/>
                <w:color w:val="000000"/>
                <w:sz w:val="24"/>
                <w:szCs w:val="24"/>
              </w:rPr>
            </w:pPr>
            <w:r w:rsidRPr="005B6E2F">
              <w:rPr>
                <w:rFonts w:ascii="Times New Roman" w:eastAsia="Times New Roman" w:hAnsi="Times New Roman" w:cs="Times New Roman"/>
                <w:color w:val="000000"/>
                <w:sz w:val="24"/>
                <w:szCs w:val="24"/>
              </w:rPr>
              <w:t xml:space="preserve">Nr. </w:t>
            </w:r>
            <w:proofErr w:type="spellStart"/>
            <w:r w:rsidRPr="005B6E2F">
              <w:rPr>
                <w:rFonts w:ascii="Times New Roman" w:eastAsia="Times New Roman" w:hAnsi="Times New Roman" w:cs="Times New Roman"/>
                <w:color w:val="000000"/>
                <w:sz w:val="24"/>
                <w:szCs w:val="24"/>
              </w:rPr>
              <w:t>crt</w:t>
            </w:r>
            <w:proofErr w:type="spellEnd"/>
            <w:r w:rsidRPr="005B6E2F">
              <w:rPr>
                <w:rFonts w:ascii="Times New Roman" w:eastAsia="Times New Roman" w:hAnsi="Times New Roman" w:cs="Times New Roman"/>
                <w:color w:val="000000"/>
                <w:sz w:val="24"/>
                <w:szCs w:val="24"/>
              </w:rPr>
              <w:t>.</w:t>
            </w:r>
          </w:p>
        </w:tc>
        <w:tc>
          <w:tcPr>
            <w:tcW w:w="7570" w:type="dxa"/>
            <w:tcBorders>
              <w:top w:val="single" w:sz="6" w:space="0" w:color="000000"/>
              <w:left w:val="single" w:sz="6" w:space="0" w:color="000000"/>
              <w:bottom w:val="single" w:sz="6" w:space="0" w:color="000000"/>
              <w:right w:val="single" w:sz="6" w:space="0" w:color="000000"/>
            </w:tcBorders>
            <w:vAlign w:val="center"/>
            <w:hideMark/>
          </w:tcPr>
          <w:p w:rsidR="005B6E2F" w:rsidRPr="005B6E2F" w:rsidRDefault="005B6E2F" w:rsidP="00B9276B">
            <w:pPr>
              <w:spacing w:after="0" w:line="240" w:lineRule="auto"/>
              <w:ind w:right="-262"/>
              <w:jc w:val="center"/>
              <w:rPr>
                <w:rFonts w:ascii="Times New Roman" w:eastAsia="Times New Roman" w:hAnsi="Times New Roman" w:cs="Times New Roman"/>
                <w:color w:val="000000"/>
                <w:sz w:val="24"/>
                <w:szCs w:val="24"/>
              </w:rPr>
            </w:pPr>
            <w:proofErr w:type="spellStart"/>
            <w:r w:rsidRPr="00B9276B">
              <w:rPr>
                <w:rFonts w:ascii="Times New Roman" w:eastAsia="Times New Roman" w:hAnsi="Times New Roman" w:cs="Times New Roman"/>
                <w:color w:val="000000"/>
                <w:sz w:val="24"/>
                <w:szCs w:val="24"/>
              </w:rPr>
              <w:t>Activitate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B6E2F" w:rsidRPr="005B6E2F" w:rsidRDefault="005B6E2F" w:rsidP="00B9276B">
            <w:pPr>
              <w:spacing w:after="0" w:line="240" w:lineRule="auto"/>
              <w:jc w:val="center"/>
              <w:rPr>
                <w:rFonts w:ascii="Times New Roman" w:eastAsia="Times New Roman" w:hAnsi="Times New Roman" w:cs="Times New Roman"/>
                <w:color w:val="000000"/>
                <w:sz w:val="24"/>
                <w:szCs w:val="24"/>
              </w:rPr>
            </w:pPr>
            <w:proofErr w:type="spellStart"/>
            <w:r w:rsidRPr="005B6E2F">
              <w:rPr>
                <w:rFonts w:ascii="Times New Roman" w:eastAsia="Times New Roman" w:hAnsi="Times New Roman" w:cs="Times New Roman"/>
                <w:color w:val="000000"/>
                <w:sz w:val="24"/>
                <w:szCs w:val="24"/>
              </w:rPr>
              <w:t>Tariful</w:t>
            </w:r>
            <w:proofErr w:type="spellEnd"/>
            <w:r w:rsidRPr="005B6E2F">
              <w:rPr>
                <w:rFonts w:ascii="Times New Roman" w:eastAsia="Times New Roman" w:hAnsi="Times New Roman" w:cs="Times New Roman"/>
                <w:color w:val="000000"/>
                <w:sz w:val="24"/>
                <w:szCs w:val="24"/>
              </w:rPr>
              <w:t xml:space="preserve"> (lei)</w:t>
            </w:r>
          </w:p>
        </w:tc>
      </w:tr>
      <w:tr w:rsidR="005B6E2F" w:rsidRPr="00B9276B" w:rsidTr="002955D7">
        <w:tc>
          <w:tcPr>
            <w:tcW w:w="0" w:type="auto"/>
            <w:tcBorders>
              <w:top w:val="single" w:sz="6" w:space="0" w:color="000000"/>
              <w:left w:val="single" w:sz="6" w:space="0" w:color="000000"/>
              <w:bottom w:val="single" w:sz="6" w:space="0" w:color="000000"/>
              <w:right w:val="single" w:sz="6" w:space="0" w:color="000000"/>
            </w:tcBorders>
            <w:vAlign w:val="center"/>
            <w:hideMark/>
          </w:tcPr>
          <w:p w:rsidR="005B6E2F" w:rsidRPr="005B6E2F" w:rsidRDefault="005B6E2F" w:rsidP="00B9276B">
            <w:pPr>
              <w:spacing w:after="0" w:line="240" w:lineRule="auto"/>
              <w:jc w:val="center"/>
              <w:rPr>
                <w:rFonts w:ascii="Times New Roman" w:eastAsia="Times New Roman" w:hAnsi="Times New Roman" w:cs="Times New Roman"/>
                <w:color w:val="000000"/>
                <w:sz w:val="24"/>
                <w:szCs w:val="24"/>
              </w:rPr>
            </w:pPr>
            <w:r w:rsidRPr="005B6E2F">
              <w:rPr>
                <w:rFonts w:ascii="Times New Roman" w:eastAsia="Times New Roman" w:hAnsi="Times New Roman" w:cs="Times New Roman"/>
                <w:color w:val="000000"/>
                <w:sz w:val="24"/>
                <w:szCs w:val="24"/>
              </w:rPr>
              <w:t>1.</w:t>
            </w:r>
          </w:p>
        </w:tc>
        <w:tc>
          <w:tcPr>
            <w:tcW w:w="7570" w:type="dxa"/>
            <w:tcBorders>
              <w:top w:val="single" w:sz="6" w:space="0" w:color="000000"/>
              <w:left w:val="single" w:sz="6" w:space="0" w:color="000000"/>
              <w:bottom w:val="single" w:sz="6" w:space="0" w:color="000000"/>
              <w:right w:val="single" w:sz="6" w:space="0" w:color="000000"/>
            </w:tcBorders>
            <w:vAlign w:val="center"/>
            <w:hideMark/>
          </w:tcPr>
          <w:p w:rsidR="002955D7" w:rsidRPr="00B9276B" w:rsidRDefault="005B6E2F" w:rsidP="005B6E2F">
            <w:pPr>
              <w:spacing w:after="0" w:line="240" w:lineRule="auto"/>
              <w:jc w:val="both"/>
              <w:rPr>
                <w:rFonts w:ascii="Times New Roman" w:eastAsia="Times New Roman" w:hAnsi="Times New Roman" w:cs="Times New Roman"/>
                <w:color w:val="000000"/>
                <w:sz w:val="24"/>
                <w:szCs w:val="24"/>
              </w:rPr>
            </w:pPr>
            <w:proofErr w:type="spellStart"/>
            <w:r w:rsidRPr="00B9276B">
              <w:rPr>
                <w:rFonts w:ascii="Times New Roman" w:eastAsia="Times New Roman" w:hAnsi="Times New Roman" w:cs="Times New Roman"/>
                <w:color w:val="000000"/>
                <w:sz w:val="24"/>
                <w:szCs w:val="24"/>
              </w:rPr>
              <w:t>Acordare</w:t>
            </w:r>
            <w:proofErr w:type="spellEnd"/>
            <w:r w:rsidR="00C3765F">
              <w:rPr>
                <w:rFonts w:ascii="Times New Roman" w:eastAsia="Times New Roman" w:hAnsi="Times New Roman" w:cs="Times New Roman"/>
                <w:color w:val="000000"/>
                <w:sz w:val="24"/>
                <w:szCs w:val="24"/>
              </w:rPr>
              <w:t>/</w:t>
            </w:r>
            <w:proofErr w:type="spellStart"/>
            <w:r w:rsidR="00C3765F">
              <w:rPr>
                <w:rFonts w:ascii="Times New Roman" w:eastAsia="Times New Roman" w:hAnsi="Times New Roman" w:cs="Times New Roman"/>
                <w:color w:val="000000"/>
                <w:sz w:val="24"/>
                <w:szCs w:val="24"/>
              </w:rPr>
              <w:t>vizare</w:t>
            </w:r>
            <w:proofErr w:type="spellEnd"/>
            <w:r w:rsidRPr="00B9276B">
              <w:rPr>
                <w:rFonts w:ascii="Times New Roman" w:eastAsia="Times New Roman" w:hAnsi="Times New Roman" w:cs="Times New Roman"/>
                <w:color w:val="000000"/>
                <w:sz w:val="24"/>
                <w:szCs w:val="24"/>
              </w:rPr>
              <w:t xml:space="preserve"> </w:t>
            </w:r>
            <w:proofErr w:type="spellStart"/>
            <w:r w:rsidRPr="00B9276B">
              <w:rPr>
                <w:rFonts w:ascii="Times New Roman" w:eastAsia="Times New Roman" w:hAnsi="Times New Roman" w:cs="Times New Roman"/>
                <w:color w:val="000000"/>
                <w:sz w:val="24"/>
                <w:szCs w:val="24"/>
              </w:rPr>
              <w:t>a</w:t>
            </w:r>
            <w:r w:rsidRPr="005B6E2F">
              <w:rPr>
                <w:rFonts w:ascii="Times New Roman" w:eastAsia="Times New Roman" w:hAnsi="Times New Roman" w:cs="Times New Roman"/>
                <w:color w:val="000000"/>
                <w:sz w:val="24"/>
                <w:szCs w:val="24"/>
              </w:rPr>
              <w:t>utorizaţie</w:t>
            </w:r>
            <w:proofErr w:type="spellEnd"/>
            <w:r w:rsidRPr="005B6E2F">
              <w:rPr>
                <w:rFonts w:ascii="Times New Roman" w:eastAsia="Times New Roman" w:hAnsi="Times New Roman" w:cs="Times New Roman"/>
                <w:color w:val="000000"/>
                <w:sz w:val="24"/>
                <w:szCs w:val="24"/>
              </w:rPr>
              <w:t xml:space="preserve"> </w:t>
            </w:r>
            <w:proofErr w:type="spellStart"/>
            <w:r w:rsidRPr="005B6E2F">
              <w:rPr>
                <w:rFonts w:ascii="Times New Roman" w:eastAsia="Times New Roman" w:hAnsi="Times New Roman" w:cs="Times New Roman"/>
                <w:color w:val="000000"/>
                <w:sz w:val="24"/>
                <w:szCs w:val="24"/>
              </w:rPr>
              <w:t>pentru</w:t>
            </w:r>
            <w:proofErr w:type="spellEnd"/>
            <w:r w:rsidRPr="005B6E2F">
              <w:rPr>
                <w:rFonts w:ascii="Times New Roman" w:eastAsia="Times New Roman" w:hAnsi="Times New Roman" w:cs="Times New Roman"/>
                <w:color w:val="000000"/>
                <w:sz w:val="24"/>
                <w:szCs w:val="24"/>
              </w:rPr>
              <w:t xml:space="preserve"> </w:t>
            </w:r>
            <w:proofErr w:type="spellStart"/>
            <w:r w:rsidRPr="005B6E2F">
              <w:rPr>
                <w:rFonts w:ascii="Times New Roman" w:eastAsia="Times New Roman" w:hAnsi="Times New Roman" w:cs="Times New Roman"/>
                <w:color w:val="000000"/>
                <w:sz w:val="24"/>
                <w:szCs w:val="24"/>
              </w:rPr>
              <w:t>montare</w:t>
            </w:r>
            <w:r w:rsidR="00B9276B">
              <w:rPr>
                <w:rFonts w:ascii="Times New Roman" w:eastAsia="Times New Roman" w:hAnsi="Times New Roman" w:cs="Times New Roman"/>
                <w:color w:val="000000"/>
                <w:sz w:val="24"/>
                <w:szCs w:val="24"/>
              </w:rPr>
              <w:t>a</w:t>
            </w:r>
            <w:proofErr w:type="spellEnd"/>
            <w:r w:rsidRPr="005B6E2F">
              <w:rPr>
                <w:rFonts w:ascii="Times New Roman" w:eastAsia="Times New Roman" w:hAnsi="Times New Roman" w:cs="Times New Roman"/>
                <w:color w:val="000000"/>
                <w:sz w:val="24"/>
                <w:szCs w:val="24"/>
              </w:rPr>
              <w:t xml:space="preserve"> </w:t>
            </w:r>
            <w:proofErr w:type="spellStart"/>
            <w:r w:rsidRPr="005B6E2F">
              <w:rPr>
                <w:rFonts w:ascii="Times New Roman" w:eastAsia="Times New Roman" w:hAnsi="Times New Roman" w:cs="Times New Roman"/>
                <w:color w:val="000000"/>
                <w:sz w:val="24"/>
                <w:szCs w:val="24"/>
              </w:rPr>
              <w:t>sisteme</w:t>
            </w:r>
            <w:r w:rsidR="00B9276B">
              <w:rPr>
                <w:rFonts w:ascii="Times New Roman" w:eastAsia="Times New Roman" w:hAnsi="Times New Roman" w:cs="Times New Roman"/>
                <w:color w:val="000000"/>
                <w:sz w:val="24"/>
                <w:szCs w:val="24"/>
              </w:rPr>
              <w:t>lor</w:t>
            </w:r>
            <w:proofErr w:type="spellEnd"/>
            <w:r w:rsidRPr="005B6E2F">
              <w:rPr>
                <w:rFonts w:ascii="Times New Roman" w:eastAsia="Times New Roman" w:hAnsi="Times New Roman" w:cs="Times New Roman"/>
                <w:color w:val="000000"/>
                <w:sz w:val="24"/>
                <w:szCs w:val="24"/>
              </w:rPr>
              <w:t xml:space="preserve"> de </w:t>
            </w:r>
            <w:proofErr w:type="spellStart"/>
            <w:r w:rsidRPr="005B6E2F">
              <w:rPr>
                <w:rFonts w:ascii="Times New Roman" w:eastAsia="Times New Roman" w:hAnsi="Times New Roman" w:cs="Times New Roman"/>
                <w:color w:val="000000"/>
                <w:sz w:val="24"/>
                <w:szCs w:val="24"/>
              </w:rPr>
              <w:t>repartizare</w:t>
            </w:r>
            <w:proofErr w:type="spellEnd"/>
            <w:r w:rsidRPr="005B6E2F">
              <w:rPr>
                <w:rFonts w:ascii="Times New Roman" w:eastAsia="Times New Roman" w:hAnsi="Times New Roman" w:cs="Times New Roman"/>
                <w:color w:val="000000"/>
                <w:sz w:val="24"/>
                <w:szCs w:val="24"/>
              </w:rPr>
              <w:t xml:space="preserve"> </w:t>
            </w:r>
          </w:p>
          <w:p w:rsidR="005B6E2F" w:rsidRPr="005B6E2F" w:rsidRDefault="005B6E2F" w:rsidP="005B6E2F">
            <w:pPr>
              <w:spacing w:after="0" w:line="240" w:lineRule="auto"/>
              <w:jc w:val="both"/>
              <w:rPr>
                <w:rFonts w:ascii="Times New Roman" w:eastAsia="Times New Roman" w:hAnsi="Times New Roman" w:cs="Times New Roman"/>
                <w:color w:val="000000"/>
                <w:sz w:val="24"/>
                <w:szCs w:val="24"/>
              </w:rPr>
            </w:pPr>
            <w:r w:rsidRPr="005B6E2F">
              <w:rPr>
                <w:rFonts w:ascii="Times New Roman" w:eastAsia="Times New Roman" w:hAnsi="Times New Roman" w:cs="Times New Roman"/>
                <w:color w:val="000000"/>
                <w:sz w:val="24"/>
                <w:szCs w:val="24"/>
              </w:rPr>
              <w:t xml:space="preserve">a </w:t>
            </w:r>
            <w:proofErr w:type="spellStart"/>
            <w:r w:rsidRPr="005B6E2F">
              <w:rPr>
                <w:rFonts w:ascii="Times New Roman" w:eastAsia="Times New Roman" w:hAnsi="Times New Roman" w:cs="Times New Roman"/>
                <w:color w:val="000000"/>
                <w:sz w:val="24"/>
                <w:szCs w:val="24"/>
              </w:rPr>
              <w:t>costurilor</w:t>
            </w:r>
            <w:proofErr w:type="spellEnd"/>
            <w:r w:rsidRPr="005B6E2F">
              <w:rPr>
                <w:rFonts w:ascii="Times New Roman" w:eastAsia="Times New Roman" w:hAnsi="Times New Roman" w:cs="Times New Roman"/>
                <w:color w:val="000000"/>
                <w:sz w:val="24"/>
                <w:szCs w:val="24"/>
              </w:rPr>
              <w:t xml:space="preserve"> </w:t>
            </w:r>
            <w:proofErr w:type="spellStart"/>
            <w:r w:rsidRPr="005B6E2F">
              <w:rPr>
                <w:rFonts w:ascii="Times New Roman" w:eastAsia="Times New Roman" w:hAnsi="Times New Roman" w:cs="Times New Roman"/>
                <w:color w:val="000000"/>
                <w:sz w:val="24"/>
                <w:szCs w:val="24"/>
              </w:rPr>
              <w:t>pentru</w:t>
            </w:r>
            <w:proofErr w:type="spellEnd"/>
            <w:r w:rsidRPr="005B6E2F">
              <w:rPr>
                <w:rFonts w:ascii="Times New Roman" w:eastAsia="Times New Roman" w:hAnsi="Times New Roman" w:cs="Times New Roman"/>
                <w:color w:val="000000"/>
                <w:sz w:val="24"/>
                <w:szCs w:val="24"/>
              </w:rPr>
              <w:t xml:space="preserve"> </w:t>
            </w:r>
            <w:proofErr w:type="spellStart"/>
            <w:r w:rsidRPr="005B6E2F">
              <w:rPr>
                <w:rFonts w:ascii="Times New Roman" w:eastAsia="Times New Roman" w:hAnsi="Times New Roman" w:cs="Times New Roman"/>
                <w:color w:val="000000"/>
                <w:sz w:val="24"/>
                <w:szCs w:val="24"/>
              </w:rPr>
              <w:t>încălzire</w:t>
            </w:r>
            <w:proofErr w:type="spellEnd"/>
            <w:r w:rsidRPr="005B6E2F">
              <w:rPr>
                <w:rFonts w:ascii="Times New Roman" w:eastAsia="Times New Roman" w:hAnsi="Times New Roman" w:cs="Times New Roman"/>
                <w:color w:val="000000"/>
                <w:sz w:val="24"/>
                <w:szCs w:val="24"/>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B6E2F" w:rsidRPr="005B6E2F" w:rsidRDefault="005B6E2F" w:rsidP="00407CC8">
            <w:pPr>
              <w:spacing w:after="0" w:line="240" w:lineRule="auto"/>
              <w:jc w:val="center"/>
              <w:rPr>
                <w:rFonts w:ascii="Times New Roman" w:eastAsia="Times New Roman" w:hAnsi="Times New Roman" w:cs="Times New Roman"/>
                <w:color w:val="000000"/>
                <w:sz w:val="24"/>
                <w:szCs w:val="24"/>
              </w:rPr>
            </w:pPr>
            <w:r w:rsidRPr="005B6E2F">
              <w:rPr>
                <w:rFonts w:ascii="Times New Roman" w:eastAsia="Times New Roman" w:hAnsi="Times New Roman" w:cs="Times New Roman"/>
                <w:color w:val="000000"/>
                <w:sz w:val="24"/>
                <w:szCs w:val="24"/>
              </w:rPr>
              <w:t>2.400</w:t>
            </w:r>
          </w:p>
        </w:tc>
      </w:tr>
      <w:tr w:rsidR="005B6E2F" w:rsidRPr="00B9276B" w:rsidTr="002955D7">
        <w:tc>
          <w:tcPr>
            <w:tcW w:w="0" w:type="auto"/>
            <w:tcBorders>
              <w:top w:val="single" w:sz="6" w:space="0" w:color="000000"/>
              <w:left w:val="single" w:sz="6" w:space="0" w:color="000000"/>
              <w:bottom w:val="single" w:sz="6" w:space="0" w:color="000000"/>
              <w:right w:val="single" w:sz="6" w:space="0" w:color="000000"/>
            </w:tcBorders>
            <w:vAlign w:val="center"/>
            <w:hideMark/>
          </w:tcPr>
          <w:p w:rsidR="005B6E2F" w:rsidRPr="005B6E2F" w:rsidRDefault="005B6E2F" w:rsidP="00B9276B">
            <w:pPr>
              <w:spacing w:after="0" w:line="240" w:lineRule="auto"/>
              <w:jc w:val="center"/>
              <w:rPr>
                <w:rFonts w:ascii="Times New Roman" w:eastAsia="Times New Roman" w:hAnsi="Times New Roman" w:cs="Times New Roman"/>
                <w:color w:val="000000"/>
                <w:sz w:val="24"/>
                <w:szCs w:val="24"/>
              </w:rPr>
            </w:pPr>
            <w:r w:rsidRPr="005B6E2F">
              <w:rPr>
                <w:rFonts w:ascii="Times New Roman" w:eastAsia="Times New Roman" w:hAnsi="Times New Roman" w:cs="Times New Roman"/>
                <w:color w:val="000000"/>
                <w:sz w:val="24"/>
                <w:szCs w:val="24"/>
              </w:rPr>
              <w:t>2.</w:t>
            </w:r>
          </w:p>
        </w:tc>
        <w:tc>
          <w:tcPr>
            <w:tcW w:w="7570" w:type="dxa"/>
            <w:tcBorders>
              <w:top w:val="single" w:sz="6" w:space="0" w:color="000000"/>
              <w:left w:val="single" w:sz="6" w:space="0" w:color="000000"/>
              <w:bottom w:val="single" w:sz="6" w:space="0" w:color="000000"/>
              <w:right w:val="single" w:sz="6" w:space="0" w:color="000000"/>
            </w:tcBorders>
            <w:vAlign w:val="center"/>
            <w:hideMark/>
          </w:tcPr>
          <w:p w:rsidR="002955D7" w:rsidRPr="00B9276B" w:rsidRDefault="005B6E2F" w:rsidP="005B6E2F">
            <w:pPr>
              <w:spacing w:after="0" w:line="240" w:lineRule="auto"/>
              <w:jc w:val="both"/>
              <w:rPr>
                <w:rFonts w:ascii="Times New Roman" w:eastAsia="Times New Roman" w:hAnsi="Times New Roman" w:cs="Times New Roman"/>
                <w:color w:val="000000"/>
                <w:sz w:val="24"/>
                <w:szCs w:val="24"/>
              </w:rPr>
            </w:pPr>
            <w:proofErr w:type="spellStart"/>
            <w:r w:rsidRPr="00B9276B">
              <w:rPr>
                <w:rFonts w:ascii="Times New Roman" w:eastAsia="Times New Roman" w:hAnsi="Times New Roman" w:cs="Times New Roman"/>
                <w:color w:val="000000"/>
                <w:sz w:val="24"/>
                <w:szCs w:val="24"/>
              </w:rPr>
              <w:t>Acordare</w:t>
            </w:r>
            <w:proofErr w:type="spellEnd"/>
            <w:r w:rsidR="00C3765F">
              <w:rPr>
                <w:rFonts w:ascii="Times New Roman" w:eastAsia="Times New Roman" w:hAnsi="Times New Roman" w:cs="Times New Roman"/>
                <w:color w:val="000000"/>
                <w:sz w:val="24"/>
                <w:szCs w:val="24"/>
              </w:rPr>
              <w:t>/</w:t>
            </w:r>
            <w:proofErr w:type="spellStart"/>
            <w:proofErr w:type="gramStart"/>
            <w:r w:rsidR="00C3765F">
              <w:rPr>
                <w:rFonts w:ascii="Times New Roman" w:eastAsia="Times New Roman" w:hAnsi="Times New Roman" w:cs="Times New Roman"/>
                <w:color w:val="000000"/>
                <w:sz w:val="24"/>
                <w:szCs w:val="24"/>
              </w:rPr>
              <w:t>vizare</w:t>
            </w:r>
            <w:proofErr w:type="spellEnd"/>
            <w:r w:rsidR="00C83BED">
              <w:rPr>
                <w:rFonts w:ascii="Times New Roman" w:eastAsia="Times New Roman" w:hAnsi="Times New Roman" w:cs="Times New Roman"/>
                <w:color w:val="000000"/>
                <w:sz w:val="24"/>
                <w:szCs w:val="24"/>
              </w:rPr>
              <w:t xml:space="preserve"> </w:t>
            </w:r>
            <w:r w:rsidRPr="00B9276B">
              <w:rPr>
                <w:rFonts w:ascii="Times New Roman" w:eastAsia="Times New Roman" w:hAnsi="Times New Roman" w:cs="Times New Roman"/>
                <w:color w:val="000000"/>
                <w:sz w:val="24"/>
                <w:szCs w:val="24"/>
              </w:rPr>
              <w:t xml:space="preserve"> </w:t>
            </w:r>
            <w:proofErr w:type="spellStart"/>
            <w:r w:rsidRPr="00B9276B">
              <w:rPr>
                <w:rFonts w:ascii="Times New Roman" w:eastAsia="Times New Roman" w:hAnsi="Times New Roman" w:cs="Times New Roman"/>
                <w:color w:val="000000"/>
                <w:sz w:val="24"/>
                <w:szCs w:val="24"/>
              </w:rPr>
              <w:t>a</w:t>
            </w:r>
            <w:r w:rsidRPr="005B6E2F">
              <w:rPr>
                <w:rFonts w:ascii="Times New Roman" w:eastAsia="Times New Roman" w:hAnsi="Times New Roman" w:cs="Times New Roman"/>
                <w:color w:val="000000"/>
                <w:sz w:val="24"/>
                <w:szCs w:val="24"/>
              </w:rPr>
              <w:t>utorizaţie</w:t>
            </w:r>
            <w:proofErr w:type="spellEnd"/>
            <w:proofErr w:type="gramEnd"/>
            <w:r w:rsidRPr="005B6E2F">
              <w:rPr>
                <w:rFonts w:ascii="Times New Roman" w:eastAsia="Times New Roman" w:hAnsi="Times New Roman" w:cs="Times New Roman"/>
                <w:color w:val="000000"/>
                <w:sz w:val="24"/>
                <w:szCs w:val="24"/>
              </w:rPr>
              <w:t xml:space="preserve"> </w:t>
            </w:r>
            <w:proofErr w:type="spellStart"/>
            <w:r w:rsidRPr="005B6E2F">
              <w:rPr>
                <w:rFonts w:ascii="Times New Roman" w:eastAsia="Times New Roman" w:hAnsi="Times New Roman" w:cs="Times New Roman"/>
                <w:color w:val="000000"/>
                <w:sz w:val="24"/>
                <w:szCs w:val="24"/>
              </w:rPr>
              <w:t>pentru</w:t>
            </w:r>
            <w:proofErr w:type="spellEnd"/>
            <w:r w:rsidRPr="005B6E2F">
              <w:rPr>
                <w:rFonts w:ascii="Times New Roman" w:eastAsia="Times New Roman" w:hAnsi="Times New Roman" w:cs="Times New Roman"/>
                <w:color w:val="000000"/>
                <w:sz w:val="24"/>
                <w:szCs w:val="24"/>
              </w:rPr>
              <w:t xml:space="preserve"> </w:t>
            </w:r>
            <w:proofErr w:type="spellStart"/>
            <w:r w:rsidRPr="005B6E2F">
              <w:rPr>
                <w:rFonts w:ascii="Times New Roman" w:eastAsia="Times New Roman" w:hAnsi="Times New Roman" w:cs="Times New Roman"/>
                <w:color w:val="000000"/>
                <w:sz w:val="24"/>
                <w:szCs w:val="24"/>
              </w:rPr>
              <w:t>exploatar</w:t>
            </w:r>
            <w:r w:rsidR="00B9276B">
              <w:rPr>
                <w:rFonts w:ascii="Times New Roman" w:eastAsia="Times New Roman" w:hAnsi="Times New Roman" w:cs="Times New Roman"/>
                <w:color w:val="000000"/>
                <w:sz w:val="24"/>
                <w:szCs w:val="24"/>
              </w:rPr>
              <w:t>ea</w:t>
            </w:r>
            <w:proofErr w:type="spellEnd"/>
            <w:r w:rsidRPr="005B6E2F">
              <w:rPr>
                <w:rFonts w:ascii="Times New Roman" w:eastAsia="Times New Roman" w:hAnsi="Times New Roman" w:cs="Times New Roman"/>
                <w:color w:val="000000"/>
                <w:sz w:val="24"/>
                <w:szCs w:val="24"/>
              </w:rPr>
              <w:t xml:space="preserve"> </w:t>
            </w:r>
            <w:proofErr w:type="spellStart"/>
            <w:r w:rsidRPr="005B6E2F">
              <w:rPr>
                <w:rFonts w:ascii="Times New Roman" w:eastAsia="Times New Roman" w:hAnsi="Times New Roman" w:cs="Times New Roman"/>
                <w:color w:val="000000"/>
                <w:sz w:val="24"/>
                <w:szCs w:val="24"/>
              </w:rPr>
              <w:t>sisteme</w:t>
            </w:r>
            <w:r w:rsidR="00B9276B">
              <w:rPr>
                <w:rFonts w:ascii="Times New Roman" w:eastAsia="Times New Roman" w:hAnsi="Times New Roman" w:cs="Times New Roman"/>
                <w:color w:val="000000"/>
                <w:sz w:val="24"/>
                <w:szCs w:val="24"/>
              </w:rPr>
              <w:t>lor</w:t>
            </w:r>
            <w:proofErr w:type="spellEnd"/>
            <w:r w:rsidRPr="005B6E2F">
              <w:rPr>
                <w:rFonts w:ascii="Times New Roman" w:eastAsia="Times New Roman" w:hAnsi="Times New Roman" w:cs="Times New Roman"/>
                <w:color w:val="000000"/>
                <w:sz w:val="24"/>
                <w:szCs w:val="24"/>
              </w:rPr>
              <w:t xml:space="preserve"> de </w:t>
            </w:r>
            <w:proofErr w:type="spellStart"/>
            <w:r w:rsidRPr="005B6E2F">
              <w:rPr>
                <w:rFonts w:ascii="Times New Roman" w:eastAsia="Times New Roman" w:hAnsi="Times New Roman" w:cs="Times New Roman"/>
                <w:color w:val="000000"/>
                <w:sz w:val="24"/>
                <w:szCs w:val="24"/>
              </w:rPr>
              <w:t>repartizare</w:t>
            </w:r>
            <w:proofErr w:type="spellEnd"/>
          </w:p>
          <w:p w:rsidR="005B6E2F" w:rsidRPr="005B6E2F" w:rsidRDefault="005B6E2F" w:rsidP="005B6E2F">
            <w:pPr>
              <w:spacing w:after="0" w:line="240" w:lineRule="auto"/>
              <w:jc w:val="both"/>
              <w:rPr>
                <w:rFonts w:ascii="Times New Roman" w:eastAsia="Times New Roman" w:hAnsi="Times New Roman" w:cs="Times New Roman"/>
                <w:color w:val="000000"/>
                <w:sz w:val="24"/>
                <w:szCs w:val="24"/>
              </w:rPr>
            </w:pPr>
            <w:r w:rsidRPr="005B6E2F">
              <w:rPr>
                <w:rFonts w:ascii="Times New Roman" w:eastAsia="Times New Roman" w:hAnsi="Times New Roman" w:cs="Times New Roman"/>
                <w:color w:val="000000"/>
                <w:sz w:val="24"/>
                <w:szCs w:val="24"/>
              </w:rPr>
              <w:t xml:space="preserve">a </w:t>
            </w:r>
            <w:proofErr w:type="spellStart"/>
            <w:r w:rsidRPr="005B6E2F">
              <w:rPr>
                <w:rFonts w:ascii="Times New Roman" w:eastAsia="Times New Roman" w:hAnsi="Times New Roman" w:cs="Times New Roman"/>
                <w:color w:val="000000"/>
                <w:sz w:val="24"/>
                <w:szCs w:val="24"/>
              </w:rPr>
              <w:t>costurilor</w:t>
            </w:r>
            <w:proofErr w:type="spellEnd"/>
            <w:r w:rsidRPr="005B6E2F">
              <w:rPr>
                <w:rFonts w:ascii="Times New Roman" w:eastAsia="Times New Roman" w:hAnsi="Times New Roman" w:cs="Times New Roman"/>
                <w:color w:val="000000"/>
                <w:sz w:val="24"/>
                <w:szCs w:val="24"/>
              </w:rPr>
              <w:t xml:space="preserve"> </w:t>
            </w:r>
            <w:proofErr w:type="spellStart"/>
            <w:r w:rsidRPr="005B6E2F">
              <w:rPr>
                <w:rFonts w:ascii="Times New Roman" w:eastAsia="Times New Roman" w:hAnsi="Times New Roman" w:cs="Times New Roman"/>
                <w:color w:val="000000"/>
                <w:sz w:val="24"/>
                <w:szCs w:val="24"/>
              </w:rPr>
              <w:t>pentru</w:t>
            </w:r>
            <w:proofErr w:type="spellEnd"/>
            <w:r w:rsidRPr="005B6E2F">
              <w:rPr>
                <w:rFonts w:ascii="Times New Roman" w:eastAsia="Times New Roman" w:hAnsi="Times New Roman" w:cs="Times New Roman"/>
                <w:color w:val="000000"/>
                <w:sz w:val="24"/>
                <w:szCs w:val="24"/>
              </w:rPr>
              <w:t xml:space="preserve"> </w:t>
            </w:r>
            <w:proofErr w:type="spellStart"/>
            <w:r w:rsidRPr="005B6E2F">
              <w:rPr>
                <w:rFonts w:ascii="Times New Roman" w:eastAsia="Times New Roman" w:hAnsi="Times New Roman" w:cs="Times New Roman"/>
                <w:color w:val="000000"/>
                <w:sz w:val="24"/>
                <w:szCs w:val="24"/>
              </w:rPr>
              <w:t>încălzire</w:t>
            </w:r>
            <w:proofErr w:type="spellEnd"/>
            <w:r w:rsidRPr="005B6E2F">
              <w:rPr>
                <w:rFonts w:ascii="Times New Roman" w:eastAsia="Times New Roman" w:hAnsi="Times New Roman" w:cs="Times New Roman"/>
                <w:color w:val="000000"/>
                <w:sz w:val="24"/>
                <w:szCs w:val="24"/>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B6E2F" w:rsidRPr="005B6E2F" w:rsidRDefault="005B6E2F" w:rsidP="00407CC8">
            <w:pPr>
              <w:spacing w:after="0" w:line="240" w:lineRule="auto"/>
              <w:jc w:val="center"/>
              <w:rPr>
                <w:rFonts w:ascii="Times New Roman" w:eastAsia="Times New Roman" w:hAnsi="Times New Roman" w:cs="Times New Roman"/>
                <w:color w:val="000000"/>
                <w:sz w:val="24"/>
                <w:szCs w:val="24"/>
              </w:rPr>
            </w:pPr>
          </w:p>
        </w:tc>
      </w:tr>
      <w:tr w:rsidR="005B6E2F" w:rsidRPr="00B9276B" w:rsidTr="002955D7">
        <w:tc>
          <w:tcPr>
            <w:tcW w:w="0" w:type="auto"/>
            <w:tcBorders>
              <w:top w:val="single" w:sz="6" w:space="0" w:color="000000"/>
              <w:left w:val="single" w:sz="6" w:space="0" w:color="000000"/>
              <w:bottom w:val="single" w:sz="6" w:space="0" w:color="000000"/>
              <w:right w:val="single" w:sz="6" w:space="0" w:color="000000"/>
            </w:tcBorders>
            <w:vAlign w:val="center"/>
            <w:hideMark/>
          </w:tcPr>
          <w:p w:rsidR="005B6E2F" w:rsidRPr="005B6E2F" w:rsidRDefault="005B6E2F" w:rsidP="00B9276B">
            <w:pPr>
              <w:spacing w:after="0" w:line="240" w:lineRule="auto"/>
              <w:jc w:val="center"/>
              <w:rPr>
                <w:rFonts w:ascii="Times New Roman" w:eastAsia="Times New Roman" w:hAnsi="Times New Roman" w:cs="Times New Roman"/>
                <w:color w:val="000000"/>
                <w:sz w:val="24"/>
                <w:szCs w:val="24"/>
              </w:rPr>
            </w:pPr>
            <w:r w:rsidRPr="005B6E2F">
              <w:rPr>
                <w:rFonts w:ascii="Times New Roman" w:eastAsia="Times New Roman" w:hAnsi="Times New Roman" w:cs="Times New Roman"/>
                <w:color w:val="000000"/>
                <w:sz w:val="24"/>
                <w:szCs w:val="24"/>
              </w:rPr>
              <w:t>3.</w:t>
            </w:r>
          </w:p>
        </w:tc>
        <w:tc>
          <w:tcPr>
            <w:tcW w:w="7570" w:type="dxa"/>
            <w:tcBorders>
              <w:top w:val="single" w:sz="6" w:space="0" w:color="000000"/>
              <w:left w:val="single" w:sz="6" w:space="0" w:color="000000"/>
              <w:bottom w:val="single" w:sz="6" w:space="0" w:color="000000"/>
              <w:right w:val="single" w:sz="6" w:space="0" w:color="000000"/>
            </w:tcBorders>
            <w:vAlign w:val="center"/>
            <w:hideMark/>
          </w:tcPr>
          <w:p w:rsidR="002955D7" w:rsidRPr="00B9276B" w:rsidRDefault="005B6E2F" w:rsidP="005B6E2F">
            <w:pPr>
              <w:spacing w:after="0" w:line="240" w:lineRule="auto"/>
              <w:jc w:val="both"/>
              <w:rPr>
                <w:rFonts w:ascii="Times New Roman" w:eastAsia="Times New Roman" w:hAnsi="Times New Roman" w:cs="Times New Roman"/>
                <w:color w:val="000000"/>
                <w:sz w:val="24"/>
                <w:szCs w:val="24"/>
              </w:rPr>
            </w:pPr>
            <w:proofErr w:type="spellStart"/>
            <w:r w:rsidRPr="00B9276B">
              <w:rPr>
                <w:rFonts w:ascii="Times New Roman" w:eastAsia="Times New Roman" w:hAnsi="Times New Roman" w:cs="Times New Roman"/>
                <w:color w:val="000000"/>
                <w:sz w:val="24"/>
                <w:szCs w:val="24"/>
              </w:rPr>
              <w:t>Acordar</w:t>
            </w:r>
            <w:r w:rsidR="00C83BED">
              <w:rPr>
                <w:rFonts w:ascii="Times New Roman" w:eastAsia="Times New Roman" w:hAnsi="Times New Roman" w:cs="Times New Roman"/>
                <w:color w:val="000000"/>
                <w:sz w:val="24"/>
                <w:szCs w:val="24"/>
              </w:rPr>
              <w:t>e</w:t>
            </w:r>
            <w:proofErr w:type="spellEnd"/>
            <w:r w:rsidR="00C3765F">
              <w:rPr>
                <w:rFonts w:ascii="Times New Roman" w:eastAsia="Times New Roman" w:hAnsi="Times New Roman" w:cs="Times New Roman"/>
                <w:color w:val="000000"/>
                <w:sz w:val="24"/>
                <w:szCs w:val="24"/>
              </w:rPr>
              <w:t>/</w:t>
            </w:r>
            <w:proofErr w:type="spellStart"/>
            <w:r w:rsidR="00C3765F">
              <w:rPr>
                <w:rFonts w:ascii="Times New Roman" w:eastAsia="Times New Roman" w:hAnsi="Times New Roman" w:cs="Times New Roman"/>
                <w:color w:val="000000"/>
                <w:sz w:val="24"/>
                <w:szCs w:val="24"/>
              </w:rPr>
              <w:t>vizare</w:t>
            </w:r>
            <w:proofErr w:type="spellEnd"/>
            <w:r w:rsidR="00C83BED">
              <w:rPr>
                <w:rFonts w:ascii="Times New Roman" w:eastAsia="Times New Roman" w:hAnsi="Times New Roman" w:cs="Times New Roman"/>
                <w:color w:val="000000"/>
                <w:sz w:val="24"/>
                <w:szCs w:val="24"/>
              </w:rPr>
              <w:t xml:space="preserve"> </w:t>
            </w:r>
            <w:proofErr w:type="spellStart"/>
            <w:r w:rsidRPr="00B9276B">
              <w:rPr>
                <w:rFonts w:ascii="Times New Roman" w:eastAsia="Times New Roman" w:hAnsi="Times New Roman" w:cs="Times New Roman"/>
                <w:color w:val="000000"/>
                <w:sz w:val="24"/>
                <w:szCs w:val="24"/>
              </w:rPr>
              <w:t>a</w:t>
            </w:r>
            <w:r w:rsidRPr="005B6E2F">
              <w:rPr>
                <w:rFonts w:ascii="Times New Roman" w:eastAsia="Times New Roman" w:hAnsi="Times New Roman" w:cs="Times New Roman"/>
                <w:color w:val="000000"/>
                <w:sz w:val="24"/>
                <w:szCs w:val="24"/>
              </w:rPr>
              <w:t>utorizaţie</w:t>
            </w:r>
            <w:proofErr w:type="spellEnd"/>
            <w:r w:rsidRPr="005B6E2F">
              <w:rPr>
                <w:rFonts w:ascii="Times New Roman" w:eastAsia="Times New Roman" w:hAnsi="Times New Roman" w:cs="Times New Roman"/>
                <w:color w:val="000000"/>
                <w:sz w:val="24"/>
                <w:szCs w:val="24"/>
              </w:rPr>
              <w:t xml:space="preserve"> </w:t>
            </w:r>
            <w:proofErr w:type="spellStart"/>
            <w:r w:rsidRPr="005B6E2F">
              <w:rPr>
                <w:rFonts w:ascii="Times New Roman" w:eastAsia="Times New Roman" w:hAnsi="Times New Roman" w:cs="Times New Roman"/>
                <w:color w:val="000000"/>
                <w:sz w:val="24"/>
                <w:szCs w:val="24"/>
              </w:rPr>
              <w:t>pentru</w:t>
            </w:r>
            <w:proofErr w:type="spellEnd"/>
            <w:r w:rsidRPr="005B6E2F">
              <w:rPr>
                <w:rFonts w:ascii="Times New Roman" w:eastAsia="Times New Roman" w:hAnsi="Times New Roman" w:cs="Times New Roman"/>
                <w:color w:val="000000"/>
                <w:sz w:val="24"/>
                <w:szCs w:val="24"/>
              </w:rPr>
              <w:t xml:space="preserve"> </w:t>
            </w:r>
            <w:proofErr w:type="spellStart"/>
            <w:r w:rsidRPr="005B6E2F">
              <w:rPr>
                <w:rFonts w:ascii="Times New Roman" w:eastAsia="Times New Roman" w:hAnsi="Times New Roman" w:cs="Times New Roman"/>
                <w:color w:val="000000"/>
                <w:sz w:val="24"/>
                <w:szCs w:val="24"/>
              </w:rPr>
              <w:t>montare</w:t>
            </w:r>
            <w:r w:rsidR="00B9276B">
              <w:rPr>
                <w:rFonts w:ascii="Times New Roman" w:eastAsia="Times New Roman" w:hAnsi="Times New Roman" w:cs="Times New Roman"/>
                <w:color w:val="000000"/>
                <w:sz w:val="24"/>
                <w:szCs w:val="24"/>
              </w:rPr>
              <w:t>a</w:t>
            </w:r>
            <w:proofErr w:type="spellEnd"/>
            <w:r w:rsidRPr="005B6E2F">
              <w:rPr>
                <w:rFonts w:ascii="Times New Roman" w:eastAsia="Times New Roman" w:hAnsi="Times New Roman" w:cs="Times New Roman"/>
                <w:color w:val="000000"/>
                <w:sz w:val="24"/>
                <w:szCs w:val="24"/>
              </w:rPr>
              <w:t xml:space="preserve"> </w:t>
            </w:r>
            <w:proofErr w:type="spellStart"/>
            <w:r w:rsidRPr="005B6E2F">
              <w:rPr>
                <w:rFonts w:ascii="Times New Roman" w:eastAsia="Times New Roman" w:hAnsi="Times New Roman" w:cs="Times New Roman"/>
                <w:color w:val="000000"/>
                <w:sz w:val="24"/>
                <w:szCs w:val="24"/>
              </w:rPr>
              <w:t>sisteme</w:t>
            </w:r>
            <w:r w:rsidR="00B9276B">
              <w:rPr>
                <w:rFonts w:ascii="Times New Roman" w:eastAsia="Times New Roman" w:hAnsi="Times New Roman" w:cs="Times New Roman"/>
                <w:color w:val="000000"/>
                <w:sz w:val="24"/>
                <w:szCs w:val="24"/>
              </w:rPr>
              <w:t>lor</w:t>
            </w:r>
            <w:proofErr w:type="spellEnd"/>
            <w:r w:rsidRPr="005B6E2F">
              <w:rPr>
                <w:rFonts w:ascii="Times New Roman" w:eastAsia="Times New Roman" w:hAnsi="Times New Roman" w:cs="Times New Roman"/>
                <w:color w:val="000000"/>
                <w:sz w:val="24"/>
                <w:szCs w:val="24"/>
              </w:rPr>
              <w:t xml:space="preserve"> de </w:t>
            </w:r>
            <w:proofErr w:type="spellStart"/>
            <w:r w:rsidRPr="005B6E2F">
              <w:rPr>
                <w:rFonts w:ascii="Times New Roman" w:eastAsia="Times New Roman" w:hAnsi="Times New Roman" w:cs="Times New Roman"/>
                <w:color w:val="000000"/>
                <w:sz w:val="24"/>
                <w:szCs w:val="24"/>
              </w:rPr>
              <w:t>repartizare</w:t>
            </w:r>
            <w:proofErr w:type="spellEnd"/>
          </w:p>
          <w:p w:rsidR="005B6E2F" w:rsidRPr="005B6E2F" w:rsidRDefault="005B6E2F" w:rsidP="005B6E2F">
            <w:pPr>
              <w:spacing w:after="0" w:line="240" w:lineRule="auto"/>
              <w:jc w:val="both"/>
              <w:rPr>
                <w:rFonts w:ascii="Times New Roman" w:eastAsia="Times New Roman" w:hAnsi="Times New Roman" w:cs="Times New Roman"/>
                <w:color w:val="000000"/>
                <w:sz w:val="24"/>
                <w:szCs w:val="24"/>
              </w:rPr>
            </w:pPr>
            <w:r w:rsidRPr="005B6E2F">
              <w:rPr>
                <w:rFonts w:ascii="Times New Roman" w:eastAsia="Times New Roman" w:hAnsi="Times New Roman" w:cs="Times New Roman"/>
                <w:color w:val="000000"/>
                <w:sz w:val="24"/>
                <w:szCs w:val="24"/>
              </w:rPr>
              <w:t xml:space="preserve"> a </w:t>
            </w:r>
            <w:proofErr w:type="spellStart"/>
            <w:r w:rsidRPr="005B6E2F">
              <w:rPr>
                <w:rFonts w:ascii="Times New Roman" w:eastAsia="Times New Roman" w:hAnsi="Times New Roman" w:cs="Times New Roman"/>
                <w:color w:val="000000"/>
                <w:sz w:val="24"/>
                <w:szCs w:val="24"/>
              </w:rPr>
              <w:t>costurilor</w:t>
            </w:r>
            <w:proofErr w:type="spellEnd"/>
            <w:r w:rsidRPr="005B6E2F">
              <w:rPr>
                <w:rFonts w:ascii="Times New Roman" w:eastAsia="Times New Roman" w:hAnsi="Times New Roman" w:cs="Times New Roman"/>
                <w:color w:val="000000"/>
                <w:sz w:val="24"/>
                <w:szCs w:val="24"/>
              </w:rPr>
              <w:t xml:space="preserve"> </w:t>
            </w:r>
            <w:proofErr w:type="spellStart"/>
            <w:r w:rsidRPr="005B6E2F">
              <w:rPr>
                <w:rFonts w:ascii="Times New Roman" w:eastAsia="Times New Roman" w:hAnsi="Times New Roman" w:cs="Times New Roman"/>
                <w:color w:val="000000"/>
                <w:sz w:val="24"/>
                <w:szCs w:val="24"/>
              </w:rPr>
              <w:t>pentru</w:t>
            </w:r>
            <w:proofErr w:type="spellEnd"/>
            <w:r w:rsidRPr="005B6E2F">
              <w:rPr>
                <w:rFonts w:ascii="Times New Roman" w:eastAsia="Times New Roman" w:hAnsi="Times New Roman" w:cs="Times New Roman"/>
                <w:color w:val="000000"/>
                <w:sz w:val="24"/>
                <w:szCs w:val="24"/>
              </w:rPr>
              <w:t xml:space="preserve"> </w:t>
            </w:r>
            <w:proofErr w:type="spellStart"/>
            <w:r w:rsidRPr="005B6E2F">
              <w:rPr>
                <w:rFonts w:ascii="Times New Roman" w:eastAsia="Times New Roman" w:hAnsi="Times New Roman" w:cs="Times New Roman"/>
                <w:color w:val="000000"/>
                <w:sz w:val="24"/>
                <w:szCs w:val="24"/>
              </w:rPr>
              <w:t>apa</w:t>
            </w:r>
            <w:proofErr w:type="spellEnd"/>
            <w:r w:rsidRPr="005B6E2F">
              <w:rPr>
                <w:rFonts w:ascii="Times New Roman" w:eastAsia="Times New Roman" w:hAnsi="Times New Roman" w:cs="Times New Roman"/>
                <w:color w:val="000000"/>
                <w:sz w:val="24"/>
                <w:szCs w:val="24"/>
              </w:rPr>
              <w:t xml:space="preserve"> </w:t>
            </w:r>
            <w:proofErr w:type="spellStart"/>
            <w:r w:rsidRPr="005B6E2F">
              <w:rPr>
                <w:rFonts w:ascii="Times New Roman" w:eastAsia="Times New Roman" w:hAnsi="Times New Roman" w:cs="Times New Roman"/>
                <w:color w:val="000000"/>
                <w:sz w:val="24"/>
                <w:szCs w:val="24"/>
              </w:rPr>
              <w:t>caldă</w:t>
            </w:r>
            <w:proofErr w:type="spellEnd"/>
            <w:r w:rsidRPr="005B6E2F">
              <w:rPr>
                <w:rFonts w:ascii="Times New Roman" w:eastAsia="Times New Roman" w:hAnsi="Times New Roman" w:cs="Times New Roman"/>
                <w:color w:val="000000"/>
                <w:sz w:val="24"/>
                <w:szCs w:val="24"/>
              </w:rPr>
              <w:t xml:space="preserve"> de </w:t>
            </w:r>
            <w:proofErr w:type="spellStart"/>
            <w:r w:rsidRPr="005B6E2F">
              <w:rPr>
                <w:rFonts w:ascii="Times New Roman" w:eastAsia="Times New Roman" w:hAnsi="Times New Roman" w:cs="Times New Roman"/>
                <w:color w:val="000000"/>
                <w:sz w:val="24"/>
                <w:szCs w:val="24"/>
              </w:rPr>
              <w:t>consum</w:t>
            </w:r>
            <w:proofErr w:type="spellEnd"/>
            <w:r w:rsidRPr="00B9276B">
              <w:rPr>
                <w:rFonts w:ascii="Times New Roman" w:eastAsia="Times New Roman" w:hAnsi="Times New Roman" w:cs="Times New Roman"/>
                <w:color w:val="000000"/>
                <w:sz w:val="24"/>
                <w:szCs w:val="24"/>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B6E2F" w:rsidRPr="005B6E2F" w:rsidRDefault="005B6E2F" w:rsidP="00407CC8">
            <w:pPr>
              <w:spacing w:after="0" w:line="240" w:lineRule="auto"/>
              <w:jc w:val="center"/>
              <w:rPr>
                <w:rFonts w:ascii="Times New Roman" w:eastAsia="Times New Roman" w:hAnsi="Times New Roman" w:cs="Times New Roman"/>
                <w:color w:val="000000"/>
                <w:sz w:val="24"/>
                <w:szCs w:val="24"/>
              </w:rPr>
            </w:pPr>
          </w:p>
        </w:tc>
      </w:tr>
      <w:tr w:rsidR="005B6E2F" w:rsidRPr="00B9276B" w:rsidTr="002955D7">
        <w:tc>
          <w:tcPr>
            <w:tcW w:w="0" w:type="auto"/>
            <w:tcBorders>
              <w:top w:val="single" w:sz="6" w:space="0" w:color="000000"/>
              <w:left w:val="single" w:sz="6" w:space="0" w:color="000000"/>
              <w:bottom w:val="single" w:sz="6" w:space="0" w:color="000000"/>
              <w:right w:val="single" w:sz="6" w:space="0" w:color="000000"/>
            </w:tcBorders>
            <w:vAlign w:val="center"/>
            <w:hideMark/>
          </w:tcPr>
          <w:p w:rsidR="005B6E2F" w:rsidRPr="005B6E2F" w:rsidRDefault="005B6E2F" w:rsidP="00B9276B">
            <w:pPr>
              <w:spacing w:after="0" w:line="240" w:lineRule="auto"/>
              <w:jc w:val="center"/>
              <w:rPr>
                <w:rFonts w:ascii="Times New Roman" w:eastAsia="Times New Roman" w:hAnsi="Times New Roman" w:cs="Times New Roman"/>
                <w:color w:val="000000"/>
                <w:sz w:val="24"/>
                <w:szCs w:val="24"/>
              </w:rPr>
            </w:pPr>
            <w:r w:rsidRPr="005B6E2F">
              <w:rPr>
                <w:rFonts w:ascii="Times New Roman" w:eastAsia="Times New Roman" w:hAnsi="Times New Roman" w:cs="Times New Roman"/>
                <w:color w:val="000000"/>
                <w:sz w:val="24"/>
                <w:szCs w:val="24"/>
              </w:rPr>
              <w:t>4.</w:t>
            </w:r>
          </w:p>
        </w:tc>
        <w:tc>
          <w:tcPr>
            <w:tcW w:w="7570" w:type="dxa"/>
            <w:tcBorders>
              <w:top w:val="single" w:sz="6" w:space="0" w:color="000000"/>
              <w:left w:val="single" w:sz="6" w:space="0" w:color="000000"/>
              <w:bottom w:val="single" w:sz="6" w:space="0" w:color="000000"/>
              <w:right w:val="single" w:sz="6" w:space="0" w:color="000000"/>
            </w:tcBorders>
            <w:vAlign w:val="center"/>
            <w:hideMark/>
          </w:tcPr>
          <w:p w:rsidR="002955D7" w:rsidRPr="00B9276B" w:rsidRDefault="005B6E2F" w:rsidP="005B6E2F">
            <w:pPr>
              <w:spacing w:after="0" w:line="240" w:lineRule="auto"/>
              <w:jc w:val="both"/>
              <w:rPr>
                <w:rFonts w:ascii="Times New Roman" w:eastAsia="Times New Roman" w:hAnsi="Times New Roman" w:cs="Times New Roman"/>
                <w:color w:val="000000"/>
                <w:sz w:val="24"/>
                <w:szCs w:val="24"/>
              </w:rPr>
            </w:pPr>
            <w:proofErr w:type="spellStart"/>
            <w:r w:rsidRPr="00B9276B">
              <w:rPr>
                <w:rFonts w:ascii="Times New Roman" w:eastAsia="Times New Roman" w:hAnsi="Times New Roman" w:cs="Times New Roman"/>
                <w:color w:val="000000"/>
                <w:sz w:val="24"/>
                <w:szCs w:val="24"/>
              </w:rPr>
              <w:t>Acordare</w:t>
            </w:r>
            <w:proofErr w:type="spellEnd"/>
            <w:r w:rsidR="00C3765F">
              <w:rPr>
                <w:rFonts w:ascii="Times New Roman" w:eastAsia="Times New Roman" w:hAnsi="Times New Roman" w:cs="Times New Roman"/>
                <w:color w:val="000000"/>
                <w:sz w:val="24"/>
                <w:szCs w:val="24"/>
              </w:rPr>
              <w:t>/</w:t>
            </w:r>
            <w:proofErr w:type="spellStart"/>
            <w:r w:rsidR="00C3765F">
              <w:rPr>
                <w:rFonts w:ascii="Times New Roman" w:eastAsia="Times New Roman" w:hAnsi="Times New Roman" w:cs="Times New Roman"/>
                <w:color w:val="000000"/>
                <w:sz w:val="24"/>
                <w:szCs w:val="24"/>
              </w:rPr>
              <w:t>vizare</w:t>
            </w:r>
            <w:proofErr w:type="spellEnd"/>
            <w:r w:rsidR="00C83BED">
              <w:rPr>
                <w:rFonts w:ascii="Times New Roman" w:eastAsia="Times New Roman" w:hAnsi="Times New Roman" w:cs="Times New Roman"/>
                <w:color w:val="000000"/>
                <w:sz w:val="24"/>
                <w:szCs w:val="24"/>
              </w:rPr>
              <w:t xml:space="preserve"> </w:t>
            </w:r>
            <w:proofErr w:type="spellStart"/>
            <w:r w:rsidRPr="00B9276B">
              <w:rPr>
                <w:rFonts w:ascii="Times New Roman" w:eastAsia="Times New Roman" w:hAnsi="Times New Roman" w:cs="Times New Roman"/>
                <w:color w:val="000000"/>
                <w:sz w:val="24"/>
                <w:szCs w:val="24"/>
              </w:rPr>
              <w:t>a</w:t>
            </w:r>
            <w:r w:rsidRPr="005B6E2F">
              <w:rPr>
                <w:rFonts w:ascii="Times New Roman" w:eastAsia="Times New Roman" w:hAnsi="Times New Roman" w:cs="Times New Roman"/>
                <w:color w:val="000000"/>
                <w:sz w:val="24"/>
                <w:szCs w:val="24"/>
              </w:rPr>
              <w:t>utorizaţie</w:t>
            </w:r>
            <w:proofErr w:type="spellEnd"/>
            <w:r w:rsidRPr="005B6E2F">
              <w:rPr>
                <w:rFonts w:ascii="Times New Roman" w:eastAsia="Times New Roman" w:hAnsi="Times New Roman" w:cs="Times New Roman"/>
                <w:color w:val="000000"/>
                <w:sz w:val="24"/>
                <w:szCs w:val="24"/>
              </w:rPr>
              <w:t xml:space="preserve"> </w:t>
            </w:r>
            <w:proofErr w:type="spellStart"/>
            <w:r w:rsidRPr="005B6E2F">
              <w:rPr>
                <w:rFonts w:ascii="Times New Roman" w:eastAsia="Times New Roman" w:hAnsi="Times New Roman" w:cs="Times New Roman"/>
                <w:color w:val="000000"/>
                <w:sz w:val="24"/>
                <w:szCs w:val="24"/>
              </w:rPr>
              <w:t>pentru</w:t>
            </w:r>
            <w:proofErr w:type="spellEnd"/>
            <w:r w:rsidRPr="005B6E2F">
              <w:rPr>
                <w:rFonts w:ascii="Times New Roman" w:eastAsia="Times New Roman" w:hAnsi="Times New Roman" w:cs="Times New Roman"/>
                <w:color w:val="000000"/>
                <w:sz w:val="24"/>
                <w:szCs w:val="24"/>
              </w:rPr>
              <w:t xml:space="preserve"> </w:t>
            </w:r>
            <w:proofErr w:type="spellStart"/>
            <w:r w:rsidRPr="005B6E2F">
              <w:rPr>
                <w:rFonts w:ascii="Times New Roman" w:eastAsia="Times New Roman" w:hAnsi="Times New Roman" w:cs="Times New Roman"/>
                <w:color w:val="000000"/>
                <w:sz w:val="24"/>
                <w:szCs w:val="24"/>
              </w:rPr>
              <w:t>exploatare</w:t>
            </w:r>
            <w:r w:rsidR="00B9276B">
              <w:rPr>
                <w:rFonts w:ascii="Times New Roman" w:eastAsia="Times New Roman" w:hAnsi="Times New Roman" w:cs="Times New Roman"/>
                <w:color w:val="000000"/>
                <w:sz w:val="24"/>
                <w:szCs w:val="24"/>
              </w:rPr>
              <w:t>a</w:t>
            </w:r>
            <w:proofErr w:type="spellEnd"/>
            <w:r w:rsidRPr="005B6E2F">
              <w:rPr>
                <w:rFonts w:ascii="Times New Roman" w:eastAsia="Times New Roman" w:hAnsi="Times New Roman" w:cs="Times New Roman"/>
                <w:color w:val="000000"/>
                <w:sz w:val="24"/>
                <w:szCs w:val="24"/>
              </w:rPr>
              <w:t xml:space="preserve"> </w:t>
            </w:r>
            <w:proofErr w:type="spellStart"/>
            <w:r w:rsidRPr="005B6E2F">
              <w:rPr>
                <w:rFonts w:ascii="Times New Roman" w:eastAsia="Times New Roman" w:hAnsi="Times New Roman" w:cs="Times New Roman"/>
                <w:color w:val="000000"/>
                <w:sz w:val="24"/>
                <w:szCs w:val="24"/>
              </w:rPr>
              <w:t>sisteme</w:t>
            </w:r>
            <w:r w:rsidR="00B9276B">
              <w:rPr>
                <w:rFonts w:ascii="Times New Roman" w:eastAsia="Times New Roman" w:hAnsi="Times New Roman" w:cs="Times New Roman"/>
                <w:color w:val="000000"/>
                <w:sz w:val="24"/>
                <w:szCs w:val="24"/>
              </w:rPr>
              <w:t>lor</w:t>
            </w:r>
            <w:proofErr w:type="spellEnd"/>
            <w:r w:rsidRPr="005B6E2F">
              <w:rPr>
                <w:rFonts w:ascii="Times New Roman" w:eastAsia="Times New Roman" w:hAnsi="Times New Roman" w:cs="Times New Roman"/>
                <w:color w:val="000000"/>
                <w:sz w:val="24"/>
                <w:szCs w:val="24"/>
              </w:rPr>
              <w:t xml:space="preserve"> de </w:t>
            </w:r>
            <w:proofErr w:type="spellStart"/>
            <w:r w:rsidRPr="005B6E2F">
              <w:rPr>
                <w:rFonts w:ascii="Times New Roman" w:eastAsia="Times New Roman" w:hAnsi="Times New Roman" w:cs="Times New Roman"/>
                <w:color w:val="000000"/>
                <w:sz w:val="24"/>
                <w:szCs w:val="24"/>
              </w:rPr>
              <w:t>repartizare</w:t>
            </w:r>
            <w:proofErr w:type="spellEnd"/>
          </w:p>
          <w:p w:rsidR="005B6E2F" w:rsidRPr="005B6E2F" w:rsidRDefault="005B6E2F" w:rsidP="005B6E2F">
            <w:pPr>
              <w:spacing w:after="0" w:line="240" w:lineRule="auto"/>
              <w:jc w:val="both"/>
              <w:rPr>
                <w:rFonts w:ascii="Times New Roman" w:eastAsia="Times New Roman" w:hAnsi="Times New Roman" w:cs="Times New Roman"/>
                <w:color w:val="000000"/>
                <w:sz w:val="24"/>
                <w:szCs w:val="24"/>
              </w:rPr>
            </w:pPr>
            <w:r w:rsidRPr="005B6E2F">
              <w:rPr>
                <w:rFonts w:ascii="Times New Roman" w:eastAsia="Times New Roman" w:hAnsi="Times New Roman" w:cs="Times New Roman"/>
                <w:color w:val="000000"/>
                <w:sz w:val="24"/>
                <w:szCs w:val="24"/>
              </w:rPr>
              <w:t xml:space="preserve"> a </w:t>
            </w:r>
            <w:proofErr w:type="spellStart"/>
            <w:r w:rsidRPr="005B6E2F">
              <w:rPr>
                <w:rFonts w:ascii="Times New Roman" w:eastAsia="Times New Roman" w:hAnsi="Times New Roman" w:cs="Times New Roman"/>
                <w:color w:val="000000"/>
                <w:sz w:val="24"/>
                <w:szCs w:val="24"/>
              </w:rPr>
              <w:t>costurilor</w:t>
            </w:r>
            <w:proofErr w:type="spellEnd"/>
            <w:r w:rsidRPr="005B6E2F">
              <w:rPr>
                <w:rFonts w:ascii="Times New Roman" w:eastAsia="Times New Roman" w:hAnsi="Times New Roman" w:cs="Times New Roman"/>
                <w:color w:val="000000"/>
                <w:sz w:val="24"/>
                <w:szCs w:val="24"/>
              </w:rPr>
              <w:t xml:space="preserve"> </w:t>
            </w:r>
            <w:proofErr w:type="spellStart"/>
            <w:r w:rsidRPr="005B6E2F">
              <w:rPr>
                <w:rFonts w:ascii="Times New Roman" w:eastAsia="Times New Roman" w:hAnsi="Times New Roman" w:cs="Times New Roman"/>
                <w:color w:val="000000"/>
                <w:sz w:val="24"/>
                <w:szCs w:val="24"/>
              </w:rPr>
              <w:t>pentru</w:t>
            </w:r>
            <w:proofErr w:type="spellEnd"/>
            <w:r w:rsidRPr="005B6E2F">
              <w:rPr>
                <w:rFonts w:ascii="Times New Roman" w:eastAsia="Times New Roman" w:hAnsi="Times New Roman" w:cs="Times New Roman"/>
                <w:color w:val="000000"/>
                <w:sz w:val="24"/>
                <w:szCs w:val="24"/>
              </w:rPr>
              <w:t xml:space="preserve"> </w:t>
            </w:r>
            <w:proofErr w:type="spellStart"/>
            <w:r w:rsidRPr="005B6E2F">
              <w:rPr>
                <w:rFonts w:ascii="Times New Roman" w:eastAsia="Times New Roman" w:hAnsi="Times New Roman" w:cs="Times New Roman"/>
                <w:color w:val="000000"/>
                <w:sz w:val="24"/>
                <w:szCs w:val="24"/>
              </w:rPr>
              <w:t>apa</w:t>
            </w:r>
            <w:proofErr w:type="spellEnd"/>
            <w:r w:rsidRPr="005B6E2F">
              <w:rPr>
                <w:rFonts w:ascii="Times New Roman" w:eastAsia="Times New Roman" w:hAnsi="Times New Roman" w:cs="Times New Roman"/>
                <w:color w:val="000000"/>
                <w:sz w:val="24"/>
                <w:szCs w:val="24"/>
              </w:rPr>
              <w:t xml:space="preserve"> </w:t>
            </w:r>
            <w:proofErr w:type="spellStart"/>
            <w:r w:rsidRPr="005B6E2F">
              <w:rPr>
                <w:rFonts w:ascii="Times New Roman" w:eastAsia="Times New Roman" w:hAnsi="Times New Roman" w:cs="Times New Roman"/>
                <w:color w:val="000000"/>
                <w:sz w:val="24"/>
                <w:szCs w:val="24"/>
              </w:rPr>
              <w:t>caldă</w:t>
            </w:r>
            <w:proofErr w:type="spellEnd"/>
            <w:r w:rsidRPr="005B6E2F">
              <w:rPr>
                <w:rFonts w:ascii="Times New Roman" w:eastAsia="Times New Roman" w:hAnsi="Times New Roman" w:cs="Times New Roman"/>
                <w:color w:val="000000"/>
                <w:sz w:val="24"/>
                <w:szCs w:val="24"/>
              </w:rPr>
              <w:t xml:space="preserve"> de </w:t>
            </w:r>
            <w:proofErr w:type="spellStart"/>
            <w:r w:rsidRPr="005B6E2F">
              <w:rPr>
                <w:rFonts w:ascii="Times New Roman" w:eastAsia="Times New Roman" w:hAnsi="Times New Roman" w:cs="Times New Roman"/>
                <w:color w:val="000000"/>
                <w:sz w:val="24"/>
                <w:szCs w:val="24"/>
              </w:rPr>
              <w:t>consum</w:t>
            </w:r>
            <w:proofErr w:type="spellEnd"/>
            <w:r w:rsidRPr="005B6E2F">
              <w:rPr>
                <w:rFonts w:ascii="Times New Roman" w:eastAsia="Times New Roman" w:hAnsi="Times New Roman" w:cs="Times New Roman"/>
                <w:color w:val="000000"/>
                <w:sz w:val="24"/>
                <w:szCs w:val="24"/>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B6E2F" w:rsidRPr="005B6E2F" w:rsidRDefault="005B6E2F" w:rsidP="00407CC8">
            <w:pPr>
              <w:spacing w:after="0" w:line="240" w:lineRule="auto"/>
              <w:jc w:val="center"/>
              <w:rPr>
                <w:rFonts w:ascii="Times New Roman" w:eastAsia="Times New Roman" w:hAnsi="Times New Roman" w:cs="Times New Roman"/>
                <w:color w:val="000000"/>
                <w:sz w:val="24"/>
                <w:szCs w:val="24"/>
              </w:rPr>
            </w:pPr>
          </w:p>
        </w:tc>
      </w:tr>
      <w:tr w:rsidR="005B6E2F" w:rsidRPr="00B9276B" w:rsidTr="002955D7">
        <w:tc>
          <w:tcPr>
            <w:tcW w:w="0" w:type="auto"/>
            <w:tcBorders>
              <w:top w:val="single" w:sz="6" w:space="0" w:color="000000"/>
              <w:left w:val="single" w:sz="6" w:space="0" w:color="000000"/>
              <w:bottom w:val="single" w:sz="6" w:space="0" w:color="000000"/>
              <w:right w:val="single" w:sz="6" w:space="0" w:color="000000"/>
            </w:tcBorders>
            <w:vAlign w:val="center"/>
            <w:hideMark/>
          </w:tcPr>
          <w:p w:rsidR="005B6E2F" w:rsidRPr="005B6E2F" w:rsidRDefault="005B6E2F" w:rsidP="00B9276B">
            <w:pPr>
              <w:spacing w:after="0" w:line="240" w:lineRule="auto"/>
              <w:jc w:val="center"/>
              <w:rPr>
                <w:rFonts w:ascii="Times New Roman" w:eastAsia="Times New Roman" w:hAnsi="Times New Roman" w:cs="Times New Roman"/>
                <w:color w:val="000000"/>
                <w:sz w:val="24"/>
                <w:szCs w:val="24"/>
              </w:rPr>
            </w:pPr>
            <w:r w:rsidRPr="005B6E2F">
              <w:rPr>
                <w:rFonts w:ascii="Times New Roman" w:eastAsia="Times New Roman" w:hAnsi="Times New Roman" w:cs="Times New Roman"/>
                <w:color w:val="000000"/>
                <w:sz w:val="24"/>
                <w:szCs w:val="24"/>
              </w:rPr>
              <w:t>5.</w:t>
            </w:r>
          </w:p>
        </w:tc>
        <w:tc>
          <w:tcPr>
            <w:tcW w:w="7570" w:type="dxa"/>
            <w:tcBorders>
              <w:top w:val="single" w:sz="6" w:space="0" w:color="000000"/>
              <w:left w:val="single" w:sz="6" w:space="0" w:color="000000"/>
              <w:bottom w:val="single" w:sz="6" w:space="0" w:color="000000"/>
              <w:right w:val="single" w:sz="6" w:space="0" w:color="000000"/>
            </w:tcBorders>
            <w:vAlign w:val="center"/>
            <w:hideMark/>
          </w:tcPr>
          <w:p w:rsidR="005B6E2F" w:rsidRPr="005B6E2F" w:rsidRDefault="005B6E2F" w:rsidP="005B6E2F">
            <w:pPr>
              <w:spacing w:after="0" w:line="240" w:lineRule="auto"/>
              <w:jc w:val="both"/>
              <w:rPr>
                <w:rFonts w:ascii="Times New Roman" w:eastAsia="Times New Roman" w:hAnsi="Times New Roman" w:cs="Times New Roman"/>
                <w:color w:val="000000"/>
                <w:sz w:val="24"/>
                <w:szCs w:val="24"/>
              </w:rPr>
            </w:pPr>
            <w:proofErr w:type="spellStart"/>
            <w:r w:rsidRPr="005B6E2F">
              <w:rPr>
                <w:rFonts w:ascii="Times New Roman" w:eastAsia="Times New Roman" w:hAnsi="Times New Roman" w:cs="Times New Roman"/>
                <w:color w:val="000000"/>
                <w:sz w:val="24"/>
                <w:szCs w:val="24"/>
              </w:rPr>
              <w:t>Modificare</w:t>
            </w:r>
            <w:proofErr w:type="spellEnd"/>
            <w:r w:rsidRPr="005B6E2F">
              <w:rPr>
                <w:rFonts w:ascii="Times New Roman" w:eastAsia="Times New Roman" w:hAnsi="Times New Roman" w:cs="Times New Roman"/>
                <w:color w:val="000000"/>
                <w:sz w:val="24"/>
                <w:szCs w:val="24"/>
              </w:rPr>
              <w:t xml:space="preserve"> </w:t>
            </w:r>
            <w:proofErr w:type="spellStart"/>
            <w:r w:rsidRPr="005B6E2F">
              <w:rPr>
                <w:rFonts w:ascii="Times New Roman" w:eastAsia="Times New Roman" w:hAnsi="Times New Roman" w:cs="Times New Roman"/>
                <w:color w:val="000000"/>
                <w:sz w:val="24"/>
                <w:szCs w:val="24"/>
              </w:rPr>
              <w:t>autorizaţie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B6E2F" w:rsidRPr="005B6E2F" w:rsidRDefault="005B6E2F" w:rsidP="00407CC8">
            <w:pPr>
              <w:spacing w:after="0" w:line="240" w:lineRule="auto"/>
              <w:jc w:val="center"/>
              <w:rPr>
                <w:rFonts w:ascii="Times New Roman" w:eastAsia="Times New Roman" w:hAnsi="Times New Roman" w:cs="Times New Roman"/>
                <w:color w:val="000000"/>
                <w:sz w:val="24"/>
                <w:szCs w:val="24"/>
              </w:rPr>
            </w:pPr>
            <w:r w:rsidRPr="005B6E2F">
              <w:rPr>
                <w:rFonts w:ascii="Times New Roman" w:eastAsia="Times New Roman" w:hAnsi="Times New Roman" w:cs="Times New Roman"/>
                <w:color w:val="000000"/>
                <w:sz w:val="24"/>
                <w:szCs w:val="24"/>
              </w:rPr>
              <w:t>1.200</w:t>
            </w:r>
          </w:p>
        </w:tc>
      </w:tr>
      <w:tr w:rsidR="005B6E2F" w:rsidRPr="00B9276B" w:rsidTr="002955D7">
        <w:tc>
          <w:tcPr>
            <w:tcW w:w="0" w:type="auto"/>
            <w:tcBorders>
              <w:top w:val="single" w:sz="6" w:space="0" w:color="000000"/>
              <w:left w:val="single" w:sz="6" w:space="0" w:color="000000"/>
              <w:bottom w:val="single" w:sz="6" w:space="0" w:color="000000"/>
              <w:right w:val="single" w:sz="6" w:space="0" w:color="000000"/>
            </w:tcBorders>
            <w:vAlign w:val="center"/>
            <w:hideMark/>
          </w:tcPr>
          <w:p w:rsidR="005B6E2F" w:rsidRPr="005B6E2F" w:rsidRDefault="005B6E2F" w:rsidP="00B9276B">
            <w:pPr>
              <w:spacing w:after="0" w:line="240" w:lineRule="auto"/>
              <w:jc w:val="center"/>
              <w:rPr>
                <w:rFonts w:ascii="Times New Roman" w:eastAsia="Times New Roman" w:hAnsi="Times New Roman" w:cs="Times New Roman"/>
                <w:color w:val="000000"/>
                <w:sz w:val="24"/>
                <w:szCs w:val="24"/>
              </w:rPr>
            </w:pPr>
            <w:r w:rsidRPr="005B6E2F">
              <w:rPr>
                <w:rFonts w:ascii="Times New Roman" w:eastAsia="Times New Roman" w:hAnsi="Times New Roman" w:cs="Times New Roman"/>
                <w:color w:val="000000"/>
                <w:sz w:val="24"/>
                <w:szCs w:val="24"/>
              </w:rPr>
              <w:t>6.</w:t>
            </w:r>
          </w:p>
        </w:tc>
        <w:tc>
          <w:tcPr>
            <w:tcW w:w="7570" w:type="dxa"/>
            <w:tcBorders>
              <w:top w:val="single" w:sz="6" w:space="0" w:color="000000"/>
              <w:left w:val="single" w:sz="6" w:space="0" w:color="000000"/>
              <w:bottom w:val="single" w:sz="6" w:space="0" w:color="000000"/>
              <w:right w:val="single" w:sz="6" w:space="0" w:color="000000"/>
            </w:tcBorders>
            <w:vAlign w:val="center"/>
            <w:hideMark/>
          </w:tcPr>
          <w:p w:rsidR="005B6E2F" w:rsidRPr="005B6E2F" w:rsidRDefault="005B6E2F" w:rsidP="005B6E2F">
            <w:pPr>
              <w:spacing w:after="0" w:line="240" w:lineRule="auto"/>
              <w:jc w:val="both"/>
              <w:rPr>
                <w:rFonts w:ascii="Times New Roman" w:eastAsia="Times New Roman" w:hAnsi="Times New Roman" w:cs="Times New Roman"/>
                <w:color w:val="000000"/>
                <w:sz w:val="24"/>
                <w:szCs w:val="24"/>
              </w:rPr>
            </w:pPr>
            <w:proofErr w:type="spellStart"/>
            <w:r w:rsidRPr="005B6E2F">
              <w:rPr>
                <w:rFonts w:ascii="Times New Roman" w:eastAsia="Times New Roman" w:hAnsi="Times New Roman" w:cs="Times New Roman"/>
                <w:color w:val="000000"/>
                <w:sz w:val="24"/>
                <w:szCs w:val="24"/>
              </w:rPr>
              <w:t>Eliberare</w:t>
            </w:r>
            <w:proofErr w:type="spellEnd"/>
            <w:r w:rsidRPr="005B6E2F">
              <w:rPr>
                <w:rFonts w:ascii="Times New Roman" w:eastAsia="Times New Roman" w:hAnsi="Times New Roman" w:cs="Times New Roman"/>
                <w:color w:val="000000"/>
                <w:sz w:val="24"/>
                <w:szCs w:val="24"/>
              </w:rPr>
              <w:t xml:space="preserve"> </w:t>
            </w:r>
            <w:proofErr w:type="spellStart"/>
            <w:r w:rsidRPr="005B6E2F">
              <w:rPr>
                <w:rFonts w:ascii="Times New Roman" w:eastAsia="Times New Roman" w:hAnsi="Times New Roman" w:cs="Times New Roman"/>
                <w:color w:val="000000"/>
                <w:sz w:val="24"/>
                <w:szCs w:val="24"/>
              </w:rPr>
              <w:t>duplicat</w:t>
            </w:r>
            <w:proofErr w:type="spellEnd"/>
            <w:r w:rsidRPr="005B6E2F">
              <w:rPr>
                <w:rFonts w:ascii="Times New Roman" w:eastAsia="Times New Roman" w:hAnsi="Times New Roman" w:cs="Times New Roman"/>
                <w:color w:val="000000"/>
                <w:sz w:val="24"/>
                <w:szCs w:val="24"/>
              </w:rPr>
              <w:t xml:space="preserve"> </w:t>
            </w:r>
            <w:proofErr w:type="spellStart"/>
            <w:r w:rsidRPr="005B6E2F">
              <w:rPr>
                <w:rFonts w:ascii="Times New Roman" w:eastAsia="Times New Roman" w:hAnsi="Times New Roman" w:cs="Times New Roman"/>
                <w:color w:val="000000"/>
                <w:sz w:val="24"/>
                <w:szCs w:val="24"/>
              </w:rPr>
              <w:t>autorizaţie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B6E2F" w:rsidRPr="005B6E2F" w:rsidRDefault="005B6E2F" w:rsidP="00407CC8">
            <w:pPr>
              <w:spacing w:after="0" w:line="240" w:lineRule="auto"/>
              <w:jc w:val="center"/>
              <w:rPr>
                <w:rFonts w:ascii="Times New Roman" w:eastAsia="Times New Roman" w:hAnsi="Times New Roman" w:cs="Times New Roman"/>
                <w:color w:val="000000"/>
                <w:sz w:val="24"/>
                <w:szCs w:val="24"/>
              </w:rPr>
            </w:pPr>
            <w:r w:rsidRPr="005B6E2F">
              <w:rPr>
                <w:rFonts w:ascii="Times New Roman" w:eastAsia="Times New Roman" w:hAnsi="Times New Roman" w:cs="Times New Roman"/>
                <w:color w:val="000000"/>
                <w:sz w:val="24"/>
                <w:szCs w:val="24"/>
              </w:rPr>
              <w:t>125</w:t>
            </w:r>
          </w:p>
        </w:tc>
      </w:tr>
    </w:tbl>
    <w:p w:rsidR="005B6E2F" w:rsidRDefault="005B6E2F" w:rsidP="005B6E2F">
      <w:pPr>
        <w:pStyle w:val="ListParagraph"/>
        <w:jc w:val="both"/>
        <w:rPr>
          <w:rFonts w:ascii="Times New Roman" w:hAnsi="Times New Roman" w:cs="Times New Roman"/>
          <w:sz w:val="24"/>
          <w:szCs w:val="24"/>
          <w:lang w:val="ro-RO"/>
        </w:rPr>
      </w:pPr>
    </w:p>
    <w:p w:rsidR="002955D7" w:rsidRDefault="002955D7" w:rsidP="005B6E2F">
      <w:pPr>
        <w:pStyle w:val="ListParagraph"/>
        <w:jc w:val="both"/>
        <w:rPr>
          <w:rFonts w:ascii="Times New Roman" w:hAnsi="Times New Roman" w:cs="Times New Roman"/>
          <w:sz w:val="24"/>
          <w:szCs w:val="24"/>
          <w:lang w:val="ro-RO"/>
        </w:rPr>
      </w:pPr>
    </w:p>
    <w:p w:rsidR="002955D7" w:rsidRDefault="002955D7" w:rsidP="00C83BED">
      <w:pPr>
        <w:pStyle w:val="ListParagraph"/>
        <w:spacing w:line="276" w:lineRule="auto"/>
        <w:ind w:left="585"/>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NOTĂ</w:t>
      </w:r>
    </w:p>
    <w:p w:rsidR="002955D7" w:rsidRPr="002955D7" w:rsidRDefault="002955D7" w:rsidP="00C83BED">
      <w:pPr>
        <w:pStyle w:val="ListParagraph"/>
        <w:spacing w:line="276" w:lineRule="auto"/>
        <w:ind w:left="585"/>
        <w:jc w:val="both"/>
        <w:rPr>
          <w:rFonts w:ascii="Times New Roman" w:hAnsi="Times New Roman" w:cs="Times New Roman"/>
          <w:sz w:val="24"/>
          <w:szCs w:val="24"/>
          <w:lang w:val="ro-RO"/>
        </w:rPr>
      </w:pPr>
      <w:r>
        <w:rPr>
          <w:rFonts w:ascii="Times New Roman" w:hAnsi="Times New Roman" w:cs="Times New Roman"/>
          <w:sz w:val="24"/>
          <w:szCs w:val="24"/>
          <w:lang w:val="ro-RO"/>
        </w:rPr>
        <w:t>T</w:t>
      </w:r>
      <w:r w:rsidRPr="002955D7">
        <w:rPr>
          <w:rFonts w:ascii="Times New Roman" w:hAnsi="Times New Roman" w:cs="Times New Roman"/>
          <w:sz w:val="24"/>
          <w:szCs w:val="24"/>
          <w:lang w:val="ro-RO"/>
        </w:rPr>
        <w:t>arifele prevăzute în tabelul nr.3 :</w:t>
      </w:r>
    </w:p>
    <w:p w:rsidR="00B9276B" w:rsidRDefault="002057ED" w:rsidP="00C83BED">
      <w:pPr>
        <w:pStyle w:val="ListParagraph"/>
        <w:numPr>
          <w:ilvl w:val="0"/>
          <w:numId w:val="3"/>
        </w:numPr>
        <w:spacing w:line="276" w:lineRule="auto"/>
        <w:ind w:left="567" w:firstLine="18"/>
        <w:jc w:val="both"/>
        <w:rPr>
          <w:rFonts w:ascii="Times New Roman" w:hAnsi="Times New Roman" w:cs="Times New Roman"/>
          <w:sz w:val="24"/>
          <w:szCs w:val="24"/>
          <w:lang w:val="ro-RO"/>
        </w:rPr>
      </w:pPr>
      <w:r>
        <w:rPr>
          <w:rFonts w:ascii="Times New Roman" w:hAnsi="Times New Roman" w:cs="Times New Roman"/>
          <w:sz w:val="24"/>
          <w:szCs w:val="24"/>
          <w:lang w:val="ro-RO"/>
        </w:rPr>
        <w:t>S</w:t>
      </w:r>
      <w:r w:rsidR="002955D7" w:rsidRPr="002955D7">
        <w:rPr>
          <w:rFonts w:ascii="Times New Roman" w:hAnsi="Times New Roman" w:cs="Times New Roman"/>
          <w:sz w:val="24"/>
          <w:szCs w:val="24"/>
          <w:lang w:val="ro-RO"/>
        </w:rPr>
        <w:t xml:space="preserve">e datorează inclusiv pentru deciziile de confirmare prevăzute în </w:t>
      </w:r>
      <w:r w:rsidR="00B9276B" w:rsidRPr="00C83BED">
        <w:rPr>
          <w:rFonts w:ascii="Times New Roman" w:hAnsi="Times New Roman" w:cs="Times New Roman"/>
          <w:i/>
          <w:sz w:val="24"/>
          <w:szCs w:val="24"/>
          <w:lang w:val="ro-RO"/>
        </w:rPr>
        <w:t>Regulamentul pentru acordarea autorizațiilor pentru montarea, punerea în funcțiune, repararea şi exploatarea sistemelor de repartizare a costurilor, aprobat prin ordin al președintelui ANRE</w:t>
      </w:r>
      <w:r w:rsidR="00B9276B">
        <w:rPr>
          <w:rFonts w:ascii="Times New Roman" w:hAnsi="Times New Roman" w:cs="Times New Roman"/>
          <w:sz w:val="24"/>
          <w:szCs w:val="24"/>
          <w:lang w:val="ro-RO"/>
        </w:rPr>
        <w:t>;</w:t>
      </w:r>
    </w:p>
    <w:p w:rsidR="0078631E" w:rsidRPr="0078631E" w:rsidRDefault="00294382" w:rsidP="0078631E">
      <w:pPr>
        <w:pStyle w:val="ListParagraph"/>
        <w:numPr>
          <w:ilvl w:val="0"/>
          <w:numId w:val="3"/>
        </w:numPr>
        <w:spacing w:line="276" w:lineRule="auto"/>
        <w:ind w:left="603" w:firstLine="18"/>
        <w:jc w:val="both"/>
        <w:rPr>
          <w:rFonts w:ascii="Times New Roman" w:hAnsi="Times New Roman" w:cs="Times New Roman"/>
          <w:sz w:val="24"/>
          <w:szCs w:val="24"/>
          <w:lang w:val="ro-RO"/>
        </w:rPr>
      </w:pPr>
      <w:r w:rsidRPr="0078631E">
        <w:rPr>
          <w:rFonts w:ascii="Times New Roman" w:hAnsi="Times New Roman" w:cs="Times New Roman"/>
          <w:sz w:val="24"/>
          <w:szCs w:val="24"/>
          <w:lang w:val="ro-RO"/>
        </w:rPr>
        <w:t xml:space="preserve">Tariful de vizare periodică a deciziei de confirmare reprezintă 50% din valoarea tarifului de </w:t>
      </w:r>
      <w:r w:rsidR="00C83BED" w:rsidRPr="0078631E">
        <w:rPr>
          <w:rFonts w:ascii="Times New Roman" w:hAnsi="Times New Roman" w:cs="Times New Roman"/>
          <w:sz w:val="24"/>
          <w:szCs w:val="24"/>
          <w:lang w:val="ro-RO"/>
        </w:rPr>
        <w:t>acordare</w:t>
      </w:r>
      <w:r w:rsidRPr="0078631E">
        <w:rPr>
          <w:rFonts w:ascii="Times New Roman" w:hAnsi="Times New Roman" w:cs="Times New Roman"/>
          <w:sz w:val="24"/>
          <w:szCs w:val="24"/>
          <w:lang w:val="ro-RO"/>
        </w:rPr>
        <w:t xml:space="preserve"> a tip</w:t>
      </w:r>
      <w:r w:rsidR="0078631E">
        <w:rPr>
          <w:rFonts w:ascii="Times New Roman" w:hAnsi="Times New Roman" w:cs="Times New Roman"/>
          <w:sz w:val="24"/>
          <w:szCs w:val="24"/>
          <w:lang w:val="ro-RO"/>
        </w:rPr>
        <w:t>ului</w:t>
      </w:r>
      <w:r w:rsidRPr="0078631E">
        <w:rPr>
          <w:rFonts w:ascii="Times New Roman" w:hAnsi="Times New Roman" w:cs="Times New Roman"/>
          <w:sz w:val="24"/>
          <w:szCs w:val="24"/>
          <w:lang w:val="ro-RO"/>
        </w:rPr>
        <w:t xml:space="preserve"> de</w:t>
      </w:r>
      <w:r w:rsidR="00C83BED" w:rsidRPr="0078631E">
        <w:rPr>
          <w:rFonts w:ascii="Times New Roman" w:hAnsi="Times New Roman" w:cs="Times New Roman"/>
          <w:sz w:val="24"/>
          <w:szCs w:val="24"/>
          <w:lang w:val="ro-RO"/>
        </w:rPr>
        <w:t xml:space="preserve"> autorizație</w:t>
      </w:r>
      <w:r w:rsidR="0078631E" w:rsidRPr="0078631E">
        <w:rPr>
          <w:rFonts w:ascii="Times New Roman" w:hAnsi="Times New Roman" w:cs="Times New Roman"/>
          <w:sz w:val="24"/>
          <w:szCs w:val="24"/>
          <w:lang w:val="ro-RO"/>
        </w:rPr>
        <w:t xml:space="preserve"> pentru care a fost solicitată echivalarea.</w:t>
      </w:r>
    </w:p>
    <w:p w:rsidR="002955D7" w:rsidRPr="0078631E" w:rsidRDefault="00C83BED" w:rsidP="00C83BED">
      <w:pPr>
        <w:pStyle w:val="ListParagraph"/>
        <w:numPr>
          <w:ilvl w:val="0"/>
          <w:numId w:val="3"/>
        </w:numPr>
        <w:spacing w:line="276" w:lineRule="auto"/>
        <w:ind w:left="585" w:firstLine="18"/>
        <w:jc w:val="both"/>
        <w:rPr>
          <w:rFonts w:ascii="Times New Roman" w:hAnsi="Times New Roman" w:cs="Times New Roman"/>
          <w:sz w:val="24"/>
          <w:szCs w:val="24"/>
          <w:lang w:val="ro-RO"/>
        </w:rPr>
      </w:pPr>
      <w:r w:rsidRPr="0078631E">
        <w:rPr>
          <w:rFonts w:ascii="Times New Roman" w:hAnsi="Times New Roman" w:cs="Times New Roman"/>
          <w:sz w:val="24"/>
          <w:szCs w:val="24"/>
          <w:lang w:val="ro-RO"/>
        </w:rPr>
        <w:t>S</w:t>
      </w:r>
      <w:r w:rsidR="002955D7" w:rsidRPr="0078631E">
        <w:rPr>
          <w:rFonts w:ascii="Times New Roman" w:hAnsi="Times New Roman" w:cs="Times New Roman"/>
          <w:sz w:val="24"/>
          <w:szCs w:val="24"/>
          <w:lang w:val="ro-RO"/>
        </w:rPr>
        <w:t>e achită de solicitant înainte sau odată cu depunerea cererii de autorizare/vizare;</w:t>
      </w:r>
    </w:p>
    <w:p w:rsidR="002955D7" w:rsidRPr="002955D7" w:rsidRDefault="00C83BED" w:rsidP="00C83BED">
      <w:pPr>
        <w:pStyle w:val="ListParagraph"/>
        <w:spacing w:line="276" w:lineRule="auto"/>
        <w:ind w:left="585"/>
        <w:jc w:val="both"/>
        <w:rPr>
          <w:rFonts w:ascii="Times New Roman" w:hAnsi="Times New Roman" w:cs="Times New Roman"/>
          <w:sz w:val="24"/>
          <w:szCs w:val="24"/>
          <w:lang w:val="ro-RO"/>
        </w:rPr>
      </w:pPr>
      <w:r>
        <w:rPr>
          <w:rFonts w:ascii="Times New Roman" w:hAnsi="Times New Roman" w:cs="Times New Roman"/>
          <w:sz w:val="24"/>
          <w:szCs w:val="24"/>
          <w:lang w:val="ro-RO"/>
        </w:rPr>
        <w:t>d</w:t>
      </w:r>
      <w:r w:rsidR="002955D7">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N</w:t>
      </w:r>
      <w:r w:rsidR="002955D7" w:rsidRPr="002955D7">
        <w:rPr>
          <w:rFonts w:ascii="Times New Roman" w:hAnsi="Times New Roman" w:cs="Times New Roman"/>
          <w:sz w:val="24"/>
          <w:szCs w:val="24"/>
          <w:lang w:val="ro-RO"/>
        </w:rPr>
        <w:t xml:space="preserve">u se înapoiază solicitantului în cazul retragerii cererii după analiza documentației anexate </w:t>
      </w:r>
      <w:r w:rsidR="002955D7">
        <w:rPr>
          <w:rFonts w:ascii="Times New Roman" w:hAnsi="Times New Roman" w:cs="Times New Roman"/>
          <w:sz w:val="24"/>
          <w:szCs w:val="24"/>
          <w:lang w:val="ro-RO"/>
        </w:rPr>
        <w:t>acesteia</w:t>
      </w:r>
      <w:r w:rsidR="002955D7" w:rsidRPr="002955D7">
        <w:rPr>
          <w:rFonts w:ascii="Times New Roman" w:hAnsi="Times New Roman" w:cs="Times New Roman"/>
          <w:sz w:val="24"/>
          <w:szCs w:val="24"/>
          <w:lang w:val="ro-RO"/>
        </w:rPr>
        <w:t>, al clasării</w:t>
      </w:r>
      <w:r w:rsidR="002955D7">
        <w:rPr>
          <w:rFonts w:ascii="Times New Roman" w:hAnsi="Times New Roman" w:cs="Times New Roman"/>
          <w:sz w:val="24"/>
          <w:szCs w:val="24"/>
          <w:lang w:val="ro-RO"/>
        </w:rPr>
        <w:t xml:space="preserve"> cererii</w:t>
      </w:r>
      <w:r w:rsidR="002955D7" w:rsidRPr="002955D7">
        <w:rPr>
          <w:rFonts w:ascii="Times New Roman" w:hAnsi="Times New Roman" w:cs="Times New Roman"/>
          <w:sz w:val="24"/>
          <w:szCs w:val="24"/>
          <w:lang w:val="ro-RO"/>
        </w:rPr>
        <w:t xml:space="preserve"> , precum și al neacordării autorizației</w:t>
      </w:r>
      <w:r w:rsidR="002057ED">
        <w:rPr>
          <w:rFonts w:ascii="Times New Roman" w:hAnsi="Times New Roman" w:cs="Times New Roman"/>
          <w:sz w:val="24"/>
          <w:szCs w:val="24"/>
          <w:lang w:val="ro-RO"/>
        </w:rPr>
        <w:t>/decizie</w:t>
      </w:r>
      <w:r w:rsidR="00407CC8">
        <w:rPr>
          <w:rFonts w:ascii="Times New Roman" w:hAnsi="Times New Roman" w:cs="Times New Roman"/>
          <w:sz w:val="24"/>
          <w:szCs w:val="24"/>
          <w:lang w:val="ro-RO"/>
        </w:rPr>
        <w:t>i</w:t>
      </w:r>
      <w:r w:rsidR="002057ED">
        <w:rPr>
          <w:rFonts w:ascii="Times New Roman" w:hAnsi="Times New Roman" w:cs="Times New Roman"/>
          <w:sz w:val="24"/>
          <w:szCs w:val="24"/>
          <w:lang w:val="ro-RO"/>
        </w:rPr>
        <w:t xml:space="preserve"> de confirmare</w:t>
      </w:r>
      <w:r w:rsidR="002955D7">
        <w:rPr>
          <w:rFonts w:ascii="Times New Roman" w:hAnsi="Times New Roman" w:cs="Times New Roman"/>
          <w:sz w:val="24"/>
          <w:szCs w:val="24"/>
          <w:lang w:val="ro-RO"/>
        </w:rPr>
        <w:t>;</w:t>
      </w:r>
    </w:p>
    <w:p w:rsidR="002955D7" w:rsidRDefault="00C83BED" w:rsidP="00C83BED">
      <w:pPr>
        <w:pStyle w:val="ListParagraph"/>
        <w:spacing w:line="276" w:lineRule="auto"/>
        <w:ind w:left="585"/>
        <w:jc w:val="both"/>
        <w:rPr>
          <w:rFonts w:ascii="Times New Roman" w:hAnsi="Times New Roman" w:cs="Times New Roman"/>
          <w:sz w:val="24"/>
          <w:szCs w:val="24"/>
          <w:lang w:val="ro-RO"/>
        </w:rPr>
      </w:pPr>
      <w:r>
        <w:rPr>
          <w:rFonts w:ascii="Times New Roman" w:hAnsi="Times New Roman" w:cs="Times New Roman"/>
          <w:sz w:val="24"/>
          <w:szCs w:val="24"/>
          <w:lang w:val="ro-RO"/>
        </w:rPr>
        <w:t>e</w:t>
      </w:r>
      <w:r w:rsidR="002955D7">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T</w:t>
      </w:r>
      <w:r w:rsidR="002955D7" w:rsidRPr="002955D7">
        <w:rPr>
          <w:rFonts w:ascii="Times New Roman" w:hAnsi="Times New Roman" w:cs="Times New Roman"/>
          <w:sz w:val="24"/>
          <w:szCs w:val="24"/>
          <w:lang w:val="ro-RO"/>
        </w:rPr>
        <w:t>ariful de modificare a autorizației</w:t>
      </w:r>
      <w:r w:rsidR="002955D7">
        <w:rPr>
          <w:rFonts w:ascii="Times New Roman" w:hAnsi="Times New Roman" w:cs="Times New Roman"/>
          <w:sz w:val="24"/>
          <w:szCs w:val="24"/>
          <w:lang w:val="ro-RO"/>
        </w:rPr>
        <w:t>/deciziei de confirmare</w:t>
      </w:r>
      <w:r w:rsidR="002955D7" w:rsidRPr="002955D7">
        <w:rPr>
          <w:rFonts w:ascii="Times New Roman" w:hAnsi="Times New Roman" w:cs="Times New Roman"/>
          <w:sz w:val="24"/>
          <w:szCs w:val="24"/>
          <w:lang w:val="ro-RO"/>
        </w:rPr>
        <w:t xml:space="preserve"> în cazul schimbării denumirii, formei juridice sau sediului social al titularului de autorizație</w:t>
      </w:r>
      <w:r w:rsidR="002955D7">
        <w:rPr>
          <w:rFonts w:ascii="Times New Roman" w:hAnsi="Times New Roman" w:cs="Times New Roman"/>
          <w:sz w:val="24"/>
          <w:szCs w:val="24"/>
          <w:lang w:val="ro-RO"/>
        </w:rPr>
        <w:t>/decizie de confirmare</w:t>
      </w:r>
      <w:r w:rsidR="002955D7" w:rsidRPr="002955D7">
        <w:rPr>
          <w:rFonts w:ascii="Times New Roman" w:hAnsi="Times New Roman" w:cs="Times New Roman"/>
          <w:sz w:val="24"/>
          <w:szCs w:val="24"/>
          <w:lang w:val="ro-RO"/>
        </w:rPr>
        <w:t>, cu excepția situațiilor justificate de modificări legislative sau ale unor reglementări, reprezintă 25% din tariful de acordare a respectivei autorizații</w:t>
      </w:r>
      <w:r w:rsidR="002955D7">
        <w:rPr>
          <w:rFonts w:ascii="Times New Roman" w:hAnsi="Times New Roman" w:cs="Times New Roman"/>
          <w:sz w:val="24"/>
          <w:szCs w:val="24"/>
          <w:lang w:val="ro-RO"/>
        </w:rPr>
        <w:t>/decizii de confirmare</w:t>
      </w:r>
      <w:r w:rsidR="002955D7" w:rsidRPr="002955D7">
        <w:rPr>
          <w:rFonts w:ascii="Times New Roman" w:hAnsi="Times New Roman" w:cs="Times New Roman"/>
          <w:sz w:val="24"/>
          <w:szCs w:val="24"/>
          <w:lang w:val="ro-RO"/>
        </w:rPr>
        <w:t>.</w:t>
      </w:r>
    </w:p>
    <w:p w:rsidR="00C83BED" w:rsidRDefault="00C83BED" w:rsidP="002955D7">
      <w:pPr>
        <w:pStyle w:val="ListParagraph"/>
        <w:ind w:left="585"/>
        <w:jc w:val="both"/>
        <w:rPr>
          <w:rFonts w:ascii="Times New Roman" w:hAnsi="Times New Roman" w:cs="Times New Roman"/>
          <w:sz w:val="24"/>
          <w:szCs w:val="24"/>
          <w:lang w:val="ro-RO"/>
        </w:rPr>
      </w:pPr>
    </w:p>
    <w:p w:rsidR="00C83BED" w:rsidRPr="00C83BED" w:rsidRDefault="00C83BED" w:rsidP="00C83BED">
      <w:pPr>
        <w:spacing w:after="120" w:line="276" w:lineRule="auto"/>
        <w:jc w:val="both"/>
        <w:rPr>
          <w:rFonts w:ascii="Times New Roman" w:eastAsia="Calibri" w:hAnsi="Times New Roman" w:cs="Times New Roman"/>
          <w:sz w:val="24"/>
          <w:szCs w:val="24"/>
        </w:rPr>
      </w:pPr>
      <w:r w:rsidRPr="00C83BED">
        <w:rPr>
          <w:rFonts w:ascii="Times New Roman" w:hAnsi="Times New Roman" w:cs="Times New Roman"/>
          <w:b/>
          <w:sz w:val="24"/>
          <w:szCs w:val="24"/>
          <w:lang w:val="ro-RO"/>
        </w:rPr>
        <w:t>Art. II</w:t>
      </w:r>
      <w:r>
        <w:rPr>
          <w:rFonts w:ascii="Times New Roman" w:hAnsi="Times New Roman" w:cs="Times New Roman"/>
          <w:b/>
          <w:sz w:val="24"/>
          <w:szCs w:val="24"/>
          <w:lang w:val="ro-RO"/>
        </w:rPr>
        <w:t>.</w:t>
      </w:r>
      <w:r>
        <w:rPr>
          <w:rFonts w:ascii="Times New Roman" w:hAnsi="Times New Roman" w:cs="Times New Roman"/>
          <w:sz w:val="24"/>
          <w:szCs w:val="24"/>
          <w:lang w:val="ro-RO"/>
        </w:rPr>
        <w:t xml:space="preserve"> </w:t>
      </w:r>
      <w:proofErr w:type="spellStart"/>
      <w:r w:rsidRPr="00C83BED">
        <w:rPr>
          <w:rFonts w:ascii="Times New Roman" w:eastAsia="Calibri" w:hAnsi="Times New Roman" w:cs="Times New Roman"/>
          <w:sz w:val="24"/>
          <w:szCs w:val="24"/>
        </w:rPr>
        <w:t>Entităţile</w:t>
      </w:r>
      <w:proofErr w:type="spellEnd"/>
      <w:r w:rsidRPr="00C83BED">
        <w:rPr>
          <w:rFonts w:ascii="Times New Roman" w:eastAsia="Calibri" w:hAnsi="Times New Roman" w:cs="Times New Roman"/>
          <w:sz w:val="24"/>
          <w:szCs w:val="24"/>
        </w:rPr>
        <w:t xml:space="preserve"> </w:t>
      </w:r>
      <w:proofErr w:type="spellStart"/>
      <w:r w:rsidRPr="00C83BED">
        <w:rPr>
          <w:rFonts w:ascii="Times New Roman" w:eastAsia="Calibri" w:hAnsi="Times New Roman" w:cs="Times New Roman"/>
          <w:sz w:val="24"/>
          <w:szCs w:val="24"/>
        </w:rPr>
        <w:t>organizatorice</w:t>
      </w:r>
      <w:proofErr w:type="spellEnd"/>
      <w:r w:rsidRPr="00C83BED">
        <w:rPr>
          <w:rFonts w:ascii="Times New Roman" w:eastAsia="Calibri" w:hAnsi="Times New Roman" w:cs="Times New Roman"/>
          <w:sz w:val="24"/>
          <w:szCs w:val="24"/>
        </w:rPr>
        <w:t xml:space="preserve"> din </w:t>
      </w:r>
      <w:proofErr w:type="spellStart"/>
      <w:r w:rsidRPr="00C83BED">
        <w:rPr>
          <w:rFonts w:ascii="Times New Roman" w:eastAsia="Calibri" w:hAnsi="Times New Roman" w:cs="Times New Roman"/>
          <w:sz w:val="24"/>
          <w:szCs w:val="24"/>
        </w:rPr>
        <w:t>cadrul</w:t>
      </w:r>
      <w:proofErr w:type="spellEnd"/>
      <w:r w:rsidRPr="00C83BED">
        <w:rPr>
          <w:rFonts w:ascii="Times New Roman" w:eastAsia="Calibri" w:hAnsi="Times New Roman" w:cs="Times New Roman"/>
          <w:sz w:val="24"/>
          <w:szCs w:val="24"/>
        </w:rPr>
        <w:t xml:space="preserve"> </w:t>
      </w:r>
      <w:proofErr w:type="spellStart"/>
      <w:r w:rsidRPr="00C83BED">
        <w:rPr>
          <w:rFonts w:ascii="Times New Roman" w:eastAsia="Calibri" w:hAnsi="Times New Roman" w:cs="Times New Roman"/>
          <w:sz w:val="24"/>
          <w:szCs w:val="24"/>
        </w:rPr>
        <w:t>Autorităţii</w:t>
      </w:r>
      <w:proofErr w:type="spellEnd"/>
      <w:r w:rsidRPr="00C83BED">
        <w:rPr>
          <w:rFonts w:ascii="Times New Roman" w:eastAsia="Calibri" w:hAnsi="Times New Roman" w:cs="Times New Roman"/>
          <w:sz w:val="24"/>
          <w:szCs w:val="24"/>
        </w:rPr>
        <w:t xml:space="preserve"> </w:t>
      </w:r>
      <w:proofErr w:type="spellStart"/>
      <w:r w:rsidRPr="00C83BED">
        <w:rPr>
          <w:rFonts w:ascii="Times New Roman" w:eastAsia="Calibri" w:hAnsi="Times New Roman" w:cs="Times New Roman"/>
          <w:sz w:val="24"/>
          <w:szCs w:val="24"/>
        </w:rPr>
        <w:t>Naţionale</w:t>
      </w:r>
      <w:proofErr w:type="spellEnd"/>
      <w:r w:rsidRPr="00C83BED">
        <w:rPr>
          <w:rFonts w:ascii="Times New Roman" w:eastAsia="Calibri" w:hAnsi="Times New Roman" w:cs="Times New Roman"/>
          <w:sz w:val="24"/>
          <w:szCs w:val="24"/>
        </w:rPr>
        <w:t xml:space="preserve"> de </w:t>
      </w:r>
      <w:proofErr w:type="spellStart"/>
      <w:r w:rsidRPr="00C83BED">
        <w:rPr>
          <w:rFonts w:ascii="Times New Roman" w:eastAsia="Calibri" w:hAnsi="Times New Roman" w:cs="Times New Roman"/>
          <w:sz w:val="24"/>
          <w:szCs w:val="24"/>
        </w:rPr>
        <w:t>Reglementare</w:t>
      </w:r>
      <w:proofErr w:type="spellEnd"/>
      <w:r w:rsidRPr="00C83BED">
        <w:rPr>
          <w:rFonts w:ascii="Times New Roman" w:eastAsia="Calibri" w:hAnsi="Times New Roman" w:cs="Times New Roman"/>
          <w:sz w:val="24"/>
          <w:szCs w:val="24"/>
        </w:rPr>
        <w:t xml:space="preserve"> </w:t>
      </w:r>
      <w:proofErr w:type="spellStart"/>
      <w:r w:rsidRPr="00C83BED">
        <w:rPr>
          <w:rFonts w:ascii="Times New Roman" w:eastAsia="Calibri" w:hAnsi="Times New Roman" w:cs="Times New Roman"/>
          <w:sz w:val="24"/>
          <w:szCs w:val="24"/>
        </w:rPr>
        <w:t>în</w:t>
      </w:r>
      <w:proofErr w:type="spellEnd"/>
      <w:r w:rsidRPr="00C83BED">
        <w:rPr>
          <w:rFonts w:ascii="Times New Roman" w:eastAsia="Calibri" w:hAnsi="Times New Roman" w:cs="Times New Roman"/>
          <w:sz w:val="24"/>
          <w:szCs w:val="24"/>
        </w:rPr>
        <w:t xml:space="preserve"> </w:t>
      </w:r>
      <w:proofErr w:type="spellStart"/>
      <w:r w:rsidRPr="00C83BED">
        <w:rPr>
          <w:rFonts w:ascii="Times New Roman" w:eastAsia="Calibri" w:hAnsi="Times New Roman" w:cs="Times New Roman"/>
          <w:sz w:val="24"/>
          <w:szCs w:val="24"/>
        </w:rPr>
        <w:t>Domeniul</w:t>
      </w:r>
      <w:proofErr w:type="spellEnd"/>
      <w:r w:rsidRPr="00C83BED">
        <w:rPr>
          <w:rFonts w:ascii="Times New Roman" w:eastAsia="Calibri" w:hAnsi="Times New Roman" w:cs="Times New Roman"/>
          <w:sz w:val="24"/>
          <w:szCs w:val="24"/>
        </w:rPr>
        <w:t xml:space="preserve"> </w:t>
      </w:r>
      <w:proofErr w:type="spellStart"/>
      <w:r w:rsidRPr="00C83BED">
        <w:rPr>
          <w:rFonts w:ascii="Times New Roman" w:eastAsia="Calibri" w:hAnsi="Times New Roman" w:cs="Times New Roman"/>
          <w:sz w:val="24"/>
          <w:szCs w:val="24"/>
        </w:rPr>
        <w:t>Energiei</w:t>
      </w:r>
      <w:proofErr w:type="spellEnd"/>
      <w:r w:rsidRPr="00C83BED">
        <w:rPr>
          <w:rFonts w:ascii="Times New Roman" w:eastAsia="Calibri" w:hAnsi="Times New Roman" w:cs="Times New Roman"/>
          <w:sz w:val="24"/>
          <w:szCs w:val="24"/>
        </w:rPr>
        <w:t xml:space="preserve">, precum </w:t>
      </w:r>
      <w:proofErr w:type="spellStart"/>
      <w:r w:rsidRPr="00C83BED">
        <w:rPr>
          <w:rFonts w:ascii="Times New Roman" w:eastAsia="Calibri" w:hAnsi="Times New Roman" w:cs="Times New Roman"/>
          <w:sz w:val="24"/>
          <w:szCs w:val="24"/>
        </w:rPr>
        <w:t>şi</w:t>
      </w:r>
      <w:proofErr w:type="spellEnd"/>
      <w:r w:rsidRPr="00C83BED">
        <w:rPr>
          <w:rFonts w:ascii="Times New Roman" w:eastAsia="Calibri" w:hAnsi="Times New Roman" w:cs="Times New Roman"/>
          <w:sz w:val="24"/>
          <w:szCs w:val="24"/>
        </w:rPr>
        <w:t xml:space="preserve"> </w:t>
      </w:r>
      <w:proofErr w:type="spellStart"/>
      <w:r w:rsidRPr="00C83BED">
        <w:rPr>
          <w:rFonts w:ascii="Times New Roman" w:eastAsia="Calibri" w:hAnsi="Times New Roman" w:cs="Times New Roman"/>
          <w:sz w:val="24"/>
          <w:szCs w:val="24"/>
        </w:rPr>
        <w:t>persoanele</w:t>
      </w:r>
      <w:proofErr w:type="spellEnd"/>
      <w:r w:rsidRPr="00C83BED">
        <w:rPr>
          <w:rFonts w:ascii="Times New Roman" w:eastAsia="Calibri" w:hAnsi="Times New Roman" w:cs="Times New Roman"/>
          <w:sz w:val="24"/>
          <w:szCs w:val="24"/>
        </w:rPr>
        <w:t xml:space="preserve"> </w:t>
      </w:r>
      <w:proofErr w:type="spellStart"/>
      <w:r w:rsidRPr="00C83BED">
        <w:rPr>
          <w:rFonts w:ascii="Times New Roman" w:eastAsia="Calibri" w:hAnsi="Times New Roman" w:cs="Times New Roman"/>
          <w:sz w:val="24"/>
          <w:szCs w:val="24"/>
        </w:rPr>
        <w:t>fizice</w:t>
      </w:r>
      <w:proofErr w:type="spellEnd"/>
      <w:r w:rsidRPr="00C83BED">
        <w:rPr>
          <w:rFonts w:ascii="Times New Roman" w:eastAsia="Calibri" w:hAnsi="Times New Roman" w:cs="Times New Roman"/>
          <w:sz w:val="24"/>
          <w:szCs w:val="24"/>
        </w:rPr>
        <w:t xml:space="preserve"> </w:t>
      </w:r>
      <w:proofErr w:type="spellStart"/>
      <w:r w:rsidRPr="00C83BED">
        <w:rPr>
          <w:rFonts w:ascii="Times New Roman" w:eastAsia="Calibri" w:hAnsi="Times New Roman" w:cs="Times New Roman"/>
          <w:sz w:val="24"/>
          <w:szCs w:val="24"/>
        </w:rPr>
        <w:t>şi</w:t>
      </w:r>
      <w:proofErr w:type="spellEnd"/>
      <w:r w:rsidRPr="00C83BED">
        <w:rPr>
          <w:rFonts w:ascii="Times New Roman" w:eastAsia="Calibri" w:hAnsi="Times New Roman" w:cs="Times New Roman"/>
          <w:sz w:val="24"/>
          <w:szCs w:val="24"/>
        </w:rPr>
        <w:t xml:space="preserve"> </w:t>
      </w:r>
      <w:proofErr w:type="spellStart"/>
      <w:r w:rsidRPr="00C83BED">
        <w:rPr>
          <w:rFonts w:ascii="Times New Roman" w:eastAsia="Calibri" w:hAnsi="Times New Roman" w:cs="Times New Roman"/>
          <w:sz w:val="24"/>
          <w:szCs w:val="24"/>
        </w:rPr>
        <w:t>juridice</w:t>
      </w:r>
      <w:proofErr w:type="spellEnd"/>
      <w:r w:rsidRPr="00C83BED">
        <w:rPr>
          <w:rFonts w:ascii="Times New Roman" w:eastAsia="Calibri" w:hAnsi="Times New Roman" w:cs="Times New Roman"/>
          <w:sz w:val="24"/>
          <w:szCs w:val="24"/>
        </w:rPr>
        <w:t xml:space="preserve"> a </w:t>
      </w:r>
      <w:proofErr w:type="spellStart"/>
      <w:r w:rsidRPr="00C83BED">
        <w:rPr>
          <w:rFonts w:ascii="Times New Roman" w:eastAsia="Calibri" w:hAnsi="Times New Roman" w:cs="Times New Roman"/>
          <w:sz w:val="24"/>
          <w:szCs w:val="24"/>
        </w:rPr>
        <w:t>căror</w:t>
      </w:r>
      <w:proofErr w:type="spellEnd"/>
      <w:r w:rsidRPr="00C83BED">
        <w:rPr>
          <w:rFonts w:ascii="Times New Roman" w:eastAsia="Calibri" w:hAnsi="Times New Roman" w:cs="Times New Roman"/>
          <w:sz w:val="24"/>
          <w:szCs w:val="24"/>
        </w:rPr>
        <w:t xml:space="preserve"> </w:t>
      </w:r>
      <w:proofErr w:type="spellStart"/>
      <w:r w:rsidRPr="00C83BED">
        <w:rPr>
          <w:rFonts w:ascii="Times New Roman" w:eastAsia="Calibri" w:hAnsi="Times New Roman" w:cs="Times New Roman"/>
          <w:sz w:val="24"/>
          <w:szCs w:val="24"/>
        </w:rPr>
        <w:t>activitate</w:t>
      </w:r>
      <w:proofErr w:type="spellEnd"/>
      <w:r w:rsidRPr="00C83BED">
        <w:rPr>
          <w:rFonts w:ascii="Times New Roman" w:eastAsia="Calibri" w:hAnsi="Times New Roman" w:cs="Times New Roman"/>
          <w:sz w:val="24"/>
          <w:szCs w:val="24"/>
        </w:rPr>
        <w:t xml:space="preserve">, </w:t>
      </w:r>
      <w:proofErr w:type="spellStart"/>
      <w:r w:rsidRPr="00C83BED">
        <w:rPr>
          <w:rFonts w:ascii="Times New Roman" w:eastAsia="Calibri" w:hAnsi="Times New Roman" w:cs="Times New Roman"/>
          <w:sz w:val="24"/>
          <w:szCs w:val="24"/>
        </w:rPr>
        <w:t>potrivit</w:t>
      </w:r>
      <w:proofErr w:type="spellEnd"/>
      <w:r w:rsidRPr="00C83BED">
        <w:rPr>
          <w:rFonts w:ascii="Times New Roman" w:eastAsia="Calibri" w:hAnsi="Times New Roman" w:cs="Times New Roman"/>
          <w:sz w:val="24"/>
          <w:szCs w:val="24"/>
        </w:rPr>
        <w:t xml:space="preserve"> </w:t>
      </w:r>
      <w:proofErr w:type="spellStart"/>
      <w:r w:rsidRPr="00C83BED">
        <w:rPr>
          <w:rFonts w:ascii="Times New Roman" w:eastAsia="Calibri" w:hAnsi="Times New Roman" w:cs="Times New Roman"/>
          <w:sz w:val="24"/>
          <w:szCs w:val="24"/>
        </w:rPr>
        <w:t>legii</w:t>
      </w:r>
      <w:proofErr w:type="spellEnd"/>
      <w:r w:rsidRPr="00C83BED">
        <w:rPr>
          <w:rFonts w:ascii="Times New Roman" w:eastAsia="Calibri" w:hAnsi="Times New Roman" w:cs="Times New Roman"/>
          <w:sz w:val="24"/>
          <w:szCs w:val="24"/>
        </w:rPr>
        <w:t xml:space="preserve">, se </w:t>
      </w:r>
      <w:proofErr w:type="spellStart"/>
      <w:r w:rsidRPr="00C83BED">
        <w:rPr>
          <w:rFonts w:ascii="Times New Roman" w:eastAsia="Calibri" w:hAnsi="Times New Roman" w:cs="Times New Roman"/>
          <w:sz w:val="24"/>
          <w:szCs w:val="24"/>
        </w:rPr>
        <w:t>află</w:t>
      </w:r>
      <w:proofErr w:type="spellEnd"/>
      <w:r w:rsidRPr="00C83BED">
        <w:rPr>
          <w:rFonts w:ascii="Times New Roman" w:eastAsia="Calibri" w:hAnsi="Times New Roman" w:cs="Times New Roman"/>
          <w:sz w:val="24"/>
          <w:szCs w:val="24"/>
        </w:rPr>
        <w:t xml:space="preserve"> </w:t>
      </w:r>
      <w:proofErr w:type="spellStart"/>
      <w:r w:rsidRPr="00C83BED">
        <w:rPr>
          <w:rFonts w:ascii="Times New Roman" w:eastAsia="Calibri" w:hAnsi="Times New Roman" w:cs="Times New Roman"/>
          <w:sz w:val="24"/>
          <w:szCs w:val="24"/>
        </w:rPr>
        <w:t>în</w:t>
      </w:r>
      <w:proofErr w:type="spellEnd"/>
      <w:r w:rsidRPr="00C83BED">
        <w:rPr>
          <w:rFonts w:ascii="Times New Roman" w:eastAsia="Calibri" w:hAnsi="Times New Roman" w:cs="Times New Roman"/>
          <w:sz w:val="24"/>
          <w:szCs w:val="24"/>
        </w:rPr>
        <w:t xml:space="preserve"> </w:t>
      </w:r>
      <w:proofErr w:type="spellStart"/>
      <w:r w:rsidRPr="00C83BED">
        <w:rPr>
          <w:rFonts w:ascii="Times New Roman" w:eastAsia="Calibri" w:hAnsi="Times New Roman" w:cs="Times New Roman"/>
          <w:sz w:val="24"/>
          <w:szCs w:val="24"/>
        </w:rPr>
        <w:t>competenţa</w:t>
      </w:r>
      <w:proofErr w:type="spellEnd"/>
      <w:r w:rsidRPr="00C83BED">
        <w:rPr>
          <w:rFonts w:ascii="Times New Roman" w:eastAsia="Calibri" w:hAnsi="Times New Roman" w:cs="Times New Roman"/>
          <w:sz w:val="24"/>
          <w:szCs w:val="24"/>
        </w:rPr>
        <w:t xml:space="preserve"> de </w:t>
      </w:r>
      <w:proofErr w:type="spellStart"/>
      <w:r w:rsidRPr="00C83BED">
        <w:rPr>
          <w:rFonts w:ascii="Times New Roman" w:eastAsia="Calibri" w:hAnsi="Times New Roman" w:cs="Times New Roman"/>
          <w:sz w:val="24"/>
          <w:szCs w:val="24"/>
        </w:rPr>
        <w:t>reglementare</w:t>
      </w:r>
      <w:proofErr w:type="spellEnd"/>
      <w:r w:rsidRPr="00C83BED">
        <w:rPr>
          <w:rFonts w:ascii="Times New Roman" w:eastAsia="Calibri" w:hAnsi="Times New Roman" w:cs="Times New Roman"/>
          <w:sz w:val="24"/>
          <w:szCs w:val="24"/>
        </w:rPr>
        <w:t xml:space="preserve"> a </w:t>
      </w:r>
      <w:proofErr w:type="spellStart"/>
      <w:r w:rsidRPr="00C83BED">
        <w:rPr>
          <w:rFonts w:ascii="Times New Roman" w:eastAsia="Calibri" w:hAnsi="Times New Roman" w:cs="Times New Roman"/>
          <w:sz w:val="24"/>
          <w:szCs w:val="24"/>
        </w:rPr>
        <w:t>acesteia</w:t>
      </w:r>
      <w:proofErr w:type="spellEnd"/>
      <w:r w:rsidRPr="00C83BED">
        <w:rPr>
          <w:rFonts w:ascii="Times New Roman" w:eastAsia="Calibri" w:hAnsi="Times New Roman" w:cs="Times New Roman"/>
          <w:sz w:val="24"/>
          <w:szCs w:val="24"/>
        </w:rPr>
        <w:t xml:space="preserve"> </w:t>
      </w:r>
      <w:proofErr w:type="spellStart"/>
      <w:r w:rsidRPr="00C83BED">
        <w:rPr>
          <w:rFonts w:ascii="Times New Roman" w:eastAsia="Calibri" w:hAnsi="Times New Roman" w:cs="Times New Roman"/>
          <w:sz w:val="24"/>
          <w:szCs w:val="24"/>
        </w:rPr>
        <w:t>vor</w:t>
      </w:r>
      <w:proofErr w:type="spellEnd"/>
      <w:r w:rsidRPr="00C83BED">
        <w:rPr>
          <w:rFonts w:ascii="Times New Roman" w:eastAsia="Calibri" w:hAnsi="Times New Roman" w:cs="Times New Roman"/>
          <w:sz w:val="24"/>
          <w:szCs w:val="24"/>
        </w:rPr>
        <w:t xml:space="preserve"> duce la </w:t>
      </w:r>
      <w:proofErr w:type="spellStart"/>
      <w:r w:rsidRPr="00C83BED">
        <w:rPr>
          <w:rFonts w:ascii="Times New Roman" w:eastAsia="Calibri" w:hAnsi="Times New Roman" w:cs="Times New Roman"/>
          <w:sz w:val="24"/>
          <w:szCs w:val="24"/>
        </w:rPr>
        <w:t>îndeplinire</w:t>
      </w:r>
      <w:proofErr w:type="spellEnd"/>
      <w:r w:rsidRPr="00C83BED">
        <w:rPr>
          <w:rFonts w:ascii="Times New Roman" w:eastAsia="Calibri" w:hAnsi="Times New Roman" w:cs="Times New Roman"/>
          <w:sz w:val="24"/>
          <w:szCs w:val="24"/>
        </w:rPr>
        <w:t xml:space="preserve"> </w:t>
      </w:r>
      <w:proofErr w:type="spellStart"/>
      <w:r w:rsidRPr="00C83BED">
        <w:rPr>
          <w:rFonts w:ascii="Times New Roman" w:eastAsia="Calibri" w:hAnsi="Times New Roman" w:cs="Times New Roman"/>
          <w:sz w:val="24"/>
          <w:szCs w:val="24"/>
        </w:rPr>
        <w:t>prevederile</w:t>
      </w:r>
      <w:proofErr w:type="spellEnd"/>
      <w:r w:rsidRPr="00C83BED">
        <w:rPr>
          <w:rFonts w:ascii="Times New Roman" w:eastAsia="Calibri" w:hAnsi="Times New Roman" w:cs="Times New Roman"/>
          <w:sz w:val="24"/>
          <w:szCs w:val="24"/>
        </w:rPr>
        <w:t xml:space="preserve"> </w:t>
      </w:r>
      <w:proofErr w:type="spellStart"/>
      <w:r w:rsidRPr="00C83BED">
        <w:rPr>
          <w:rFonts w:ascii="Times New Roman" w:eastAsia="Calibri" w:hAnsi="Times New Roman" w:cs="Times New Roman"/>
          <w:sz w:val="24"/>
          <w:szCs w:val="24"/>
        </w:rPr>
        <w:t>prezentului</w:t>
      </w:r>
      <w:proofErr w:type="spellEnd"/>
      <w:r w:rsidRPr="00C83BED">
        <w:rPr>
          <w:rFonts w:ascii="Times New Roman" w:eastAsia="Calibri" w:hAnsi="Times New Roman" w:cs="Times New Roman"/>
          <w:sz w:val="24"/>
          <w:szCs w:val="24"/>
        </w:rPr>
        <w:t xml:space="preserve"> </w:t>
      </w:r>
      <w:proofErr w:type="spellStart"/>
      <w:r w:rsidRPr="00C83BED">
        <w:rPr>
          <w:rFonts w:ascii="Times New Roman" w:eastAsia="Calibri" w:hAnsi="Times New Roman" w:cs="Times New Roman"/>
          <w:sz w:val="24"/>
          <w:szCs w:val="24"/>
        </w:rPr>
        <w:t>ordin</w:t>
      </w:r>
      <w:proofErr w:type="spellEnd"/>
      <w:r w:rsidRPr="00C83BED">
        <w:rPr>
          <w:rFonts w:ascii="Times New Roman" w:eastAsia="Calibri" w:hAnsi="Times New Roman" w:cs="Times New Roman"/>
          <w:sz w:val="24"/>
          <w:szCs w:val="24"/>
        </w:rPr>
        <w:t>.</w:t>
      </w:r>
    </w:p>
    <w:p w:rsidR="00C83BED" w:rsidRDefault="00C83BED" w:rsidP="00C83BED">
      <w:pPr>
        <w:spacing w:after="120" w:line="276" w:lineRule="auto"/>
        <w:jc w:val="both"/>
        <w:rPr>
          <w:rFonts w:ascii="Times New Roman" w:eastAsia="Calibri" w:hAnsi="Times New Roman" w:cs="Times New Roman"/>
          <w:sz w:val="24"/>
          <w:szCs w:val="24"/>
        </w:rPr>
      </w:pPr>
      <w:proofErr w:type="spellStart"/>
      <w:r w:rsidRPr="00C83BED">
        <w:rPr>
          <w:rFonts w:ascii="Times New Roman" w:eastAsia="Calibri" w:hAnsi="Times New Roman" w:cs="Times New Roman"/>
          <w:b/>
          <w:sz w:val="24"/>
          <w:szCs w:val="24"/>
        </w:rPr>
        <w:t>Art.III</w:t>
      </w:r>
      <w:proofErr w:type="spellEnd"/>
      <w:r>
        <w:rPr>
          <w:rFonts w:ascii="Times New Roman" w:eastAsia="Calibri" w:hAnsi="Times New Roman" w:cs="Times New Roman"/>
          <w:b/>
          <w:sz w:val="24"/>
          <w:szCs w:val="24"/>
        </w:rPr>
        <w:t xml:space="preserve">. </w:t>
      </w:r>
      <w:proofErr w:type="spellStart"/>
      <w:r w:rsidRPr="00C83BED">
        <w:rPr>
          <w:rFonts w:ascii="Times New Roman" w:eastAsia="Calibri" w:hAnsi="Times New Roman" w:cs="Times New Roman"/>
          <w:sz w:val="24"/>
          <w:szCs w:val="24"/>
        </w:rPr>
        <w:t>Prezentul</w:t>
      </w:r>
      <w:proofErr w:type="spellEnd"/>
      <w:r w:rsidRPr="00C83BED">
        <w:rPr>
          <w:rFonts w:ascii="Times New Roman" w:eastAsia="Calibri" w:hAnsi="Times New Roman" w:cs="Times New Roman"/>
          <w:sz w:val="24"/>
          <w:szCs w:val="24"/>
        </w:rPr>
        <w:t xml:space="preserve"> </w:t>
      </w:r>
      <w:proofErr w:type="spellStart"/>
      <w:r w:rsidRPr="00C83BED">
        <w:rPr>
          <w:rFonts w:ascii="Times New Roman" w:eastAsia="Calibri" w:hAnsi="Times New Roman" w:cs="Times New Roman"/>
          <w:sz w:val="24"/>
          <w:szCs w:val="24"/>
        </w:rPr>
        <w:t>ordin</w:t>
      </w:r>
      <w:proofErr w:type="spellEnd"/>
      <w:r w:rsidRPr="00C83BED">
        <w:rPr>
          <w:rFonts w:ascii="Times New Roman" w:eastAsia="Calibri" w:hAnsi="Times New Roman" w:cs="Times New Roman"/>
          <w:sz w:val="24"/>
          <w:szCs w:val="24"/>
        </w:rPr>
        <w:t xml:space="preserve"> se </w:t>
      </w:r>
      <w:proofErr w:type="spellStart"/>
      <w:r w:rsidRPr="00C83BED">
        <w:rPr>
          <w:rFonts w:ascii="Times New Roman" w:eastAsia="Calibri" w:hAnsi="Times New Roman" w:cs="Times New Roman"/>
          <w:sz w:val="24"/>
          <w:szCs w:val="24"/>
        </w:rPr>
        <w:t>publică</w:t>
      </w:r>
      <w:proofErr w:type="spellEnd"/>
      <w:r w:rsidRPr="00C83BED">
        <w:rPr>
          <w:rFonts w:ascii="Times New Roman" w:eastAsia="Calibri" w:hAnsi="Times New Roman" w:cs="Times New Roman"/>
          <w:sz w:val="24"/>
          <w:szCs w:val="24"/>
        </w:rPr>
        <w:t xml:space="preserve"> </w:t>
      </w:r>
      <w:proofErr w:type="spellStart"/>
      <w:r w:rsidRPr="00C83BED">
        <w:rPr>
          <w:rFonts w:ascii="Times New Roman" w:eastAsia="Calibri" w:hAnsi="Times New Roman" w:cs="Times New Roman"/>
          <w:sz w:val="24"/>
          <w:szCs w:val="24"/>
        </w:rPr>
        <w:t>în</w:t>
      </w:r>
      <w:proofErr w:type="spellEnd"/>
      <w:r w:rsidRPr="00C83BED">
        <w:rPr>
          <w:rFonts w:ascii="Times New Roman" w:eastAsia="Calibri" w:hAnsi="Times New Roman" w:cs="Times New Roman"/>
          <w:sz w:val="24"/>
          <w:szCs w:val="24"/>
        </w:rPr>
        <w:t xml:space="preserve"> </w:t>
      </w:r>
      <w:proofErr w:type="spellStart"/>
      <w:r w:rsidRPr="00C83BED">
        <w:rPr>
          <w:rFonts w:ascii="Times New Roman" w:eastAsia="Calibri" w:hAnsi="Times New Roman" w:cs="Times New Roman"/>
          <w:sz w:val="24"/>
          <w:szCs w:val="24"/>
        </w:rPr>
        <w:t>Monitorul</w:t>
      </w:r>
      <w:proofErr w:type="spellEnd"/>
      <w:r w:rsidRPr="00C83BED">
        <w:rPr>
          <w:rFonts w:ascii="Times New Roman" w:eastAsia="Calibri" w:hAnsi="Times New Roman" w:cs="Times New Roman"/>
          <w:sz w:val="24"/>
          <w:szCs w:val="24"/>
        </w:rPr>
        <w:t xml:space="preserve"> </w:t>
      </w:r>
      <w:proofErr w:type="spellStart"/>
      <w:r w:rsidRPr="00C83BED">
        <w:rPr>
          <w:rFonts w:ascii="Times New Roman" w:eastAsia="Calibri" w:hAnsi="Times New Roman" w:cs="Times New Roman"/>
          <w:sz w:val="24"/>
          <w:szCs w:val="24"/>
        </w:rPr>
        <w:t>Oficial</w:t>
      </w:r>
      <w:proofErr w:type="spellEnd"/>
      <w:r w:rsidRPr="00C83BED">
        <w:rPr>
          <w:rFonts w:ascii="Times New Roman" w:eastAsia="Calibri" w:hAnsi="Times New Roman" w:cs="Times New Roman"/>
          <w:sz w:val="24"/>
          <w:szCs w:val="24"/>
        </w:rPr>
        <w:t xml:space="preserve"> al </w:t>
      </w:r>
      <w:proofErr w:type="spellStart"/>
      <w:r w:rsidRPr="00C83BED">
        <w:rPr>
          <w:rFonts w:ascii="Times New Roman" w:eastAsia="Calibri" w:hAnsi="Times New Roman" w:cs="Times New Roman"/>
          <w:sz w:val="24"/>
          <w:szCs w:val="24"/>
        </w:rPr>
        <w:t>României</w:t>
      </w:r>
      <w:proofErr w:type="spellEnd"/>
      <w:r w:rsidRPr="00C83BED">
        <w:rPr>
          <w:rFonts w:ascii="Times New Roman" w:eastAsia="Calibri" w:hAnsi="Times New Roman" w:cs="Times New Roman"/>
          <w:sz w:val="24"/>
          <w:szCs w:val="24"/>
        </w:rPr>
        <w:t xml:space="preserve">, </w:t>
      </w:r>
      <w:proofErr w:type="spellStart"/>
      <w:r w:rsidRPr="00C83BED">
        <w:rPr>
          <w:rFonts w:ascii="Times New Roman" w:eastAsia="Calibri" w:hAnsi="Times New Roman" w:cs="Times New Roman"/>
          <w:sz w:val="24"/>
          <w:szCs w:val="24"/>
        </w:rPr>
        <w:t>Partea</w:t>
      </w:r>
      <w:proofErr w:type="spellEnd"/>
      <w:r w:rsidRPr="00C83BED">
        <w:rPr>
          <w:rFonts w:ascii="Times New Roman" w:eastAsia="Calibri" w:hAnsi="Times New Roman" w:cs="Times New Roman"/>
          <w:sz w:val="24"/>
          <w:szCs w:val="24"/>
        </w:rPr>
        <w:t xml:space="preserve"> I</w:t>
      </w:r>
      <w:r>
        <w:rPr>
          <w:rFonts w:ascii="Times New Roman" w:eastAsia="Calibri" w:hAnsi="Times New Roman" w:cs="Times New Roman"/>
          <w:sz w:val="24"/>
          <w:szCs w:val="24"/>
        </w:rPr>
        <w:t>.</w:t>
      </w:r>
    </w:p>
    <w:p w:rsidR="00E57DCD" w:rsidRDefault="00E57DCD" w:rsidP="00C83BED">
      <w:pPr>
        <w:spacing w:after="120" w:line="276" w:lineRule="auto"/>
        <w:jc w:val="both"/>
        <w:rPr>
          <w:rFonts w:ascii="Times New Roman" w:hAnsi="Times New Roman" w:cs="Times New Roman"/>
          <w:sz w:val="24"/>
          <w:szCs w:val="24"/>
          <w:lang w:val="ro-RO"/>
        </w:rPr>
      </w:pPr>
    </w:p>
    <w:p w:rsidR="00E57DCD" w:rsidRPr="00E57DCD" w:rsidRDefault="00E57DCD" w:rsidP="00E57DCD">
      <w:pPr>
        <w:spacing w:after="120" w:line="276" w:lineRule="auto"/>
        <w:jc w:val="center"/>
        <w:rPr>
          <w:rFonts w:ascii="Times New Roman" w:hAnsi="Times New Roman" w:cs="Times New Roman"/>
          <w:b/>
          <w:sz w:val="24"/>
          <w:szCs w:val="24"/>
          <w:lang w:val="ro-RO"/>
        </w:rPr>
      </w:pPr>
      <w:r w:rsidRPr="00E57DCD">
        <w:rPr>
          <w:rFonts w:ascii="Times New Roman" w:hAnsi="Times New Roman" w:cs="Times New Roman"/>
          <w:b/>
          <w:sz w:val="24"/>
          <w:szCs w:val="24"/>
          <w:lang w:val="ro-RO"/>
        </w:rPr>
        <w:t>Președintele Autorității Naționale de Reglementare în Domeniul Energiei</w:t>
      </w:r>
    </w:p>
    <w:p w:rsidR="00E57DCD" w:rsidRDefault="00E57DCD" w:rsidP="00E57DCD">
      <w:pPr>
        <w:spacing w:after="120" w:line="276" w:lineRule="auto"/>
        <w:jc w:val="center"/>
        <w:rPr>
          <w:rFonts w:ascii="Times New Roman" w:hAnsi="Times New Roman" w:cs="Times New Roman"/>
          <w:b/>
          <w:sz w:val="24"/>
          <w:szCs w:val="24"/>
          <w:lang w:val="ro-RO"/>
        </w:rPr>
      </w:pPr>
      <w:r w:rsidRPr="00E57DCD">
        <w:rPr>
          <w:rFonts w:ascii="Times New Roman" w:hAnsi="Times New Roman" w:cs="Times New Roman"/>
          <w:b/>
          <w:sz w:val="24"/>
          <w:szCs w:val="24"/>
          <w:lang w:val="ro-RO"/>
        </w:rPr>
        <w:t>George – Sergiu Niculescu</w:t>
      </w:r>
    </w:p>
    <w:p w:rsidR="00E57DCD" w:rsidRDefault="00E57DCD" w:rsidP="00E57DCD">
      <w:pPr>
        <w:spacing w:after="120" w:line="276" w:lineRule="auto"/>
        <w:jc w:val="center"/>
        <w:rPr>
          <w:rFonts w:ascii="Times New Roman" w:hAnsi="Times New Roman" w:cs="Times New Roman"/>
          <w:b/>
          <w:sz w:val="24"/>
          <w:szCs w:val="24"/>
          <w:lang w:val="ro-RO"/>
        </w:rPr>
      </w:pPr>
    </w:p>
    <w:p w:rsidR="00E57DCD" w:rsidRDefault="00E57DCD" w:rsidP="00E57DCD">
      <w:pPr>
        <w:spacing w:after="120" w:line="276" w:lineRule="auto"/>
        <w:jc w:val="center"/>
        <w:rPr>
          <w:rFonts w:ascii="Times New Roman" w:hAnsi="Times New Roman" w:cs="Times New Roman"/>
          <w:b/>
          <w:sz w:val="24"/>
          <w:szCs w:val="24"/>
          <w:lang w:val="ro-RO"/>
        </w:rPr>
      </w:pPr>
    </w:p>
    <w:p w:rsidR="00E57DCD" w:rsidRDefault="00E57DCD" w:rsidP="00E57DCD">
      <w:pPr>
        <w:spacing w:after="120" w:line="276" w:lineRule="auto"/>
        <w:jc w:val="center"/>
        <w:rPr>
          <w:rFonts w:ascii="Times New Roman" w:hAnsi="Times New Roman" w:cs="Times New Roman"/>
          <w:b/>
          <w:sz w:val="24"/>
          <w:szCs w:val="24"/>
          <w:lang w:val="ro-RO"/>
        </w:rPr>
      </w:pPr>
    </w:p>
    <w:p w:rsidR="00E57DCD" w:rsidRDefault="00E57DCD" w:rsidP="00E57DCD">
      <w:pPr>
        <w:spacing w:after="120" w:line="276" w:lineRule="auto"/>
        <w:jc w:val="center"/>
        <w:rPr>
          <w:rFonts w:ascii="Times New Roman" w:hAnsi="Times New Roman" w:cs="Times New Roman"/>
          <w:b/>
          <w:sz w:val="24"/>
          <w:szCs w:val="24"/>
          <w:lang w:val="ro-RO"/>
        </w:rPr>
      </w:pPr>
    </w:p>
    <w:p w:rsidR="00E57DCD" w:rsidRDefault="00E57DCD" w:rsidP="00E57DCD">
      <w:pPr>
        <w:spacing w:after="120" w:line="276" w:lineRule="auto"/>
        <w:jc w:val="center"/>
        <w:rPr>
          <w:rFonts w:ascii="Times New Roman" w:hAnsi="Times New Roman" w:cs="Times New Roman"/>
          <w:b/>
          <w:sz w:val="24"/>
          <w:szCs w:val="24"/>
          <w:lang w:val="ro-RO"/>
        </w:rPr>
      </w:pPr>
    </w:p>
    <w:p w:rsidR="00E57DCD" w:rsidRDefault="00E57DCD" w:rsidP="00E57DCD">
      <w:pPr>
        <w:spacing w:after="120" w:line="276" w:lineRule="auto"/>
        <w:jc w:val="center"/>
        <w:rPr>
          <w:rFonts w:ascii="Times New Roman" w:hAnsi="Times New Roman" w:cs="Times New Roman"/>
          <w:b/>
          <w:sz w:val="24"/>
          <w:szCs w:val="24"/>
          <w:lang w:val="ro-RO"/>
        </w:rPr>
      </w:pPr>
    </w:p>
    <w:p w:rsidR="00E57DCD" w:rsidRDefault="00E57DCD" w:rsidP="00E57DCD">
      <w:pPr>
        <w:spacing w:after="120" w:line="276" w:lineRule="auto"/>
        <w:jc w:val="center"/>
        <w:rPr>
          <w:rFonts w:ascii="Times New Roman" w:hAnsi="Times New Roman" w:cs="Times New Roman"/>
          <w:b/>
          <w:sz w:val="24"/>
          <w:szCs w:val="24"/>
          <w:lang w:val="ro-RO"/>
        </w:rPr>
      </w:pPr>
    </w:p>
    <w:p w:rsidR="00E57DCD" w:rsidRDefault="00E57DCD" w:rsidP="00E57DCD">
      <w:pPr>
        <w:spacing w:after="120" w:line="276" w:lineRule="auto"/>
        <w:jc w:val="center"/>
        <w:rPr>
          <w:rFonts w:ascii="Times New Roman" w:hAnsi="Times New Roman" w:cs="Times New Roman"/>
          <w:b/>
          <w:sz w:val="24"/>
          <w:szCs w:val="24"/>
          <w:lang w:val="ro-RO"/>
        </w:rPr>
      </w:pPr>
    </w:p>
    <w:p w:rsidR="00E57DCD" w:rsidRDefault="00E57DCD" w:rsidP="00E57DCD">
      <w:pPr>
        <w:spacing w:after="120" w:line="276" w:lineRule="auto"/>
        <w:jc w:val="center"/>
        <w:rPr>
          <w:rFonts w:ascii="Times New Roman" w:hAnsi="Times New Roman" w:cs="Times New Roman"/>
          <w:b/>
          <w:sz w:val="24"/>
          <w:szCs w:val="24"/>
          <w:lang w:val="ro-RO"/>
        </w:rPr>
      </w:pPr>
    </w:p>
    <w:p w:rsidR="00E57DCD" w:rsidRDefault="00E57DCD" w:rsidP="00E57DCD">
      <w:pPr>
        <w:spacing w:after="120" w:line="276" w:lineRule="auto"/>
        <w:jc w:val="center"/>
        <w:rPr>
          <w:rFonts w:ascii="Times New Roman" w:hAnsi="Times New Roman" w:cs="Times New Roman"/>
          <w:b/>
          <w:sz w:val="24"/>
          <w:szCs w:val="24"/>
          <w:lang w:val="ro-RO"/>
        </w:rPr>
      </w:pPr>
      <w:bookmarkStart w:id="0" w:name="_GoBack"/>
      <w:bookmarkEnd w:id="0"/>
    </w:p>
    <w:sectPr w:rsidR="00E57D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C01CDC"/>
    <w:multiLevelType w:val="hybridMultilevel"/>
    <w:tmpl w:val="70726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9E58E7"/>
    <w:multiLevelType w:val="hybridMultilevel"/>
    <w:tmpl w:val="661478E6"/>
    <w:lvl w:ilvl="0" w:tplc="47C6EC78">
      <w:start w:val="1"/>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 w15:restartNumberingAfterBreak="0">
    <w:nsid w:val="642D5187"/>
    <w:multiLevelType w:val="hybridMultilevel"/>
    <w:tmpl w:val="79D8E97A"/>
    <w:lvl w:ilvl="0" w:tplc="2C309B6E">
      <w:start w:val="1"/>
      <w:numFmt w:val="decimal"/>
      <w:lvlText w:val="%1."/>
      <w:lvlJc w:val="left"/>
      <w:pPr>
        <w:ind w:left="585" w:hanging="360"/>
      </w:pPr>
      <w:rPr>
        <w:rFonts w:eastAsiaTheme="minorEastAsia"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E2F"/>
    <w:rsid w:val="002057ED"/>
    <w:rsid w:val="00294382"/>
    <w:rsid w:val="002955D7"/>
    <w:rsid w:val="00383106"/>
    <w:rsid w:val="00407CC8"/>
    <w:rsid w:val="004A0960"/>
    <w:rsid w:val="00512702"/>
    <w:rsid w:val="005B6E2F"/>
    <w:rsid w:val="0078631E"/>
    <w:rsid w:val="0088518B"/>
    <w:rsid w:val="009F6F59"/>
    <w:rsid w:val="00B9276B"/>
    <w:rsid w:val="00C3765F"/>
    <w:rsid w:val="00C83BED"/>
    <w:rsid w:val="00CB2473"/>
    <w:rsid w:val="00E57DCD"/>
    <w:rsid w:val="00EF1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835F8D-46CA-40C3-B124-E64495C60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E2F"/>
    <w:pPr>
      <w:ind w:left="720"/>
      <w:contextualSpacing/>
    </w:pPr>
  </w:style>
  <w:style w:type="paragraph" w:customStyle="1" w:styleId="spar">
    <w:name w:val="s_par"/>
    <w:basedOn w:val="Normal"/>
    <w:rsid w:val="005B6E2F"/>
    <w:pPr>
      <w:spacing w:after="0" w:line="240" w:lineRule="auto"/>
      <w:ind w:left="225"/>
    </w:pPr>
    <w:rPr>
      <w:rFonts w:ascii="Times New Roman" w:eastAsiaTheme="minorEastAsia" w:hAnsi="Times New Roman" w:cs="Times New Roman"/>
      <w:sz w:val="24"/>
      <w:szCs w:val="24"/>
    </w:rPr>
  </w:style>
  <w:style w:type="character" w:customStyle="1" w:styleId="spar3">
    <w:name w:val="s_par3"/>
    <w:basedOn w:val="DefaultParagraphFont"/>
    <w:rsid w:val="002955D7"/>
    <w:rPr>
      <w:rFonts w:ascii="Verdana" w:hAnsi="Verdana" w:hint="default"/>
      <w:b w:val="0"/>
      <w:bCs w:val="0"/>
      <w:vanish w:val="0"/>
      <w:webHidden w:val="0"/>
      <w:color w:val="000000"/>
      <w:sz w:val="20"/>
      <w:szCs w:val="20"/>
      <w:shd w:val="clear" w:color="auto" w:fill="FFFFFF"/>
      <w:specVanish w:val="0"/>
    </w:rPr>
  </w:style>
  <w:style w:type="character" w:customStyle="1" w:styleId="slitttl1">
    <w:name w:val="s_lit_ttl1"/>
    <w:basedOn w:val="DefaultParagraphFont"/>
    <w:rsid w:val="002955D7"/>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2955D7"/>
    <w:rPr>
      <w:rFonts w:ascii="Verdana" w:hAnsi="Verdana" w:hint="default"/>
      <w:b w:val="0"/>
      <w:bCs w:val="0"/>
      <w:color w:val="000000"/>
      <w:sz w:val="20"/>
      <w:szCs w:val="20"/>
      <w:shd w:val="clear" w:color="auto" w:fill="FFFFFF"/>
    </w:rPr>
  </w:style>
  <w:style w:type="character" w:customStyle="1" w:styleId="salnbdy">
    <w:name w:val="s_aln_bdy"/>
    <w:basedOn w:val="DefaultParagraphFont"/>
    <w:rsid w:val="00C83BED"/>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2024-05-15T05:21:00Z</dcterms:created>
  <dcterms:modified xsi:type="dcterms:W3CDTF">2024-05-16T12:46:00Z</dcterms:modified>
</cp:coreProperties>
</file>