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A9F7C" w14:textId="6983BE47" w:rsidR="007A0D29" w:rsidRPr="00067CC4" w:rsidRDefault="007A0D29" w:rsidP="00F00ED2">
      <w:pPr>
        <w:jc w:val="center"/>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r>
      <w:r w:rsidRPr="00067CC4">
        <w:rPr>
          <w:rFonts w:ascii="Times New Roman" w:hAnsi="Times New Roman" w:cs="Times New Roman"/>
          <w:b/>
          <w:bCs/>
          <w:sz w:val="24"/>
          <w:szCs w:val="24"/>
          <w:lang w:val="ro-RO"/>
        </w:rPr>
        <w:tab/>
        <w:t>Anexa la referat</w:t>
      </w:r>
    </w:p>
    <w:p w14:paraId="2E2E117F" w14:textId="087E76A7" w:rsidR="009D1DE9" w:rsidRPr="00067CC4" w:rsidRDefault="00F00ED2" w:rsidP="00F00ED2">
      <w:pPr>
        <w:jc w:val="center"/>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 xml:space="preserve">Sinteza Observațiilor </w:t>
      </w:r>
    </w:p>
    <w:p w14:paraId="5DFD8930" w14:textId="2FF29658" w:rsidR="007A0D29" w:rsidRPr="00067CC4" w:rsidRDefault="007A0D29" w:rsidP="00F00ED2">
      <w:pPr>
        <w:jc w:val="center"/>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Proiect de Ordin privind aprobarea Metodologiei de determinare şi colectare a contribuţiei CfD</w:t>
      </w:r>
    </w:p>
    <w:p w14:paraId="59951622" w14:textId="77777777" w:rsidR="007A0D29" w:rsidRPr="00067CC4" w:rsidRDefault="007A0D29" w:rsidP="00F00ED2">
      <w:pPr>
        <w:jc w:val="center"/>
        <w:rPr>
          <w:rFonts w:ascii="Times New Roman" w:hAnsi="Times New Roman" w:cs="Times New Roman"/>
          <w:b/>
          <w:bCs/>
          <w:sz w:val="24"/>
          <w:szCs w:val="24"/>
          <w:lang w:val="ro-RO"/>
        </w:rPr>
      </w:pPr>
    </w:p>
    <w:tbl>
      <w:tblPr>
        <w:tblW w:w="14524" w:type="dxa"/>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553"/>
        <w:gridCol w:w="4395"/>
        <w:gridCol w:w="3934"/>
      </w:tblGrid>
      <w:tr w:rsidR="007A0D29" w:rsidRPr="00067CC4" w14:paraId="508FB9D5" w14:textId="77777777" w:rsidTr="0068085D">
        <w:tc>
          <w:tcPr>
            <w:tcW w:w="642" w:type="dxa"/>
            <w:tcBorders>
              <w:top w:val="single" w:sz="4" w:space="0" w:color="auto"/>
              <w:left w:val="single" w:sz="4" w:space="0" w:color="auto"/>
              <w:bottom w:val="single" w:sz="4" w:space="0" w:color="auto"/>
              <w:right w:val="single" w:sz="4" w:space="0" w:color="auto"/>
            </w:tcBorders>
          </w:tcPr>
          <w:p w14:paraId="135F6E58" w14:textId="77777777" w:rsidR="007A0D29" w:rsidRPr="00067CC4" w:rsidRDefault="007A0D29" w:rsidP="00232E3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Nr.crt.</w:t>
            </w:r>
          </w:p>
        </w:tc>
        <w:tc>
          <w:tcPr>
            <w:tcW w:w="5553" w:type="dxa"/>
            <w:tcBorders>
              <w:top w:val="single" w:sz="4" w:space="0" w:color="auto"/>
              <w:left w:val="single" w:sz="4" w:space="0" w:color="auto"/>
              <w:bottom w:val="single" w:sz="4" w:space="0" w:color="auto"/>
              <w:right w:val="single" w:sz="4" w:space="0" w:color="auto"/>
            </w:tcBorders>
            <w:shd w:val="clear" w:color="auto" w:fill="auto"/>
            <w:hideMark/>
          </w:tcPr>
          <w:p w14:paraId="4F18DEFD" w14:textId="77777777" w:rsidR="007A0D29" w:rsidRPr="00067CC4" w:rsidRDefault="007A0D29" w:rsidP="00232E3D">
            <w:pPr>
              <w:spacing w:after="0" w:line="240" w:lineRule="auto"/>
              <w:jc w:val="center"/>
              <w:rPr>
                <w:rFonts w:ascii="Times New Roman" w:hAnsi="Times New Roman" w:cs="Times New Roman"/>
                <w:b/>
                <w:sz w:val="24"/>
                <w:szCs w:val="24"/>
                <w:lang w:val="ro-RO"/>
              </w:rPr>
            </w:pPr>
            <w:r w:rsidRPr="00067CC4">
              <w:rPr>
                <w:rFonts w:ascii="Times New Roman" w:hAnsi="Times New Roman" w:cs="Times New Roman"/>
                <w:b/>
                <w:sz w:val="24"/>
                <w:szCs w:val="24"/>
                <w:lang w:val="ro-RO"/>
              </w:rPr>
              <w:t>Proiect de ordin ANRE</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082F7285" w14:textId="03646C6B" w:rsidR="007A0D29" w:rsidRPr="00067CC4" w:rsidRDefault="007A0D29" w:rsidP="00232E3D">
            <w:pPr>
              <w:spacing w:after="0" w:line="240" w:lineRule="auto"/>
              <w:jc w:val="center"/>
              <w:rPr>
                <w:rFonts w:ascii="Times New Roman" w:hAnsi="Times New Roman" w:cs="Times New Roman"/>
                <w:b/>
                <w:sz w:val="24"/>
                <w:szCs w:val="24"/>
                <w:lang w:val="ro-RO"/>
              </w:rPr>
            </w:pPr>
            <w:r w:rsidRPr="00067CC4">
              <w:rPr>
                <w:rFonts w:ascii="Times New Roman" w:hAnsi="Times New Roman" w:cs="Times New Roman"/>
                <w:b/>
                <w:sz w:val="24"/>
                <w:szCs w:val="24"/>
                <w:lang w:val="ro-RO"/>
              </w:rPr>
              <w:t xml:space="preserve">Propuneri/observații </w:t>
            </w:r>
          </w:p>
        </w:tc>
        <w:tc>
          <w:tcPr>
            <w:tcW w:w="3934" w:type="dxa"/>
            <w:tcBorders>
              <w:top w:val="single" w:sz="4" w:space="0" w:color="auto"/>
              <w:left w:val="single" w:sz="4" w:space="0" w:color="auto"/>
              <w:bottom w:val="single" w:sz="4" w:space="0" w:color="auto"/>
              <w:right w:val="single" w:sz="4" w:space="0" w:color="auto"/>
            </w:tcBorders>
            <w:shd w:val="clear" w:color="auto" w:fill="auto"/>
            <w:hideMark/>
          </w:tcPr>
          <w:p w14:paraId="1F490D4B" w14:textId="1DB75BD3" w:rsidR="007A0D29" w:rsidRPr="00067CC4" w:rsidRDefault="007A0D29" w:rsidP="00232E3D">
            <w:pPr>
              <w:spacing w:after="0" w:line="240" w:lineRule="auto"/>
              <w:jc w:val="center"/>
              <w:rPr>
                <w:rFonts w:ascii="Times New Roman" w:hAnsi="Times New Roman" w:cs="Times New Roman"/>
                <w:b/>
                <w:sz w:val="24"/>
                <w:szCs w:val="24"/>
                <w:lang w:val="ro-RO"/>
              </w:rPr>
            </w:pPr>
            <w:r w:rsidRPr="00067CC4">
              <w:rPr>
                <w:rFonts w:ascii="Times New Roman" w:hAnsi="Times New Roman" w:cs="Times New Roman"/>
                <w:b/>
                <w:sz w:val="24"/>
                <w:szCs w:val="24"/>
                <w:lang w:val="ro-RO"/>
              </w:rPr>
              <w:t>Analiza ANRE</w:t>
            </w:r>
          </w:p>
        </w:tc>
      </w:tr>
      <w:tr w:rsidR="00696A45" w:rsidRPr="00067CC4" w14:paraId="2C7DA303" w14:textId="77777777" w:rsidTr="0068085D">
        <w:trPr>
          <w:trHeight w:val="3257"/>
        </w:trPr>
        <w:tc>
          <w:tcPr>
            <w:tcW w:w="642" w:type="dxa"/>
            <w:tcBorders>
              <w:top w:val="single" w:sz="4" w:space="0" w:color="auto"/>
              <w:left w:val="single" w:sz="4" w:space="0" w:color="auto"/>
              <w:bottom w:val="single" w:sz="4" w:space="0" w:color="auto"/>
              <w:right w:val="single" w:sz="4" w:space="0" w:color="auto"/>
            </w:tcBorders>
          </w:tcPr>
          <w:p w14:paraId="5029D973" w14:textId="77777777" w:rsidR="00696A45" w:rsidRPr="00067CC4" w:rsidRDefault="00696A45" w:rsidP="00232E3D">
            <w:pPr>
              <w:spacing w:after="0" w:line="240" w:lineRule="auto"/>
              <w:jc w:val="both"/>
              <w:rPr>
                <w:rFonts w:ascii="Times New Roman" w:hAnsi="Times New Roman" w:cs="Times New Roman"/>
                <w:b/>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54A061F4" w14:textId="77777777" w:rsidR="00696A45" w:rsidRPr="00067CC4" w:rsidRDefault="00696A45" w:rsidP="00696A45">
            <w:pPr>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Art. 1 – (1) Prezenta metodologie reglementează modul de determinare şi colectare a contribuţiei CfD;</w:t>
            </w:r>
          </w:p>
          <w:p w14:paraId="4C061129" w14:textId="77777777" w:rsidR="00696A45" w:rsidRPr="00067CC4" w:rsidRDefault="00696A45" w:rsidP="00696A45">
            <w:pPr>
              <w:spacing w:after="0" w:line="240" w:lineRule="auto"/>
              <w:jc w:val="both"/>
              <w:rPr>
                <w:rFonts w:ascii="Times New Roman" w:eastAsia="Times New Roman" w:hAnsi="Times New Roman" w:cs="Times New Roman"/>
                <w:bCs/>
                <w:kern w:val="0"/>
                <w:sz w:val="24"/>
                <w:szCs w:val="24"/>
                <w:lang w:val="ro-RO"/>
                <w14:ligatures w14:val="none"/>
              </w:rPr>
            </w:pPr>
          </w:p>
          <w:p w14:paraId="1A2FF32C" w14:textId="77777777" w:rsidR="00696A45" w:rsidRPr="00067CC4" w:rsidRDefault="00696A45" w:rsidP="00696A45">
            <w:pPr>
              <w:spacing w:after="0" w:line="240" w:lineRule="auto"/>
              <w:jc w:val="both"/>
              <w:rPr>
                <w:rFonts w:ascii="Times New Roman" w:eastAsia="Times New Roman" w:hAnsi="Times New Roman" w:cs="Times New Roman"/>
                <w:bCs/>
                <w:kern w:val="0"/>
                <w:sz w:val="24"/>
                <w:szCs w:val="24"/>
                <w:lang w:val="ro-RO"/>
                <w14:ligatures w14:val="none"/>
              </w:rPr>
            </w:pPr>
          </w:p>
          <w:p w14:paraId="57456AD4" w14:textId="77777777" w:rsidR="00696A45" w:rsidRPr="00067CC4" w:rsidRDefault="00696A45" w:rsidP="00696A45">
            <w:pPr>
              <w:spacing w:after="0" w:line="240" w:lineRule="auto"/>
              <w:jc w:val="both"/>
              <w:rPr>
                <w:rFonts w:ascii="Times New Roman" w:eastAsia="Times New Roman" w:hAnsi="Times New Roman" w:cs="Times New Roman"/>
                <w:bCs/>
                <w:kern w:val="0"/>
                <w:sz w:val="24"/>
                <w:szCs w:val="24"/>
                <w:lang w:val="ro-RO"/>
                <w14:ligatures w14:val="none"/>
              </w:rPr>
            </w:pPr>
          </w:p>
          <w:p w14:paraId="008A47DA" w14:textId="77777777" w:rsidR="00696A45" w:rsidRPr="00067CC4" w:rsidRDefault="00696A45" w:rsidP="00696A45">
            <w:pPr>
              <w:spacing w:after="0" w:line="240" w:lineRule="auto"/>
              <w:jc w:val="both"/>
              <w:rPr>
                <w:rFonts w:ascii="Times New Roman" w:eastAsia="Times New Roman" w:hAnsi="Times New Roman" w:cs="Times New Roman"/>
                <w:bCs/>
                <w:kern w:val="0"/>
                <w:sz w:val="24"/>
                <w:szCs w:val="24"/>
                <w:lang w:val="ro-RO"/>
                <w14:ligatures w14:val="none"/>
              </w:rPr>
            </w:pPr>
          </w:p>
          <w:p w14:paraId="6F04F1AF" w14:textId="77777777" w:rsidR="00696A45" w:rsidRPr="00067CC4" w:rsidRDefault="00696A45" w:rsidP="00696A45">
            <w:pPr>
              <w:spacing w:after="0" w:line="240" w:lineRule="auto"/>
              <w:jc w:val="both"/>
              <w:rPr>
                <w:rFonts w:ascii="Times New Roman" w:eastAsia="Times New Roman" w:hAnsi="Times New Roman" w:cs="Times New Roman"/>
                <w:bCs/>
                <w:kern w:val="0"/>
                <w:sz w:val="24"/>
                <w:szCs w:val="24"/>
                <w:lang w:val="ro-RO"/>
                <w14:ligatures w14:val="none"/>
              </w:rPr>
            </w:pPr>
          </w:p>
          <w:p w14:paraId="2DCE8121" w14:textId="77777777" w:rsidR="00696A45" w:rsidRPr="00067CC4" w:rsidRDefault="00696A45" w:rsidP="00696A45">
            <w:pPr>
              <w:spacing w:after="0" w:line="240" w:lineRule="auto"/>
              <w:jc w:val="both"/>
              <w:rPr>
                <w:rFonts w:ascii="Times New Roman" w:eastAsia="Times New Roman" w:hAnsi="Times New Roman" w:cs="Times New Roman"/>
                <w:bCs/>
                <w:kern w:val="0"/>
                <w:sz w:val="24"/>
                <w:szCs w:val="24"/>
                <w:lang w:val="ro-RO"/>
                <w14:ligatures w14:val="none"/>
              </w:rPr>
            </w:pPr>
          </w:p>
          <w:p w14:paraId="34A0BF18" w14:textId="77777777" w:rsidR="00696A45" w:rsidRPr="00067CC4" w:rsidRDefault="00696A45" w:rsidP="00696A45">
            <w:pPr>
              <w:spacing w:after="0" w:line="240" w:lineRule="auto"/>
              <w:jc w:val="both"/>
              <w:rPr>
                <w:rFonts w:ascii="Times New Roman" w:eastAsia="Times New Roman" w:hAnsi="Times New Roman" w:cs="Times New Roman"/>
                <w:bCs/>
                <w:kern w:val="0"/>
                <w:sz w:val="24"/>
                <w:szCs w:val="24"/>
                <w:lang w:val="ro-RO"/>
                <w14:ligatures w14:val="none"/>
              </w:rPr>
            </w:pPr>
          </w:p>
          <w:p w14:paraId="3189613E" w14:textId="77777777" w:rsidR="00696A45" w:rsidRPr="00067CC4" w:rsidRDefault="00696A45" w:rsidP="00696A45">
            <w:pPr>
              <w:spacing w:after="0" w:line="240" w:lineRule="auto"/>
              <w:jc w:val="both"/>
              <w:rPr>
                <w:rFonts w:ascii="Times New Roman" w:eastAsia="Times New Roman" w:hAnsi="Times New Roman" w:cs="Times New Roman"/>
                <w:bCs/>
                <w:kern w:val="0"/>
                <w:sz w:val="24"/>
                <w:szCs w:val="24"/>
                <w:lang w:val="ro-RO"/>
                <w14:ligatures w14:val="none"/>
              </w:rPr>
            </w:pPr>
          </w:p>
          <w:p w14:paraId="7087F16F" w14:textId="77777777" w:rsidR="00696A45" w:rsidRPr="00067CC4" w:rsidRDefault="00696A45" w:rsidP="00696A45">
            <w:pPr>
              <w:spacing w:after="0" w:line="240" w:lineRule="auto"/>
              <w:jc w:val="both"/>
              <w:rPr>
                <w:rFonts w:ascii="Times New Roman" w:hAnsi="Times New Roman" w:cs="Times New Roman"/>
                <w:b/>
                <w:sz w:val="24"/>
                <w:szCs w:val="24"/>
                <w:lang w:val="ro-RO"/>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F89B00F" w14:textId="77777777" w:rsidR="00696A45" w:rsidRPr="00067CC4" w:rsidRDefault="00696A45" w:rsidP="004133BA">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6111C15B" w14:textId="77777777" w:rsidR="00696A45" w:rsidRPr="00067CC4" w:rsidRDefault="00696A45" w:rsidP="00822E9E">
            <w:pPr>
              <w:autoSpaceDE w:val="0"/>
              <w:autoSpaceDN w:val="0"/>
              <w:adjustRightInd w:val="0"/>
              <w:spacing w:before="120" w:after="0" w:line="240" w:lineRule="auto"/>
              <w:ind w:right="30"/>
              <w:jc w:val="both"/>
              <w:rPr>
                <w:rFonts w:ascii="Times New Roman" w:eastAsia="Times New Roman" w:hAnsi="Times New Roman" w:cs="Times New Roman"/>
                <w:kern w:val="0"/>
                <w:sz w:val="24"/>
                <w:szCs w:val="24"/>
                <w:lang w:val="ro-RO"/>
                <w14:ligatures w14:val="none"/>
              </w:rPr>
            </w:pPr>
            <w:bookmarkStart w:id="0" w:name="_Hlk168474409"/>
            <w:r w:rsidRPr="00067CC4">
              <w:rPr>
                <w:rFonts w:ascii="Times New Roman" w:eastAsia="Times New Roman" w:hAnsi="Times New Roman" w:cs="Times New Roman"/>
                <w:b/>
                <w:kern w:val="0"/>
                <w:sz w:val="24"/>
                <w:szCs w:val="24"/>
                <w:lang w:val="ro-RO"/>
                <w14:ligatures w14:val="none"/>
              </w:rPr>
              <w:t>Art.1</w:t>
            </w:r>
            <w:r w:rsidRPr="00067CC4">
              <w:rPr>
                <w:rFonts w:ascii="Times New Roman" w:eastAsia="Times New Roman" w:hAnsi="Times New Roman" w:cs="Times New Roman"/>
                <w:bCs/>
                <w:kern w:val="0"/>
                <w:sz w:val="24"/>
                <w:szCs w:val="24"/>
                <w:lang w:val="ro-RO"/>
                <w14:ligatures w14:val="none"/>
              </w:rPr>
              <w:t xml:space="preserve"> Propunem următoarele reformulări</w:t>
            </w:r>
            <w:r w:rsidRPr="00067CC4">
              <w:rPr>
                <w:rFonts w:ascii="Times New Roman" w:eastAsia="Times New Roman" w:hAnsi="Times New Roman" w:cs="Times New Roman"/>
                <w:kern w:val="0"/>
                <w:sz w:val="24"/>
                <w:szCs w:val="24"/>
                <w:lang w:val="ro-RO"/>
                <w14:ligatures w14:val="none"/>
              </w:rPr>
              <w:t>:</w:t>
            </w:r>
            <w:bookmarkEnd w:id="0"/>
          </w:p>
          <w:p w14:paraId="38B443E7" w14:textId="755E7E16" w:rsidR="00696A45" w:rsidRPr="00067CC4" w:rsidRDefault="00696A45" w:rsidP="00822E9E">
            <w:pPr>
              <w:pStyle w:val="ListParagraph"/>
              <w:numPr>
                <w:ilvl w:val="0"/>
                <w:numId w:val="5"/>
              </w:numPr>
              <w:spacing w:after="0" w:line="240" w:lineRule="auto"/>
              <w:ind w:left="0" w:right="30" w:firstLine="0"/>
              <w:jc w:val="both"/>
              <w:rPr>
                <w:rFonts w:ascii="Times New Roman" w:eastAsia="Times New Roman" w:hAnsi="Times New Roman" w:cs="Times New Roman"/>
                <w:i/>
                <w:iCs/>
                <w:kern w:val="0"/>
                <w:sz w:val="24"/>
                <w:szCs w:val="24"/>
                <w:lang w:val="ro-RO"/>
                <w14:ligatures w14:val="none"/>
              </w:rPr>
            </w:pPr>
            <w:r w:rsidRPr="00067CC4">
              <w:rPr>
                <w:rFonts w:ascii="Times New Roman" w:eastAsia="MS Mincho" w:hAnsi="Times New Roman" w:cs="Times New Roman"/>
                <w:kern w:val="0"/>
                <w:sz w:val="24"/>
                <w:szCs w:val="24"/>
                <w:lang w:val="ro-RO"/>
                <w14:ligatures w14:val="none"/>
              </w:rPr>
              <w:t>„</w:t>
            </w:r>
            <w:r w:rsidRPr="00067CC4">
              <w:rPr>
                <w:rFonts w:ascii="Times New Roman" w:eastAsia="Times New Roman" w:hAnsi="Times New Roman" w:cs="Times New Roman"/>
                <w:i/>
                <w:iCs/>
                <w:kern w:val="0"/>
                <w:sz w:val="24"/>
                <w:szCs w:val="24"/>
                <w:lang w:val="ro-RO"/>
                <w14:ligatures w14:val="none"/>
              </w:rPr>
              <w:t>Prezenta metodologie reglementează modul de determinare şi colectare a contribuţiei CfD</w:t>
            </w:r>
            <w:r w:rsidRPr="00067CC4">
              <w:rPr>
                <w:rFonts w:ascii="Times New Roman" w:eastAsia="Times New Roman" w:hAnsi="Times New Roman" w:cs="Times New Roman"/>
                <w:b/>
                <w:bCs/>
                <w:i/>
                <w:iCs/>
                <w:color w:val="24689B"/>
                <w:kern w:val="0"/>
                <w:sz w:val="24"/>
                <w:szCs w:val="24"/>
                <w:lang w:val="ro-RO"/>
                <w14:ligatures w14:val="none"/>
              </w:rPr>
              <w:t xml:space="preserve"> </w:t>
            </w:r>
            <w:bookmarkStart w:id="1" w:name="_Hlk168474266"/>
            <w:r w:rsidRPr="00067CC4">
              <w:rPr>
                <w:rFonts w:ascii="Times New Roman" w:eastAsia="Times New Roman" w:hAnsi="Times New Roman" w:cs="Times New Roman"/>
                <w:b/>
                <w:bCs/>
                <w:i/>
                <w:iCs/>
                <w:kern w:val="0"/>
                <w:sz w:val="24"/>
                <w:szCs w:val="24"/>
                <w:lang w:val="ro-RO"/>
                <w14:ligatures w14:val="none"/>
              </w:rPr>
              <w:t>necesară acoperii costurilor Operatorului Schemei CfD și Contrapărții CfD</w:t>
            </w:r>
            <w:bookmarkEnd w:id="1"/>
            <w:r w:rsidRPr="00067CC4">
              <w:rPr>
                <w:rFonts w:ascii="Times New Roman" w:eastAsia="Times New Roman" w:hAnsi="Times New Roman" w:cs="Times New Roman"/>
                <w:i/>
                <w:iCs/>
                <w:kern w:val="0"/>
                <w:sz w:val="24"/>
                <w:szCs w:val="24"/>
                <w:lang w:val="ro-RO"/>
                <w14:ligatures w14:val="none"/>
              </w:rPr>
              <w:t>;</w:t>
            </w:r>
            <w:r w:rsidRPr="00067CC4">
              <w:rPr>
                <w:rFonts w:ascii="Times New Roman" w:eastAsia="Aptos" w:hAnsi="Times New Roman" w:cs="Times New Roman"/>
                <w:i/>
                <w:iCs/>
                <w:color w:val="000000"/>
                <w:kern w:val="0"/>
                <w:sz w:val="24"/>
                <w:szCs w:val="24"/>
                <w:bdr w:val="none" w:sz="0" w:space="0" w:color="auto" w:frame="1"/>
                <w:lang w:val="ro-RO"/>
                <w14:ligatures w14:val="none"/>
              </w:rPr>
              <w:t>”</w:t>
            </w:r>
          </w:p>
          <w:p w14:paraId="769DBD26" w14:textId="77777777" w:rsidR="00696A45" w:rsidRPr="00067CC4" w:rsidRDefault="00696A45" w:rsidP="00822E9E">
            <w:pPr>
              <w:spacing w:after="0" w:line="240" w:lineRule="auto"/>
              <w:ind w:right="-766"/>
              <w:jc w:val="both"/>
              <w:rPr>
                <w:rFonts w:ascii="Times New Roman" w:eastAsia="Times New Roman" w:hAnsi="Times New Roman" w:cs="Times New Roman"/>
                <w:kern w:val="0"/>
                <w:sz w:val="24"/>
                <w:szCs w:val="24"/>
                <w:u w:val="single"/>
                <w:lang w:val="ro-RO"/>
                <w14:ligatures w14:val="none"/>
              </w:rPr>
            </w:pPr>
            <w:r w:rsidRPr="00067CC4">
              <w:rPr>
                <w:rFonts w:ascii="Times New Roman" w:eastAsia="Times New Roman" w:hAnsi="Times New Roman" w:cs="Times New Roman"/>
                <w:kern w:val="0"/>
                <w:sz w:val="24"/>
                <w:szCs w:val="24"/>
                <w:u w:val="single"/>
                <w:lang w:val="ro-RO"/>
                <w14:ligatures w14:val="none"/>
              </w:rPr>
              <w:t>Argumentație</w:t>
            </w:r>
            <w:r w:rsidRPr="00067CC4">
              <w:rPr>
                <w:rFonts w:ascii="Times New Roman" w:eastAsia="MS Mincho" w:hAnsi="Times New Roman" w:cs="Times New Roman"/>
                <w:color w:val="24689B"/>
                <w:kern w:val="0"/>
                <w:sz w:val="24"/>
                <w:szCs w:val="24"/>
                <w:u w:val="single"/>
                <w:lang w:val="ro-RO"/>
                <w14:ligatures w14:val="none"/>
              </w:rPr>
              <w:t>:</w:t>
            </w:r>
          </w:p>
          <w:p w14:paraId="2A46154E" w14:textId="0CD7C7D7" w:rsidR="00696A45" w:rsidRPr="00067CC4" w:rsidRDefault="00696A45" w:rsidP="00822E9E">
            <w:pPr>
              <w:spacing w:after="0" w:line="240" w:lineRule="auto"/>
              <w:ind w:right="30"/>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În vederea corelării cu prevederile art. 10 alin.(2) lit.b), art.12 alin.(3) din HG nr.318/2024 și art.1 din Proiectul de Ordin.</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0D221654" w14:textId="77777777" w:rsidR="00696A45" w:rsidRPr="00067CC4" w:rsidRDefault="001A5985" w:rsidP="00696A45">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 xml:space="preserve">OPCOM </w:t>
            </w:r>
          </w:p>
          <w:p w14:paraId="2157D8F7" w14:textId="29DABB6D" w:rsidR="001A5985" w:rsidRPr="00067CC4" w:rsidRDefault="004E7D4A" w:rsidP="00696A45">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p w14:paraId="5DAC0D0D" w14:textId="074384A7" w:rsidR="001A5985" w:rsidRPr="00067CC4" w:rsidRDefault="001A5985" w:rsidP="00696A45">
            <w:pPr>
              <w:spacing w:after="0" w:line="240" w:lineRule="auto"/>
              <w:jc w:val="both"/>
              <w:rPr>
                <w:rFonts w:ascii="Times New Roman" w:hAnsi="Times New Roman" w:cs="Times New Roman"/>
                <w:bCs/>
                <w:sz w:val="24"/>
                <w:szCs w:val="24"/>
                <w:lang w:val="ro-RO"/>
              </w:rPr>
            </w:pPr>
          </w:p>
        </w:tc>
      </w:tr>
      <w:tr w:rsidR="004133BA" w:rsidRPr="008125FF" w14:paraId="7F7AD15F"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34D8F413" w14:textId="77777777" w:rsidR="007A0D29" w:rsidRPr="00067CC4" w:rsidRDefault="007A0D29" w:rsidP="00232E3D">
            <w:pPr>
              <w:spacing w:after="0" w:line="240" w:lineRule="auto"/>
              <w:ind w:left="567"/>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11</w:t>
            </w: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021852A0" w14:textId="1FE5A6F9" w:rsidR="007A0D29" w:rsidRPr="00067CC4" w:rsidRDefault="007A0D29" w:rsidP="00232E3D">
            <w:pPr>
              <w:shd w:val="clear" w:color="auto" w:fill="FFFFFF"/>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Art. 1 (2) Pentru aplicarea mecanismului de sprijin prin contracte pentru diferenţă pentru producţia de energie prin tehnologii cu emisii reduse de carbon, fondurile necesare se constituie prin încasarea lunară/trimestrială de către Contrapartea CfD a contribuţiei CfD de la toţi furnizorii consumatorilor finali</w:t>
            </w:r>
            <w:r w:rsidR="001A5985" w:rsidRPr="00067CC4">
              <w:rPr>
                <w:rFonts w:ascii="Times New Roman" w:hAnsi="Times New Roman" w:cs="Times New Roman"/>
                <w:sz w:val="24"/>
                <w:szCs w:val="24"/>
                <w:lang w:val="ro-RO"/>
              </w:rPr>
              <w:t xml:space="preserve"> </w:t>
            </w:r>
            <w:r w:rsidRPr="00067CC4">
              <w:rPr>
                <w:rFonts w:ascii="Times New Roman" w:hAnsi="Times New Roman" w:cs="Times New Roman"/>
                <w:sz w:val="24"/>
                <w:szCs w:val="24"/>
                <w:lang w:val="ro-RO"/>
              </w:rPr>
              <w:t xml:space="preserve">de energie electrică din România conform dispozițiilor </w:t>
            </w:r>
            <w:r w:rsidR="00B42335" w:rsidRPr="00067CC4">
              <w:rPr>
                <w:rFonts w:ascii="Times New Roman" w:hAnsi="Times New Roman" w:cs="Times New Roman"/>
                <w:sz w:val="24"/>
                <w:szCs w:val="24"/>
                <w:lang w:val="ro-RO"/>
              </w:rPr>
              <w:t>art. 10 din Hotărârea Guvernului nr. 318/2024 privind aprobarea cadrului general pentru implementarea și funcționarea mecanismului de sprijin prin Contracte pentru Diferență pentru tehnologiile cu emisii reduse de carbon;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0D026C6" w14:textId="7B40A620" w:rsidR="007A0D29" w:rsidRPr="00067CC4" w:rsidRDefault="007A0D29" w:rsidP="003F48A2">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sz w:val="24"/>
                <w:szCs w:val="24"/>
                <w:lang w:val="ro-RO"/>
              </w:rPr>
              <w:t>ENGIE Romania</w:t>
            </w:r>
          </w:p>
          <w:p w14:paraId="7488A7C7" w14:textId="3C4CE7A1" w:rsidR="007A0D29" w:rsidRPr="00067CC4" w:rsidRDefault="007A0D29" w:rsidP="003F48A2">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 xml:space="preserve">Art. 1 (2) Pentru aplicarea mecanismului de sprijin prin contracte pentru diferenţă pentru producţia de energie prin tehnologii cu emisii reduse de carbon, fondurile necesare se constituie prin încasarea lunară/ de către Contrapartea CfD a contribuţiei CfD de la toţi furnizorii consumatorilor finalide energie electrică din România conform dispozițiilor art. 10 din Hotărârea Guvernului nr. 318/2024 privind </w:t>
            </w:r>
            <w:r w:rsidRPr="00067CC4">
              <w:rPr>
                <w:rFonts w:ascii="Times New Roman" w:hAnsi="Times New Roman" w:cs="Times New Roman"/>
                <w:b/>
                <w:bCs/>
                <w:sz w:val="24"/>
                <w:szCs w:val="24"/>
                <w:lang w:val="ro-RO"/>
              </w:rPr>
              <w:lastRenderedPageBreak/>
              <w:t>aprobarea cadrului general pentru implementarea și funcționarea mecanismului de sprijin prin Contracte pentru Diferență pentru tehnologiile cu emisii reduse de carbon;</w:t>
            </w:r>
          </w:p>
          <w:p w14:paraId="4D2EA863" w14:textId="77777777" w:rsidR="007A0D29" w:rsidRPr="00067CC4" w:rsidRDefault="007A0D29" w:rsidP="003F48A2">
            <w:pPr>
              <w:spacing w:after="0" w:line="240" w:lineRule="auto"/>
              <w:jc w:val="both"/>
              <w:rPr>
                <w:rFonts w:ascii="Times New Roman" w:hAnsi="Times New Roman" w:cs="Times New Roman"/>
                <w:b/>
                <w:bCs/>
                <w:sz w:val="24"/>
                <w:szCs w:val="24"/>
                <w:lang w:val="ro-RO"/>
              </w:rPr>
            </w:pPr>
          </w:p>
          <w:p w14:paraId="4631F792" w14:textId="77777777" w:rsidR="007A0D29" w:rsidRPr="00067CC4" w:rsidRDefault="007A0D29" w:rsidP="003F48A2">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Justificare</w:t>
            </w:r>
          </w:p>
          <w:p w14:paraId="2285CFAF" w14:textId="38FC2296" w:rsidR="007A0D29" w:rsidRPr="00067CC4" w:rsidRDefault="007A0D29" w:rsidP="003F48A2">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Propunem aplicarea/facturarea lunară a contribuției CfD pentru toate tipurile de consumatori în vederea simplificării modului de gestiune, respectiv de facturare a acestei contribuții, în contextul în care periodicitatea realizării citirii este de 3 luni; schimbarea furnizorului care poate avea loc în acest interval ar trebui sa determine specificații suplimentare, pentru evitarea taxării neconforme. Aplicarea unei contribuții reduse pentru consumatorii casnici s-ar putea realiza prin modificarea formulei de calcul pentru aceștia sau prin aplicarea unui procent corespunzător la cuantumul obținut conform calculului din prezenta metodologie (de exemplu, 33% din contributia calculata conform art. 24 lit. a).</w:t>
            </w:r>
          </w:p>
          <w:p w14:paraId="027D4358" w14:textId="77777777" w:rsidR="007A0D29" w:rsidRPr="00067CC4" w:rsidRDefault="007A0D29" w:rsidP="003F48A2">
            <w:pPr>
              <w:spacing w:after="0" w:line="240" w:lineRule="auto"/>
              <w:jc w:val="both"/>
              <w:rPr>
                <w:rFonts w:ascii="Times New Roman" w:hAnsi="Times New Roman" w:cs="Times New Roman"/>
                <w:b/>
                <w:bCs/>
                <w:sz w:val="24"/>
                <w:szCs w:val="24"/>
                <w:lang w:val="ro-RO"/>
              </w:rPr>
            </w:pPr>
          </w:p>
          <w:p w14:paraId="002507F9" w14:textId="77777777" w:rsidR="007A0D29" w:rsidRPr="00067CC4" w:rsidRDefault="007A0D29" w:rsidP="003F48A2">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Totodată, având în vedere că, pe perioada aplicării OUG nr. 27/2022 privind măsurile aplicabile clienţilor finali din piaţa de energie electrică şi gaze naturale în perioada 1 aprilie 2022-31 martie 2023 (“OUG nr. 27/2022)”, precum şi pentru modificarea şi completarea unor acte normative din domeniul energiei, preţul final facturat al </w:t>
            </w:r>
            <w:r w:rsidRPr="00067CC4">
              <w:rPr>
                <w:rFonts w:ascii="Times New Roman" w:hAnsi="Times New Roman" w:cs="Times New Roman"/>
                <w:sz w:val="24"/>
                <w:szCs w:val="24"/>
                <w:lang w:val="ro-RO"/>
              </w:rPr>
              <w:lastRenderedPageBreak/>
              <w:t xml:space="preserve">energiei electrică se stabilește prin raportare strictă la prevederile ordonanței, </w:t>
            </w:r>
            <w:r w:rsidRPr="00067CC4">
              <w:rPr>
                <w:rFonts w:ascii="Times New Roman" w:hAnsi="Times New Roman" w:cs="Times New Roman"/>
                <w:b/>
                <w:bCs/>
                <w:sz w:val="24"/>
                <w:szCs w:val="24"/>
                <w:lang w:val="ro-RO"/>
              </w:rPr>
              <w:t>introducerea unei noi componente în preț nu se poate realiza în absența amendării în acest sens a OUG nr. 27/2022 și a modificării prețului final plafonat al energiei 1electrice prevăzut de aceasta.</w:t>
            </w:r>
            <w:r w:rsidRPr="00067CC4">
              <w:rPr>
                <w:rFonts w:ascii="Times New Roman" w:hAnsi="Times New Roman" w:cs="Times New Roman"/>
                <w:sz w:val="24"/>
                <w:szCs w:val="24"/>
                <w:lang w:val="ro-RO"/>
              </w:rPr>
              <w:t xml:space="preserve"> Prin urmare, propunem ca aplicarea CfD să intervină după încetarea perioadei de aplicare a schemei de sprijin prevăzute de OUG nr. 207/2022, respectiv începând cu data de </w:t>
            </w:r>
            <w:r w:rsidRPr="006B23A0">
              <w:rPr>
                <w:rFonts w:ascii="Times New Roman" w:hAnsi="Times New Roman" w:cs="Times New Roman"/>
                <w:b/>
                <w:bCs/>
                <w:sz w:val="24"/>
                <w:szCs w:val="24"/>
                <w:lang w:val="ro-RO"/>
              </w:rPr>
              <w:t>1 aprilie 2025.</w:t>
            </w:r>
            <w:r w:rsidRPr="00067CC4">
              <w:rPr>
                <w:rFonts w:ascii="Times New Roman" w:hAnsi="Times New Roman" w:cs="Times New Roman"/>
                <w:sz w:val="24"/>
                <w:szCs w:val="24"/>
                <w:lang w:val="ro-RO"/>
              </w:rPr>
              <w:t xml:space="preserve">  </w:t>
            </w:r>
          </w:p>
          <w:p w14:paraId="0FBA0B6C" w14:textId="77777777" w:rsidR="00696A45" w:rsidRPr="00067CC4" w:rsidRDefault="00696A45" w:rsidP="003F48A2">
            <w:pPr>
              <w:spacing w:after="0" w:line="240" w:lineRule="auto"/>
              <w:jc w:val="both"/>
              <w:rPr>
                <w:rFonts w:ascii="Times New Roman" w:hAnsi="Times New Roman" w:cs="Times New Roman"/>
                <w:sz w:val="24"/>
                <w:szCs w:val="24"/>
                <w:lang w:val="ro-RO"/>
              </w:rPr>
            </w:pPr>
          </w:p>
          <w:p w14:paraId="00E727A8"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0F3A1715"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4A9441FF"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14D71752" w14:textId="77777777" w:rsidR="008C247A" w:rsidRPr="00067CC4" w:rsidRDefault="008C247A" w:rsidP="003F48A2">
            <w:pPr>
              <w:spacing w:after="0" w:line="240" w:lineRule="auto"/>
              <w:jc w:val="both"/>
              <w:rPr>
                <w:rFonts w:ascii="Times New Roman" w:hAnsi="Times New Roman" w:cs="Times New Roman"/>
                <w:b/>
                <w:bCs/>
                <w:sz w:val="24"/>
                <w:szCs w:val="24"/>
                <w:lang w:val="ro-RO"/>
              </w:rPr>
            </w:pPr>
          </w:p>
          <w:p w14:paraId="0E183801" w14:textId="34B4BD83" w:rsidR="00696A45" w:rsidRPr="00067CC4" w:rsidRDefault="001A5985" w:rsidP="003F48A2">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OPCOM</w:t>
            </w:r>
          </w:p>
          <w:p w14:paraId="14FD551B" w14:textId="6D5EE134" w:rsidR="001A5985" w:rsidRPr="00067CC4" w:rsidRDefault="001A5985" w:rsidP="00822E9E">
            <w:pPr>
              <w:spacing w:after="0" w:line="240" w:lineRule="auto"/>
              <w:jc w:val="both"/>
              <w:rPr>
                <w:rFonts w:ascii="Times New Roman" w:eastAsia="MS Mincho" w:hAnsi="Times New Roman" w:cs="Times New Roman"/>
                <w:i/>
                <w:iCs/>
                <w:kern w:val="0"/>
                <w:sz w:val="24"/>
                <w:szCs w:val="24"/>
                <w:shd w:val="clear" w:color="auto" w:fill="FFFFFF"/>
                <w:lang w:val="ro-RO"/>
                <w14:ligatures w14:val="none"/>
              </w:rPr>
            </w:pPr>
            <w:bookmarkStart w:id="2" w:name="_Hlk168473552"/>
            <w:r w:rsidRPr="00067CC4">
              <w:rPr>
                <w:rFonts w:ascii="Times New Roman" w:eastAsia="MS Mincho" w:hAnsi="Times New Roman" w:cs="Times New Roman"/>
                <w:b/>
                <w:bCs/>
                <w:kern w:val="0"/>
                <w:sz w:val="24"/>
                <w:szCs w:val="24"/>
                <w:lang w:val="it-IT"/>
                <w14:ligatures w14:val="none"/>
              </w:rPr>
              <w:t>„</w:t>
            </w:r>
            <w:bookmarkEnd w:id="2"/>
            <w:r w:rsidRPr="00067CC4">
              <w:rPr>
                <w:rFonts w:ascii="Times New Roman" w:eastAsia="MS Mincho" w:hAnsi="Times New Roman" w:cs="Times New Roman"/>
                <w:b/>
                <w:bCs/>
                <w:i/>
                <w:iCs/>
                <w:strike/>
                <w:kern w:val="0"/>
                <w:sz w:val="24"/>
                <w:szCs w:val="24"/>
                <w:shd w:val="clear" w:color="auto" w:fill="FFFFFF"/>
                <w:lang w:val="ro-RO"/>
                <w14:ligatures w14:val="none"/>
              </w:rPr>
              <w:t xml:space="preserve">Pentru aplicarea </w:t>
            </w:r>
            <w:r w:rsidRPr="00067CC4">
              <w:rPr>
                <w:rFonts w:ascii="Times New Roman" w:eastAsia="MS Mincho" w:hAnsi="Times New Roman" w:cs="Times New Roman"/>
                <w:b/>
                <w:bCs/>
                <w:i/>
                <w:iCs/>
                <w:strike/>
                <w:kern w:val="0"/>
                <w:sz w:val="24"/>
                <w:szCs w:val="24"/>
                <w:lang w:val="ro-RO"/>
                <w14:ligatures w14:val="none"/>
              </w:rPr>
              <w:t>mecanismului de sprijin prin contracte pentru diferenţă pentru producţia de energie prin tehnologii cu emisii reduse de carbon</w:t>
            </w:r>
            <w:r w:rsidRPr="00067CC4">
              <w:rPr>
                <w:rFonts w:ascii="Times New Roman" w:eastAsia="MS Mincho" w:hAnsi="Times New Roman" w:cs="Times New Roman"/>
                <w:b/>
                <w:bCs/>
                <w:i/>
                <w:iCs/>
                <w:strike/>
                <w:kern w:val="0"/>
                <w:sz w:val="24"/>
                <w:szCs w:val="24"/>
                <w:shd w:val="clear" w:color="auto" w:fill="FFFFFF"/>
                <w:lang w:val="ro-RO"/>
                <w14:ligatures w14:val="none"/>
              </w:rPr>
              <w:t>, fondurile</w:t>
            </w:r>
            <w:r w:rsidRPr="00067CC4">
              <w:rPr>
                <w:rFonts w:ascii="Times New Roman" w:eastAsia="MS Mincho" w:hAnsi="Times New Roman" w:cs="Times New Roman"/>
                <w:i/>
                <w:iCs/>
                <w:kern w:val="0"/>
                <w:sz w:val="24"/>
                <w:szCs w:val="24"/>
                <w:shd w:val="clear" w:color="auto" w:fill="FFFFFF"/>
                <w:lang w:val="ro-RO"/>
                <w14:ligatures w14:val="none"/>
              </w:rPr>
              <w:t xml:space="preserve"> </w:t>
            </w:r>
            <w:r w:rsidRPr="00067CC4">
              <w:rPr>
                <w:rFonts w:ascii="Times New Roman" w:eastAsia="MS Mincho" w:hAnsi="Times New Roman" w:cs="Times New Roman"/>
                <w:b/>
                <w:bCs/>
                <w:i/>
                <w:iCs/>
                <w:kern w:val="0"/>
                <w:sz w:val="24"/>
                <w:szCs w:val="24"/>
                <w:shd w:val="clear" w:color="auto" w:fill="FFFFFF"/>
                <w:lang w:val="ro-RO"/>
                <w14:ligatures w14:val="none"/>
              </w:rPr>
              <w:t xml:space="preserve">Veniturile </w:t>
            </w:r>
            <w:r w:rsidRPr="00067CC4">
              <w:rPr>
                <w:rFonts w:ascii="Times New Roman" w:eastAsia="MS Mincho" w:hAnsi="Times New Roman" w:cs="Times New Roman"/>
                <w:b/>
                <w:bCs/>
                <w:i/>
                <w:iCs/>
                <w:strike/>
                <w:kern w:val="0"/>
                <w:sz w:val="24"/>
                <w:szCs w:val="24"/>
                <w:shd w:val="clear" w:color="auto" w:fill="FFFFFF"/>
                <w:lang w:val="ro-RO"/>
                <w14:ligatures w14:val="none"/>
              </w:rPr>
              <w:t>necesare</w:t>
            </w:r>
            <w:r w:rsidRPr="00067CC4">
              <w:rPr>
                <w:rFonts w:ascii="Times New Roman" w:eastAsia="MS Mincho" w:hAnsi="Times New Roman" w:cs="Times New Roman"/>
                <w:b/>
                <w:bCs/>
                <w:i/>
                <w:iCs/>
                <w:kern w:val="0"/>
                <w:sz w:val="24"/>
                <w:szCs w:val="24"/>
                <w:shd w:val="clear" w:color="auto" w:fill="FFFFFF"/>
                <w:lang w:val="ro-RO"/>
                <w14:ligatures w14:val="none"/>
              </w:rPr>
              <w:t xml:space="preserve"> destinate</w:t>
            </w:r>
            <w:r w:rsidRPr="00067CC4">
              <w:rPr>
                <w:rFonts w:ascii="Times New Roman" w:eastAsia="MS Mincho" w:hAnsi="Times New Roman" w:cs="Times New Roman"/>
                <w:i/>
                <w:iCs/>
                <w:kern w:val="0"/>
                <w:sz w:val="24"/>
                <w:szCs w:val="24"/>
                <w:shd w:val="clear" w:color="auto" w:fill="FFFFFF"/>
                <w:lang w:val="ro-RO"/>
                <w14:ligatures w14:val="none"/>
              </w:rPr>
              <w:t xml:space="preserve"> </w:t>
            </w:r>
            <w:r w:rsidRPr="00067CC4">
              <w:rPr>
                <w:rFonts w:ascii="Times New Roman" w:eastAsia="Times New Roman" w:hAnsi="Times New Roman" w:cs="Times New Roman"/>
                <w:b/>
                <w:bCs/>
                <w:i/>
                <w:iCs/>
                <w:kern w:val="0"/>
                <w:sz w:val="24"/>
                <w:szCs w:val="24"/>
                <w:lang w:val="ro-RO"/>
                <w14:ligatures w14:val="none"/>
              </w:rPr>
              <w:t>Contrapărții CfD</w:t>
            </w:r>
            <w:r w:rsidRPr="00067CC4">
              <w:rPr>
                <w:rFonts w:ascii="Times New Roman" w:eastAsia="MS Mincho" w:hAnsi="Times New Roman" w:cs="Times New Roman"/>
                <w:i/>
                <w:iCs/>
                <w:kern w:val="0"/>
                <w:sz w:val="24"/>
                <w:szCs w:val="24"/>
                <w:shd w:val="clear" w:color="auto" w:fill="FFFFFF"/>
                <w:lang w:val="ro-RO"/>
                <w14:ligatures w14:val="none"/>
              </w:rPr>
              <w:t xml:space="preserve"> </w:t>
            </w:r>
            <w:r w:rsidRPr="00067CC4">
              <w:rPr>
                <w:rFonts w:ascii="Times New Roman" w:eastAsia="Times New Roman" w:hAnsi="Times New Roman" w:cs="Times New Roman"/>
                <w:b/>
                <w:bCs/>
                <w:i/>
                <w:iCs/>
                <w:kern w:val="0"/>
                <w:sz w:val="24"/>
                <w:szCs w:val="24"/>
                <w:lang w:val="ro-RO"/>
                <w14:ligatures w14:val="none"/>
              </w:rPr>
              <w:t xml:space="preserve">și Operatorului schemei CfD pentru îndeplinirea sarcinilor administrative care le revin în vederea implementării și derulării mecanismului de sprijin prin contracte pentru diferență </w:t>
            </w:r>
            <w:r w:rsidRPr="00067CC4">
              <w:rPr>
                <w:rFonts w:ascii="Times New Roman" w:eastAsia="MS Mincho" w:hAnsi="Times New Roman" w:cs="Times New Roman"/>
                <w:i/>
                <w:iCs/>
                <w:kern w:val="0"/>
                <w:sz w:val="24"/>
                <w:szCs w:val="24"/>
                <w:shd w:val="clear" w:color="auto" w:fill="FFFFFF"/>
                <w:lang w:val="ro-RO"/>
                <w14:ligatures w14:val="none"/>
              </w:rPr>
              <w:t>se constituie prin încasarea lunară</w:t>
            </w:r>
            <w:r w:rsidRPr="00067CC4">
              <w:rPr>
                <w:rFonts w:ascii="Times New Roman" w:eastAsia="MS Mincho" w:hAnsi="Times New Roman" w:cs="Times New Roman"/>
                <w:b/>
                <w:bCs/>
                <w:i/>
                <w:iCs/>
                <w:strike/>
                <w:kern w:val="0"/>
                <w:sz w:val="24"/>
                <w:szCs w:val="24"/>
                <w:shd w:val="clear" w:color="auto" w:fill="FFFFFF"/>
                <w:lang w:val="ro-RO"/>
                <w14:ligatures w14:val="none"/>
              </w:rPr>
              <w:t>/trimestrială</w:t>
            </w:r>
            <w:r w:rsidRPr="00067CC4">
              <w:rPr>
                <w:rFonts w:ascii="Times New Roman" w:eastAsia="MS Mincho" w:hAnsi="Times New Roman" w:cs="Times New Roman"/>
                <w:i/>
                <w:iCs/>
                <w:kern w:val="0"/>
                <w:sz w:val="24"/>
                <w:szCs w:val="24"/>
                <w:shd w:val="clear" w:color="auto" w:fill="FFFFFF"/>
                <w:lang w:val="ro-RO"/>
                <w14:ligatures w14:val="none"/>
              </w:rPr>
              <w:t xml:space="preserve"> de către </w:t>
            </w:r>
            <w:r w:rsidRPr="00067CC4">
              <w:rPr>
                <w:rFonts w:ascii="Times New Roman" w:eastAsia="MS Mincho" w:hAnsi="Times New Roman" w:cs="Times New Roman"/>
                <w:i/>
                <w:iCs/>
                <w:kern w:val="0"/>
                <w:sz w:val="24"/>
                <w:szCs w:val="24"/>
                <w:lang w:val="ro-RO"/>
                <w14:ligatures w14:val="none"/>
              </w:rPr>
              <w:t xml:space="preserve">Contrapartea CfD </w:t>
            </w:r>
            <w:r w:rsidRPr="00067CC4">
              <w:rPr>
                <w:rFonts w:ascii="Times New Roman" w:eastAsia="MS Mincho" w:hAnsi="Times New Roman" w:cs="Times New Roman"/>
                <w:i/>
                <w:iCs/>
                <w:kern w:val="0"/>
                <w:sz w:val="24"/>
                <w:szCs w:val="24"/>
                <w:shd w:val="clear" w:color="auto" w:fill="FFFFFF"/>
                <w:lang w:val="ro-RO"/>
                <w14:ligatures w14:val="none"/>
              </w:rPr>
              <w:t>a contribuţiei</w:t>
            </w:r>
            <w:r w:rsidRPr="00067CC4">
              <w:rPr>
                <w:rFonts w:ascii="Times New Roman" w:eastAsia="MS Mincho" w:hAnsi="Times New Roman" w:cs="Times New Roman"/>
                <w:i/>
                <w:iCs/>
                <w:kern w:val="0"/>
                <w:sz w:val="24"/>
                <w:szCs w:val="24"/>
                <w:lang w:val="ro-RO"/>
                <w14:ligatures w14:val="none"/>
              </w:rPr>
              <w:t xml:space="preserve"> CfD</w:t>
            </w:r>
            <w:r w:rsidRPr="00067CC4">
              <w:rPr>
                <w:rFonts w:ascii="Times New Roman" w:eastAsia="MS Mincho" w:hAnsi="Times New Roman" w:cs="Times New Roman"/>
                <w:i/>
                <w:iCs/>
                <w:kern w:val="0"/>
                <w:sz w:val="24"/>
                <w:szCs w:val="24"/>
                <w:shd w:val="clear" w:color="auto" w:fill="FFFFFF"/>
                <w:lang w:val="ro-RO"/>
                <w14:ligatures w14:val="none"/>
              </w:rPr>
              <w:t xml:space="preserve"> de la toţi </w:t>
            </w:r>
            <w:r w:rsidR="009B3F90" w:rsidRPr="00067CC4">
              <w:rPr>
                <w:rFonts w:ascii="Times New Roman" w:eastAsia="MS Mincho" w:hAnsi="Times New Roman" w:cs="Times New Roman"/>
                <w:i/>
                <w:iCs/>
                <w:kern w:val="0"/>
                <w:sz w:val="24"/>
                <w:szCs w:val="24"/>
                <w:shd w:val="clear" w:color="auto" w:fill="FFFFFF"/>
                <w:lang w:val="ro-RO"/>
                <w14:ligatures w14:val="none"/>
              </w:rPr>
              <w:t xml:space="preserve">furnizorii </w:t>
            </w:r>
            <w:r w:rsidRPr="00067CC4">
              <w:rPr>
                <w:rFonts w:ascii="Times New Roman" w:eastAsia="MS Mincho" w:hAnsi="Times New Roman" w:cs="Times New Roman"/>
                <w:i/>
                <w:iCs/>
                <w:kern w:val="0"/>
                <w:sz w:val="24"/>
                <w:szCs w:val="24"/>
                <w:shd w:val="clear" w:color="auto" w:fill="FFFFFF"/>
                <w:lang w:val="ro-RO"/>
                <w14:ligatures w14:val="none"/>
              </w:rPr>
              <w:t>consumatori</w:t>
            </w:r>
            <w:r w:rsidR="009B3F90" w:rsidRPr="00067CC4">
              <w:rPr>
                <w:rFonts w:ascii="Times New Roman" w:eastAsia="MS Mincho" w:hAnsi="Times New Roman" w:cs="Times New Roman"/>
                <w:i/>
                <w:iCs/>
                <w:kern w:val="0"/>
                <w:sz w:val="24"/>
                <w:szCs w:val="24"/>
                <w:shd w:val="clear" w:color="auto" w:fill="FFFFFF"/>
                <w:lang w:val="ro-RO"/>
                <w14:ligatures w14:val="none"/>
              </w:rPr>
              <w:t>lor</w:t>
            </w:r>
            <w:r w:rsidRPr="00067CC4">
              <w:rPr>
                <w:rFonts w:ascii="Times New Roman" w:eastAsia="MS Mincho" w:hAnsi="Times New Roman" w:cs="Times New Roman"/>
                <w:i/>
                <w:iCs/>
                <w:kern w:val="0"/>
                <w:sz w:val="24"/>
                <w:szCs w:val="24"/>
                <w:shd w:val="clear" w:color="auto" w:fill="FFFFFF"/>
                <w:lang w:val="ro-RO"/>
                <w14:ligatures w14:val="none"/>
              </w:rPr>
              <w:t xml:space="preserve"> </w:t>
            </w:r>
            <w:r w:rsidRPr="00067CC4">
              <w:rPr>
                <w:rFonts w:ascii="Times New Roman" w:eastAsia="MS Mincho" w:hAnsi="Times New Roman" w:cs="Times New Roman"/>
                <w:b/>
                <w:bCs/>
                <w:i/>
                <w:iCs/>
                <w:strike/>
                <w:kern w:val="0"/>
                <w:sz w:val="24"/>
                <w:szCs w:val="24"/>
                <w:shd w:val="clear" w:color="auto" w:fill="FFFFFF"/>
                <w:lang w:val="ro-RO"/>
                <w14:ligatures w14:val="none"/>
              </w:rPr>
              <w:t>finali</w:t>
            </w:r>
            <w:r w:rsidRPr="00067CC4">
              <w:rPr>
                <w:rFonts w:ascii="Times New Roman" w:eastAsia="MS Mincho" w:hAnsi="Times New Roman" w:cs="Times New Roman"/>
                <w:i/>
                <w:iCs/>
                <w:kern w:val="0"/>
                <w:sz w:val="24"/>
                <w:szCs w:val="24"/>
                <w:shd w:val="clear" w:color="auto" w:fill="FFFFFF"/>
                <w:lang w:val="ro-RO"/>
                <w14:ligatures w14:val="none"/>
              </w:rPr>
              <w:t xml:space="preserve"> de energie electrică din România</w:t>
            </w:r>
            <w:r w:rsidRPr="00067CC4">
              <w:rPr>
                <w:rFonts w:ascii="Times New Roman" w:eastAsia="MS Mincho" w:hAnsi="Times New Roman" w:cs="Times New Roman"/>
                <w:i/>
                <w:iCs/>
                <w:kern w:val="0"/>
                <w:sz w:val="24"/>
                <w:szCs w:val="24"/>
                <w:lang w:val="ro-RO"/>
                <w14:ligatures w14:val="none"/>
              </w:rPr>
              <w:t xml:space="preserve"> </w:t>
            </w:r>
            <w:r w:rsidRPr="00067CC4">
              <w:rPr>
                <w:rFonts w:ascii="Times New Roman" w:eastAsia="MS Mincho" w:hAnsi="Times New Roman" w:cs="Times New Roman"/>
                <w:i/>
                <w:iCs/>
                <w:kern w:val="0"/>
                <w:sz w:val="24"/>
                <w:szCs w:val="24"/>
                <w:shd w:val="clear" w:color="auto" w:fill="FFFFFF"/>
                <w:lang w:val="ro-RO"/>
                <w14:ligatures w14:val="none"/>
              </w:rPr>
              <w:t xml:space="preserve">conform dispozițiilor art. </w:t>
            </w:r>
            <w:r w:rsidRPr="00067CC4">
              <w:rPr>
                <w:rFonts w:ascii="Times New Roman" w:eastAsia="MS Mincho" w:hAnsi="Times New Roman" w:cs="Times New Roman"/>
                <w:i/>
                <w:iCs/>
                <w:kern w:val="0"/>
                <w:sz w:val="24"/>
                <w:szCs w:val="24"/>
                <w:lang w:val="ro-RO"/>
                <w14:ligatures w14:val="none"/>
              </w:rPr>
              <w:t xml:space="preserve">10 </w:t>
            </w:r>
            <w:r w:rsidRPr="00067CC4">
              <w:rPr>
                <w:rFonts w:ascii="Times New Roman" w:eastAsia="MS Mincho" w:hAnsi="Times New Roman" w:cs="Times New Roman"/>
                <w:b/>
                <w:bCs/>
                <w:i/>
                <w:iCs/>
                <w:kern w:val="0"/>
                <w:sz w:val="24"/>
                <w:szCs w:val="24"/>
                <w:lang w:val="ro-RO"/>
                <w14:ligatures w14:val="none"/>
              </w:rPr>
              <w:t xml:space="preserve">alin. (2) lit. b) și art 12 </w:t>
            </w:r>
            <w:r w:rsidRPr="00067CC4">
              <w:rPr>
                <w:rFonts w:ascii="Times New Roman" w:eastAsia="MS Mincho" w:hAnsi="Times New Roman" w:cs="Times New Roman"/>
                <w:b/>
                <w:bCs/>
                <w:i/>
                <w:iCs/>
                <w:kern w:val="0"/>
                <w:sz w:val="24"/>
                <w:szCs w:val="24"/>
                <w:lang w:val="ro-RO"/>
                <w14:ligatures w14:val="none"/>
              </w:rPr>
              <w:lastRenderedPageBreak/>
              <w:t>alin. (3)</w:t>
            </w:r>
            <w:r w:rsidRPr="00067CC4">
              <w:rPr>
                <w:rFonts w:ascii="Times New Roman" w:eastAsia="MS Mincho" w:hAnsi="Times New Roman" w:cs="Times New Roman"/>
                <w:i/>
                <w:iCs/>
                <w:kern w:val="0"/>
                <w:sz w:val="24"/>
                <w:szCs w:val="24"/>
                <w:lang w:val="ro-RO"/>
                <w14:ligatures w14:val="none"/>
              </w:rPr>
              <w:t xml:space="preserve"> </w:t>
            </w:r>
            <w:r w:rsidRPr="00067CC4">
              <w:rPr>
                <w:rFonts w:ascii="Times New Roman" w:eastAsia="MS Mincho" w:hAnsi="Times New Roman" w:cs="Times New Roman"/>
                <w:i/>
                <w:iCs/>
                <w:kern w:val="0"/>
                <w:sz w:val="24"/>
                <w:szCs w:val="24"/>
                <w:shd w:val="clear" w:color="auto" w:fill="FFFFFF"/>
                <w:lang w:val="ro-RO"/>
                <w14:ligatures w14:val="none"/>
              </w:rPr>
              <w:t>din Hotărârea Guvernului nr. 318/20</w:t>
            </w:r>
            <w:r w:rsidRPr="00067CC4">
              <w:rPr>
                <w:rFonts w:ascii="Times New Roman" w:eastAsia="MS Mincho" w:hAnsi="Times New Roman" w:cs="Times New Roman"/>
                <w:i/>
                <w:iCs/>
                <w:kern w:val="0"/>
                <w:sz w:val="24"/>
                <w:szCs w:val="24"/>
                <w:lang w:val="ro-RO"/>
                <w14:ligatures w14:val="none"/>
              </w:rPr>
              <w:t>24</w:t>
            </w:r>
            <w:r w:rsidRPr="00067CC4">
              <w:rPr>
                <w:rFonts w:ascii="Times New Roman" w:eastAsia="MS Mincho" w:hAnsi="Times New Roman" w:cs="Times New Roman"/>
                <w:i/>
                <w:iCs/>
                <w:kern w:val="0"/>
                <w:sz w:val="24"/>
                <w:szCs w:val="24"/>
                <w:shd w:val="clear" w:color="auto" w:fill="FFFFFF"/>
                <w:lang w:val="ro-RO"/>
                <w14:ligatures w14:val="none"/>
              </w:rPr>
              <w:t xml:space="preserve"> </w:t>
            </w:r>
            <w:r w:rsidRPr="00067CC4">
              <w:rPr>
                <w:rFonts w:ascii="Times New Roman" w:eastAsia="MS Mincho" w:hAnsi="Times New Roman" w:cs="Times New Roman"/>
                <w:i/>
                <w:iCs/>
                <w:kern w:val="0"/>
                <w:sz w:val="24"/>
                <w:szCs w:val="24"/>
                <w:lang w:val="ro-RO"/>
                <w14:ligatures w14:val="none"/>
              </w:rPr>
              <w:t>privind aprobarea cadrului general pentru implementarea și funcționarea mecanismului de sprijin prin Contracte pentru Diferență pentru tehnologiile cu emisii reduse de carbon</w:t>
            </w:r>
            <w:r w:rsidRPr="00067CC4">
              <w:rPr>
                <w:rFonts w:ascii="Times New Roman" w:eastAsia="MS Mincho" w:hAnsi="Times New Roman" w:cs="Times New Roman"/>
                <w:i/>
                <w:iCs/>
                <w:kern w:val="0"/>
                <w:sz w:val="24"/>
                <w:szCs w:val="24"/>
                <w:shd w:val="clear" w:color="auto" w:fill="FFFFFF"/>
                <w:lang w:val="ro-RO"/>
                <w14:ligatures w14:val="none"/>
              </w:rPr>
              <w:t>;</w:t>
            </w:r>
            <w:r w:rsidRPr="00067CC4">
              <w:rPr>
                <w:rFonts w:ascii="Times New Roman" w:eastAsia="Aptos" w:hAnsi="Times New Roman" w:cs="Times New Roman"/>
                <w:i/>
                <w:iCs/>
                <w:color w:val="000000"/>
                <w:kern w:val="0"/>
                <w:sz w:val="24"/>
                <w:szCs w:val="24"/>
                <w:bdr w:val="none" w:sz="0" w:space="0" w:color="auto" w:frame="1"/>
                <w:lang w:val="ro-RO"/>
                <w14:ligatures w14:val="none"/>
              </w:rPr>
              <w:t>”</w:t>
            </w:r>
          </w:p>
          <w:p w14:paraId="55B6980B" w14:textId="77777777" w:rsidR="001A5985" w:rsidRPr="00067CC4" w:rsidRDefault="001A5985" w:rsidP="00822E9E">
            <w:pPr>
              <w:spacing w:after="0" w:line="240" w:lineRule="auto"/>
              <w:ind w:left="720" w:right="-766" w:hanging="450"/>
              <w:jc w:val="both"/>
              <w:rPr>
                <w:rFonts w:ascii="Times New Roman" w:eastAsia="Times New Roman" w:hAnsi="Times New Roman" w:cs="Times New Roman"/>
                <w:kern w:val="0"/>
                <w:sz w:val="24"/>
                <w:szCs w:val="24"/>
                <w:lang w:val="ro-RO"/>
                <w14:ligatures w14:val="none"/>
              </w:rPr>
            </w:pPr>
            <w:bookmarkStart w:id="3" w:name="_Hlk168474237"/>
          </w:p>
          <w:p w14:paraId="58F3B06B" w14:textId="77777777" w:rsidR="001A5985" w:rsidRPr="00067CC4" w:rsidRDefault="001A5985" w:rsidP="00822E9E">
            <w:pPr>
              <w:spacing w:after="0" w:line="240" w:lineRule="auto"/>
              <w:ind w:right="-766"/>
              <w:jc w:val="both"/>
              <w:rPr>
                <w:rFonts w:ascii="Times New Roman" w:eastAsia="Times New Roman" w:hAnsi="Times New Roman" w:cs="Times New Roman"/>
                <w:kern w:val="0"/>
                <w:sz w:val="24"/>
                <w:szCs w:val="24"/>
                <w:u w:val="single"/>
                <w:lang w:val="ro-RO"/>
                <w14:ligatures w14:val="none"/>
              </w:rPr>
            </w:pPr>
            <w:r w:rsidRPr="00067CC4">
              <w:rPr>
                <w:rFonts w:ascii="Times New Roman" w:eastAsia="Times New Roman" w:hAnsi="Times New Roman" w:cs="Times New Roman"/>
                <w:kern w:val="0"/>
                <w:sz w:val="24"/>
                <w:szCs w:val="24"/>
                <w:u w:val="single"/>
                <w:lang w:val="ro-RO"/>
                <w14:ligatures w14:val="none"/>
              </w:rPr>
              <w:t>Argumentație</w:t>
            </w:r>
            <w:bookmarkStart w:id="4" w:name="_Hlk168555175"/>
            <w:r w:rsidRPr="00067CC4">
              <w:rPr>
                <w:rFonts w:ascii="Times New Roman" w:eastAsia="Times New Roman" w:hAnsi="Times New Roman" w:cs="Times New Roman"/>
                <w:kern w:val="0"/>
                <w:sz w:val="24"/>
                <w:szCs w:val="24"/>
                <w:u w:val="single"/>
                <w:lang w:val="ro-RO"/>
                <w14:ligatures w14:val="none"/>
              </w:rPr>
              <w:t>:</w:t>
            </w:r>
            <w:bookmarkEnd w:id="3"/>
            <w:bookmarkEnd w:id="4"/>
          </w:p>
          <w:p w14:paraId="17C3CB38" w14:textId="77777777" w:rsidR="001A5985" w:rsidRPr="00067CC4" w:rsidRDefault="001A5985" w:rsidP="00822E9E">
            <w:pPr>
              <w:spacing w:after="0" w:line="240" w:lineRule="auto"/>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 xml:space="preserve">Necesitatea corelării scopului Metodologiei propuse cu dispozițiile </w:t>
            </w:r>
            <w:r w:rsidRPr="00067CC4">
              <w:rPr>
                <w:rFonts w:ascii="Times New Roman" w:eastAsia="MS Mincho" w:hAnsi="Times New Roman" w:cs="Times New Roman"/>
                <w:kern w:val="0"/>
                <w:sz w:val="24"/>
                <w:szCs w:val="24"/>
                <w:shd w:val="clear" w:color="auto" w:fill="FFFFFF"/>
                <w:lang w:val="ro-RO"/>
                <w14:ligatures w14:val="none"/>
              </w:rPr>
              <w:t xml:space="preserve">art. </w:t>
            </w:r>
            <w:r w:rsidRPr="00067CC4">
              <w:rPr>
                <w:rFonts w:ascii="Times New Roman" w:eastAsia="MS Mincho" w:hAnsi="Times New Roman" w:cs="Times New Roman"/>
                <w:kern w:val="0"/>
                <w:sz w:val="24"/>
                <w:szCs w:val="24"/>
                <w:lang w:val="ro-RO"/>
                <w14:ligatures w14:val="none"/>
              </w:rPr>
              <w:t>10 alin. (2) lit. b) și art. 12 alin.(3) din</w:t>
            </w:r>
            <w:r w:rsidRPr="00067CC4">
              <w:rPr>
                <w:rFonts w:ascii="Times New Roman" w:eastAsia="MS Mincho" w:hAnsi="Times New Roman" w:cs="Times New Roman"/>
                <w:i/>
                <w:iCs/>
                <w:kern w:val="0"/>
                <w:sz w:val="24"/>
                <w:szCs w:val="24"/>
                <w:lang w:val="ro-RO"/>
                <w14:ligatures w14:val="none"/>
              </w:rPr>
              <w:t xml:space="preserve"> </w:t>
            </w:r>
            <w:r w:rsidRPr="00067CC4">
              <w:rPr>
                <w:rFonts w:ascii="Times New Roman" w:eastAsia="Times New Roman" w:hAnsi="Times New Roman" w:cs="Times New Roman"/>
                <w:kern w:val="0"/>
                <w:sz w:val="24"/>
                <w:szCs w:val="24"/>
                <w:lang w:val="ro-RO"/>
                <w14:ligatures w14:val="none"/>
              </w:rPr>
              <w:t>HG nr. 318/2024 si ale art.1 din Proiectul de Ordin.</w:t>
            </w:r>
          </w:p>
          <w:p w14:paraId="7A266FCE" w14:textId="73FB1CFB" w:rsidR="001A5985" w:rsidRPr="00067CC4" w:rsidRDefault="001A5985" w:rsidP="00822E9E">
            <w:pPr>
              <w:spacing w:after="0" w:line="240" w:lineRule="auto"/>
              <w:ind w:right="30"/>
              <w:jc w:val="both"/>
              <w:rPr>
                <w:rFonts w:ascii="Times New Roman" w:eastAsia="MS Mincho" w:hAnsi="Times New Roman" w:cs="Times New Roman"/>
                <w:kern w:val="0"/>
                <w:sz w:val="24"/>
                <w:szCs w:val="24"/>
                <w:lang w:val="it-IT"/>
                <w14:ligatures w14:val="none"/>
              </w:rPr>
            </w:pPr>
            <w:r w:rsidRPr="00067CC4">
              <w:rPr>
                <w:rFonts w:ascii="Times New Roman" w:eastAsia="Times New Roman" w:hAnsi="Times New Roman" w:cs="Times New Roman"/>
                <w:kern w:val="0"/>
                <w:sz w:val="24"/>
                <w:szCs w:val="24"/>
                <w:lang w:val="ro-RO"/>
                <w14:ligatures w14:val="none"/>
              </w:rPr>
              <w:t>De asemenea, conform susținerilor de la pct. 4 din Observații generale, propunem facturarea și colectarea</w:t>
            </w:r>
            <w:r w:rsidRPr="00067CC4">
              <w:rPr>
                <w:rFonts w:ascii="Times New Roman" w:eastAsia="MS Mincho" w:hAnsi="Times New Roman" w:cs="Times New Roman"/>
                <w:kern w:val="0"/>
                <w:sz w:val="24"/>
                <w:szCs w:val="24"/>
                <w:lang w:val="it-IT"/>
                <w14:ligatures w14:val="none"/>
              </w:rPr>
              <w:t xml:space="preserve"> lunară și de la consumatorii casnici a Contribuției CfD, similar colectării lunare de la consumatorii casnici a contribuției pentru cogenerarea de înaltă eficiență/certficate verzi, care sunt încadrate tot ca ajutoare de stat.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13EDEB0E" w14:textId="36D549CA" w:rsidR="000B24A8" w:rsidRPr="00067CC4" w:rsidRDefault="000B24A8" w:rsidP="003F48A2">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sz w:val="24"/>
                <w:szCs w:val="24"/>
                <w:lang w:val="ro-RO"/>
              </w:rPr>
              <w:lastRenderedPageBreak/>
              <w:t>ENGIE Romania</w:t>
            </w:r>
          </w:p>
          <w:p w14:paraId="2AE4C696" w14:textId="02AA8EC3" w:rsidR="003F48A2" w:rsidRPr="00067CC4" w:rsidRDefault="0022285B" w:rsidP="003F48A2">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Se acceptă</w:t>
            </w:r>
            <w:r w:rsidR="003F48A2" w:rsidRPr="00067CC4">
              <w:rPr>
                <w:rFonts w:ascii="Times New Roman" w:hAnsi="Times New Roman" w:cs="Times New Roman"/>
                <w:sz w:val="24"/>
                <w:szCs w:val="24"/>
                <w:lang w:val="ro-RO"/>
              </w:rPr>
              <w:t xml:space="preserve"> în ceea ce privește eliminarea încasării trimestriale</w:t>
            </w:r>
            <w:r w:rsidR="003F48A2" w:rsidRPr="00067CC4">
              <w:rPr>
                <w:rFonts w:ascii="Times New Roman" w:hAnsi="Times New Roman" w:cs="Times New Roman"/>
                <w:i/>
                <w:iCs/>
                <w:sz w:val="24"/>
                <w:szCs w:val="24"/>
                <w:lang w:val="ro-RO"/>
              </w:rPr>
              <w:t xml:space="preserve"> </w:t>
            </w:r>
            <w:r w:rsidR="003F48A2" w:rsidRPr="00067CC4">
              <w:rPr>
                <w:rFonts w:ascii="Times New Roman" w:hAnsi="Times New Roman" w:cs="Times New Roman"/>
                <w:sz w:val="24"/>
                <w:szCs w:val="24"/>
                <w:lang w:val="ro-RO"/>
              </w:rPr>
              <w:t>de către Contrapartea CfD a contribuţiei CfD</w:t>
            </w:r>
          </w:p>
          <w:p w14:paraId="1CD67793"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627E20B5"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FA15034"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E456C4A"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8D57119"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66C4E331"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5F077289"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15EEE2DD"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7AFF2C5B"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2E114A06"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1DCD167C"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5421AC76"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E5C6896"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7CED9859"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452C64A7"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49A8C733"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654B5158"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67368335"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11829382"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11EC52B8"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2BD32FDC"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2946F64F"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72246619"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01ABDAD3"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666B1E50"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074A784A"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4D9EB78"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D11D452"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74305D5C"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DD6A734"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1F566751"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65A9553D"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768413E5"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A4677E4"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07856356"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01555D51"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1909C2B0"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60712843"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78D2B65F"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79E6666"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58283279"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44FC08AE"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75392DBA"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5960E1F6"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6E8791EA"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2C412759"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45D7F91E"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13A5C091"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22AC1339" w14:textId="77777777" w:rsidR="008C247A" w:rsidRPr="00067CC4" w:rsidRDefault="008C247A" w:rsidP="003F48A2">
            <w:pPr>
              <w:spacing w:after="0" w:line="240" w:lineRule="auto"/>
              <w:jc w:val="both"/>
              <w:rPr>
                <w:rFonts w:ascii="Times New Roman" w:hAnsi="Times New Roman" w:cs="Times New Roman"/>
                <w:sz w:val="24"/>
                <w:szCs w:val="24"/>
                <w:lang w:val="ro-RO"/>
              </w:rPr>
            </w:pPr>
          </w:p>
          <w:p w14:paraId="3E0E21AD" w14:textId="77777777" w:rsidR="008C247A" w:rsidRPr="00067CC4" w:rsidRDefault="008C247A" w:rsidP="008C247A">
            <w:pPr>
              <w:spacing w:after="0" w:line="240" w:lineRule="auto"/>
              <w:jc w:val="both"/>
              <w:rPr>
                <w:rFonts w:ascii="Times New Roman" w:hAnsi="Times New Roman" w:cs="Times New Roman"/>
                <w:bCs/>
                <w:sz w:val="24"/>
                <w:szCs w:val="24"/>
                <w:lang w:val="ro-RO"/>
              </w:rPr>
            </w:pPr>
            <w:r w:rsidRPr="00067CC4">
              <w:rPr>
                <w:rFonts w:ascii="Times New Roman" w:eastAsia="Times New Roman" w:hAnsi="Times New Roman" w:cs="Times New Roman"/>
                <w:b/>
                <w:bCs/>
                <w:kern w:val="0"/>
                <w:sz w:val="24"/>
                <w:szCs w:val="24"/>
                <w:lang w:val="ro-RO"/>
                <w14:ligatures w14:val="none"/>
              </w:rPr>
              <w:t xml:space="preserve">OUG 27/2022 este un act de legislație primară, iar modificarea acesteia se poate realiza </w:t>
            </w:r>
            <w:r w:rsidRPr="00067CC4">
              <w:rPr>
                <w:rFonts w:ascii="Times New Roman" w:hAnsi="Times New Roman" w:cs="Times New Roman"/>
                <w:bCs/>
                <w:sz w:val="24"/>
                <w:szCs w:val="24"/>
                <w:lang w:val="ro-RO"/>
              </w:rPr>
              <w:t>numai prin parcurgerea procesului legislativ din Parlamentul României, la inițiativa Ministerului Energiei.</w:t>
            </w:r>
          </w:p>
          <w:p w14:paraId="0E76B052" w14:textId="3F2EC257" w:rsidR="008C247A" w:rsidRPr="00067CC4" w:rsidRDefault="008C247A" w:rsidP="008C247A">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bCs/>
                <w:sz w:val="24"/>
                <w:szCs w:val="24"/>
                <w:lang w:val="ro-RO"/>
              </w:rPr>
              <w:t>Facturarea începând cu 1 aprilie 2025 ar însemna modificarea corespunzătoare a HG nr. 318/2024, conform procesului legislativ descris mai sus.</w:t>
            </w:r>
          </w:p>
          <w:p w14:paraId="7A94FA5F" w14:textId="77777777" w:rsidR="008C247A" w:rsidRPr="00067CC4" w:rsidRDefault="008C247A" w:rsidP="003F48A2">
            <w:pPr>
              <w:spacing w:after="0" w:line="240" w:lineRule="auto"/>
              <w:jc w:val="both"/>
              <w:rPr>
                <w:rFonts w:ascii="Times New Roman" w:hAnsi="Times New Roman" w:cs="Times New Roman"/>
                <w:b/>
                <w:bCs/>
                <w:sz w:val="24"/>
                <w:szCs w:val="24"/>
                <w:lang w:val="ro-RO"/>
              </w:rPr>
            </w:pPr>
          </w:p>
          <w:p w14:paraId="614A10DE" w14:textId="1AA65844" w:rsidR="001A5985" w:rsidRPr="00067CC4" w:rsidRDefault="001A5985" w:rsidP="003F48A2">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 xml:space="preserve">OPCOM </w:t>
            </w:r>
          </w:p>
          <w:p w14:paraId="784DC933" w14:textId="0794EA7F" w:rsidR="0042589B" w:rsidRPr="00067CC4" w:rsidRDefault="001A5985" w:rsidP="003F48A2">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Se acceptă parțial</w:t>
            </w:r>
            <w:r w:rsidR="0091515A" w:rsidRPr="00067CC4">
              <w:rPr>
                <w:rFonts w:ascii="Times New Roman" w:hAnsi="Times New Roman" w:cs="Times New Roman"/>
                <w:sz w:val="24"/>
                <w:szCs w:val="24"/>
                <w:lang w:val="ro-RO"/>
              </w:rPr>
              <w:t xml:space="preserve"> în ceea ce privește eliminarea încasării trimestriale</w:t>
            </w:r>
            <w:r w:rsidR="009B3F90" w:rsidRPr="00067CC4">
              <w:rPr>
                <w:rFonts w:ascii="Times New Roman" w:eastAsia="MS Mincho" w:hAnsi="Times New Roman" w:cs="Times New Roman"/>
                <w:i/>
                <w:iCs/>
                <w:kern w:val="0"/>
                <w:sz w:val="24"/>
                <w:szCs w:val="24"/>
                <w:shd w:val="clear" w:color="auto" w:fill="FFFFFF"/>
                <w:lang w:val="ro-RO"/>
                <w14:ligatures w14:val="none"/>
              </w:rPr>
              <w:t xml:space="preserve"> </w:t>
            </w:r>
            <w:r w:rsidR="009B3F90" w:rsidRPr="00067CC4">
              <w:rPr>
                <w:rFonts w:ascii="Times New Roman" w:hAnsi="Times New Roman" w:cs="Times New Roman"/>
                <w:sz w:val="24"/>
                <w:szCs w:val="24"/>
                <w:lang w:val="ro-RO"/>
              </w:rPr>
              <w:t>de către Contrapartea CfD a contribuţiei CfD</w:t>
            </w:r>
          </w:p>
          <w:p w14:paraId="225F815B"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1D5641EC"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57703521"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1DD1F4C2"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27A91880"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143E56C5"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549AD807"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6588B095"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261114EB"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04E27C79"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166B46BA" w14:textId="77777777" w:rsidR="009475B7" w:rsidRPr="00067CC4" w:rsidRDefault="009475B7" w:rsidP="003F48A2">
            <w:pPr>
              <w:spacing w:after="0" w:line="240" w:lineRule="auto"/>
              <w:jc w:val="both"/>
              <w:rPr>
                <w:rFonts w:ascii="Times New Roman" w:hAnsi="Times New Roman" w:cs="Times New Roman"/>
                <w:sz w:val="24"/>
                <w:szCs w:val="24"/>
                <w:lang w:val="ro-RO"/>
              </w:rPr>
            </w:pPr>
          </w:p>
          <w:p w14:paraId="78AFE4A2" w14:textId="54BCABD8" w:rsidR="001A5985" w:rsidRPr="00067CC4" w:rsidRDefault="0042589B" w:rsidP="003F48A2">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Se reformulează alineatul</w:t>
            </w:r>
            <w:r w:rsidR="0057152B" w:rsidRPr="00067CC4">
              <w:rPr>
                <w:rFonts w:ascii="Times New Roman" w:hAnsi="Times New Roman" w:cs="Times New Roman"/>
                <w:sz w:val="24"/>
                <w:szCs w:val="24"/>
                <w:lang w:val="ro-RO"/>
              </w:rPr>
              <w:t xml:space="preserve"> (2)</w:t>
            </w:r>
            <w:r w:rsidR="008C247A" w:rsidRPr="00067CC4">
              <w:rPr>
                <w:rFonts w:ascii="Times New Roman" w:hAnsi="Times New Roman" w:cs="Times New Roman"/>
                <w:sz w:val="24"/>
                <w:szCs w:val="24"/>
                <w:lang w:val="ro-RO"/>
              </w:rPr>
              <w:t xml:space="preserve"> de la art. 1, </w:t>
            </w:r>
            <w:r w:rsidRPr="00067CC4">
              <w:rPr>
                <w:rFonts w:ascii="Times New Roman" w:hAnsi="Times New Roman" w:cs="Times New Roman"/>
                <w:sz w:val="24"/>
                <w:szCs w:val="24"/>
                <w:lang w:val="ro-RO"/>
              </w:rPr>
              <w:t xml:space="preserve">în sensul eliminării trimiterii la prevederile art. 10 din HG nr. 318/2024 pentru mai multă flexibilitate a proiectului de act normativ, respectiv pentru a nu se modifica </w:t>
            </w:r>
            <w:r w:rsidR="009475B7" w:rsidRPr="00067CC4">
              <w:rPr>
                <w:rFonts w:ascii="Times New Roman" w:hAnsi="Times New Roman" w:cs="Times New Roman"/>
                <w:sz w:val="24"/>
                <w:szCs w:val="24"/>
                <w:lang w:val="ro-RO"/>
              </w:rPr>
              <w:t xml:space="preserve">acest act </w:t>
            </w:r>
            <w:r w:rsidRPr="00067CC4">
              <w:rPr>
                <w:rFonts w:ascii="Times New Roman" w:hAnsi="Times New Roman" w:cs="Times New Roman"/>
                <w:sz w:val="24"/>
                <w:szCs w:val="24"/>
                <w:lang w:val="ro-RO"/>
              </w:rPr>
              <w:t>ulterior modificării legislației primare.</w:t>
            </w:r>
          </w:p>
          <w:p w14:paraId="3EC0A4B0" w14:textId="3A8DD2C9" w:rsidR="000B24A8" w:rsidRPr="00067CC4" w:rsidRDefault="000B24A8" w:rsidP="003F48A2">
            <w:pPr>
              <w:spacing w:after="0" w:line="240" w:lineRule="auto"/>
              <w:jc w:val="both"/>
              <w:rPr>
                <w:rFonts w:ascii="Times New Roman" w:hAnsi="Times New Roman" w:cs="Times New Roman"/>
                <w:sz w:val="24"/>
                <w:szCs w:val="24"/>
                <w:lang w:val="ro-RO"/>
              </w:rPr>
            </w:pPr>
          </w:p>
        </w:tc>
      </w:tr>
      <w:tr w:rsidR="00870D6E" w:rsidRPr="008125FF" w14:paraId="4C46A26D"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6C401A75" w14:textId="77777777" w:rsidR="00870D6E" w:rsidRPr="00067CC4" w:rsidRDefault="00870D6E"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7243DAB6" w14:textId="6C57FF54" w:rsidR="00870D6E" w:rsidRPr="00067CC4" w:rsidRDefault="00870D6E" w:rsidP="00232E3D">
            <w:pPr>
              <w:shd w:val="clear" w:color="auto" w:fill="FFFFFF"/>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sz w:val="24"/>
                <w:szCs w:val="24"/>
                <w:lang w:val="ro-RO"/>
              </w:rPr>
              <w:t xml:space="preserve">Art.1 </w:t>
            </w:r>
            <w:r w:rsidRPr="00067CC4">
              <w:rPr>
                <w:rFonts w:ascii="Times New Roman" w:hAnsi="Times New Roman" w:cs="Times New Roman"/>
                <w:bCs/>
                <w:sz w:val="24"/>
                <w:szCs w:val="24"/>
                <w:lang w:val="ro-RO"/>
              </w:rPr>
              <w:t xml:space="preserve">(3) Contravaloarea Contribuţiei CfD este suma exprimată în lei, plătită de către consumatorii de energie electrică din România este colectată de către furnizorii de energie electrică activi pe piața cu amănuntul de energie electrică din România, respectiv de producătorii de energie electrică care alimentează locuri proprii de consum şi/sau furnizează energie electrică consumatorilor racordaţi la barele centralelor și este virată în fondul de lichiditate CfD, în conformitate cu prevederilor </w:t>
            </w:r>
            <w:r w:rsidR="00B42335" w:rsidRPr="00067CC4">
              <w:rPr>
                <w:rFonts w:ascii="Times New Roman" w:hAnsi="Times New Roman" w:cs="Times New Roman"/>
                <w:bCs/>
                <w:sz w:val="24"/>
                <w:szCs w:val="24"/>
                <w:lang w:val="ro-RO"/>
              </w:rPr>
              <w:t xml:space="preserve">art. 10 din Hotărârea Guvernului nr. 318/2024 privind aprobarea cadrului general pentru implementarea și funcționarea mecanismului de sprijin </w:t>
            </w:r>
            <w:r w:rsidR="00B42335" w:rsidRPr="00067CC4">
              <w:rPr>
                <w:rFonts w:ascii="Times New Roman" w:hAnsi="Times New Roman" w:cs="Times New Roman"/>
                <w:bCs/>
                <w:sz w:val="24"/>
                <w:szCs w:val="24"/>
                <w:lang w:val="ro-RO"/>
              </w:rPr>
              <w:lastRenderedPageBreak/>
              <w:t>prin Contracte pentru Diferență pentru tehnologiile cu emisii reduse de carbon.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EAA431E" w14:textId="77777777" w:rsidR="00870D6E" w:rsidRPr="00067CC4" w:rsidRDefault="00870D6E"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56F8C0D2" w14:textId="77777777" w:rsidR="00870D6E" w:rsidRPr="00067CC4" w:rsidRDefault="00870D6E" w:rsidP="003F48A2">
            <w:pPr>
              <w:spacing w:after="0" w:line="240" w:lineRule="auto"/>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Având în vedere prevederile Legii nr.123/2012 art.3 pct.20 și anume:</w:t>
            </w:r>
          </w:p>
          <w:p w14:paraId="200A20AB" w14:textId="77777777" w:rsidR="00870D6E" w:rsidRPr="00067CC4" w:rsidRDefault="00870D6E" w:rsidP="003F48A2">
            <w:pPr>
              <w:spacing w:before="100" w:beforeAutospacing="1" w:after="100" w:afterAutospacing="1" w:line="240" w:lineRule="auto"/>
              <w:jc w:val="both"/>
              <w:rPr>
                <w:rFonts w:ascii="Times New Roman" w:eastAsia="MS Mincho"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w:t>
            </w:r>
            <w:r w:rsidRPr="00067CC4">
              <w:rPr>
                <w:rFonts w:ascii="Times New Roman" w:eastAsia="Times New Roman" w:hAnsi="Times New Roman" w:cs="Times New Roman"/>
                <w:b/>
                <w:bCs/>
                <w:i/>
                <w:iCs/>
                <w:kern w:val="0"/>
                <w:sz w:val="24"/>
                <w:szCs w:val="24"/>
                <w:shd w:val="clear" w:color="auto" w:fill="FFFFFF"/>
                <w:lang w:val="ro-RO"/>
                <w14:ligatures w14:val="none"/>
              </w:rPr>
              <w:t>client final </w:t>
            </w:r>
            <w:r w:rsidRPr="00067CC4">
              <w:rPr>
                <w:rFonts w:ascii="Times New Roman" w:eastAsia="Times New Roman" w:hAnsi="Times New Roman" w:cs="Times New Roman"/>
                <w:i/>
                <w:iCs/>
                <w:kern w:val="0"/>
                <w:sz w:val="24"/>
                <w:szCs w:val="24"/>
                <w:shd w:val="clear" w:color="auto" w:fill="FFFFFF"/>
                <w:lang w:val="ro-RO"/>
                <w14:ligatures w14:val="none"/>
              </w:rPr>
              <w:t xml:space="preserve">- orice persoană fizică sau juridică ce cumpără energie electrică pentru consum propriu; în cuprinsul legii </w:t>
            </w:r>
            <w:r w:rsidRPr="00067CC4">
              <w:rPr>
                <w:rFonts w:ascii="Times New Roman" w:eastAsia="Times New Roman" w:hAnsi="Times New Roman" w:cs="Times New Roman"/>
                <w:b/>
                <w:bCs/>
                <w:i/>
                <w:iCs/>
                <w:kern w:val="0"/>
                <w:sz w:val="24"/>
                <w:szCs w:val="24"/>
                <w:shd w:val="clear" w:color="auto" w:fill="FFFFFF"/>
                <w:lang w:val="ro-RO"/>
                <w14:ligatures w14:val="none"/>
              </w:rPr>
              <w:t xml:space="preserve">noţiunile de </w:t>
            </w:r>
            <w:r w:rsidRPr="00067CC4">
              <w:rPr>
                <w:rFonts w:ascii="Times New Roman" w:eastAsia="Times New Roman" w:hAnsi="Times New Roman" w:cs="Times New Roman"/>
                <w:b/>
                <w:bCs/>
                <w:kern w:val="0"/>
                <w:sz w:val="24"/>
                <w:szCs w:val="24"/>
                <w:lang w:val="ro-RO"/>
                <w14:ligatures w14:val="none"/>
              </w:rPr>
              <w:t>„</w:t>
            </w:r>
            <w:r w:rsidRPr="00067CC4">
              <w:rPr>
                <w:rFonts w:ascii="Times New Roman" w:eastAsia="Times New Roman" w:hAnsi="Times New Roman" w:cs="Times New Roman"/>
                <w:b/>
                <w:bCs/>
                <w:i/>
                <w:iCs/>
                <w:kern w:val="0"/>
                <w:sz w:val="24"/>
                <w:szCs w:val="24"/>
                <w:shd w:val="clear" w:color="auto" w:fill="FFFFFF"/>
                <w:lang w:val="ro-RO"/>
                <w14:ligatures w14:val="none"/>
              </w:rPr>
              <w:t xml:space="preserve">client final" şi </w:t>
            </w:r>
            <w:r w:rsidRPr="00067CC4">
              <w:rPr>
                <w:rFonts w:ascii="Times New Roman" w:eastAsia="Times New Roman" w:hAnsi="Times New Roman" w:cs="Times New Roman"/>
                <w:b/>
                <w:bCs/>
                <w:i/>
                <w:iCs/>
                <w:kern w:val="0"/>
                <w:sz w:val="24"/>
                <w:szCs w:val="24"/>
                <w:lang w:val="ro-RO"/>
                <w14:ligatures w14:val="none"/>
              </w:rPr>
              <w:t>„</w:t>
            </w:r>
            <w:r w:rsidRPr="00067CC4">
              <w:rPr>
                <w:rFonts w:ascii="Times New Roman" w:eastAsia="Times New Roman" w:hAnsi="Times New Roman" w:cs="Times New Roman"/>
                <w:b/>
                <w:bCs/>
                <w:i/>
                <w:iCs/>
                <w:kern w:val="0"/>
                <w:sz w:val="24"/>
                <w:szCs w:val="24"/>
                <w:shd w:val="clear" w:color="auto" w:fill="FFFFFF"/>
                <w:lang w:val="ro-RO"/>
                <w14:ligatures w14:val="none"/>
              </w:rPr>
              <w:t>consumator" sunt echivalente</w:t>
            </w:r>
            <w:r w:rsidRPr="00067CC4">
              <w:rPr>
                <w:rFonts w:ascii="Times New Roman" w:eastAsia="Times New Roman" w:hAnsi="Times New Roman" w:cs="Times New Roman"/>
                <w:kern w:val="0"/>
                <w:sz w:val="24"/>
                <w:szCs w:val="24"/>
                <w:shd w:val="clear" w:color="auto" w:fill="FFFFFF"/>
                <w:lang w:val="ro-RO"/>
                <w14:ligatures w14:val="none"/>
              </w:rPr>
              <w:t xml:space="preserve">, </w:t>
            </w:r>
            <w:r w:rsidRPr="00067CC4">
              <w:rPr>
                <w:rFonts w:ascii="Times New Roman" w:eastAsia="MS Mincho" w:hAnsi="Times New Roman" w:cs="Times New Roman"/>
                <w:kern w:val="0"/>
                <w:sz w:val="24"/>
                <w:szCs w:val="24"/>
                <w:lang w:val="ro-RO"/>
                <w14:ligatures w14:val="none"/>
              </w:rPr>
              <w:t>propunem ca în Metodologia referirea să fie la</w:t>
            </w:r>
            <w:r w:rsidRPr="00067CC4">
              <w:rPr>
                <w:rFonts w:ascii="Times New Roman" w:eastAsia="MS Mincho" w:hAnsi="Times New Roman" w:cs="Times New Roman"/>
                <w:b/>
                <w:bCs/>
                <w:kern w:val="0"/>
                <w:sz w:val="24"/>
                <w:szCs w:val="24"/>
                <w:lang w:val="ro-RO"/>
                <w14:ligatures w14:val="none"/>
              </w:rPr>
              <w:t xml:space="preserve"> </w:t>
            </w:r>
            <w:r w:rsidRPr="00067CC4">
              <w:rPr>
                <w:rFonts w:ascii="Times New Roman" w:eastAsia="MS Mincho" w:hAnsi="Times New Roman" w:cs="Times New Roman"/>
                <w:kern w:val="0"/>
                <w:sz w:val="24"/>
                <w:szCs w:val="24"/>
                <w:lang w:val="ro-RO"/>
                <w14:ligatures w14:val="none"/>
              </w:rPr>
              <w:t>„</w:t>
            </w:r>
            <w:r w:rsidRPr="00067CC4">
              <w:rPr>
                <w:rFonts w:ascii="Times New Roman" w:eastAsia="MS Mincho" w:hAnsi="Times New Roman" w:cs="Times New Roman"/>
                <w:b/>
                <w:bCs/>
                <w:i/>
                <w:iCs/>
                <w:kern w:val="0"/>
                <w:sz w:val="24"/>
                <w:szCs w:val="24"/>
                <w:lang w:val="ro-RO"/>
                <w14:ligatures w14:val="none"/>
              </w:rPr>
              <w:t>consumator</w:t>
            </w:r>
            <w:r w:rsidRPr="00067CC4">
              <w:rPr>
                <w:rFonts w:ascii="Times New Roman" w:eastAsia="MS Mincho" w:hAnsi="Times New Roman" w:cs="Times New Roman"/>
                <w:kern w:val="0"/>
                <w:sz w:val="24"/>
                <w:szCs w:val="24"/>
                <w:lang w:val="ro-RO"/>
                <w14:ligatures w14:val="none"/>
              </w:rPr>
              <w:t>",</w:t>
            </w:r>
          </w:p>
          <w:p w14:paraId="3F940009" w14:textId="77777777" w:rsidR="00870D6E" w:rsidRPr="00067CC4" w:rsidRDefault="00870D6E" w:rsidP="003F48A2">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proofErr w:type="spellStart"/>
            <w:r w:rsidRPr="00067CC4">
              <w:rPr>
                <w:rFonts w:ascii="Times New Roman" w:eastAsia="Times New Roman" w:hAnsi="Times New Roman" w:cs="Times New Roman"/>
                <w:kern w:val="0"/>
                <w:sz w:val="24"/>
                <w:szCs w:val="24"/>
                <w:lang w:val="en-GB"/>
                <w14:ligatures w14:val="none"/>
              </w:rPr>
              <w:lastRenderedPageBreak/>
              <w:t>propunem</w:t>
            </w:r>
            <w:proofErr w:type="spellEnd"/>
            <w:r w:rsidRPr="00067CC4">
              <w:rPr>
                <w:rFonts w:ascii="Times New Roman" w:eastAsia="Times New Roman" w:hAnsi="Times New Roman" w:cs="Times New Roman"/>
                <w:kern w:val="0"/>
                <w:sz w:val="24"/>
                <w:szCs w:val="24"/>
                <w:lang w:val="en-GB"/>
                <w14:ligatures w14:val="none"/>
              </w:rPr>
              <w:t xml:space="preserve"> </w:t>
            </w:r>
            <w:proofErr w:type="spellStart"/>
            <w:r w:rsidRPr="00067CC4">
              <w:rPr>
                <w:rFonts w:ascii="Times New Roman" w:eastAsia="Times New Roman" w:hAnsi="Times New Roman" w:cs="Times New Roman"/>
                <w:kern w:val="0"/>
                <w:sz w:val="24"/>
                <w:szCs w:val="24"/>
                <w:lang w:val="en-GB"/>
                <w14:ligatures w14:val="none"/>
              </w:rPr>
              <w:t>următoarea</w:t>
            </w:r>
            <w:proofErr w:type="spellEnd"/>
            <w:r w:rsidRPr="00067CC4">
              <w:rPr>
                <w:rFonts w:ascii="Times New Roman" w:eastAsia="Times New Roman" w:hAnsi="Times New Roman" w:cs="Times New Roman"/>
                <w:kern w:val="0"/>
                <w:sz w:val="24"/>
                <w:szCs w:val="24"/>
                <w:lang w:val="en-GB"/>
                <w14:ligatures w14:val="none"/>
              </w:rPr>
              <w:t xml:space="preserve"> </w:t>
            </w:r>
            <w:proofErr w:type="spellStart"/>
            <w:r w:rsidRPr="00067CC4">
              <w:rPr>
                <w:rFonts w:ascii="Times New Roman" w:eastAsia="Times New Roman" w:hAnsi="Times New Roman" w:cs="Times New Roman"/>
                <w:kern w:val="0"/>
                <w:sz w:val="24"/>
                <w:szCs w:val="24"/>
                <w:lang w:val="en-GB"/>
                <w14:ligatures w14:val="none"/>
              </w:rPr>
              <w:t>reformulare</w:t>
            </w:r>
            <w:proofErr w:type="spellEnd"/>
            <w:r w:rsidRPr="00067CC4">
              <w:rPr>
                <w:rFonts w:ascii="Times New Roman" w:eastAsia="Times New Roman" w:hAnsi="Times New Roman" w:cs="Times New Roman"/>
                <w:kern w:val="0"/>
                <w:sz w:val="24"/>
                <w:szCs w:val="24"/>
                <w:lang w:val="en-GB"/>
                <w14:ligatures w14:val="none"/>
              </w:rPr>
              <w:t xml:space="preserve">, </w:t>
            </w:r>
            <w:proofErr w:type="spellStart"/>
            <w:r w:rsidRPr="00067CC4">
              <w:rPr>
                <w:rFonts w:ascii="Times New Roman" w:eastAsia="Times New Roman" w:hAnsi="Times New Roman" w:cs="Times New Roman"/>
                <w:kern w:val="0"/>
                <w:sz w:val="24"/>
                <w:szCs w:val="24"/>
                <w:lang w:val="en-GB"/>
                <w14:ligatures w14:val="none"/>
              </w:rPr>
              <w:t>inclusiv</w:t>
            </w:r>
            <w:proofErr w:type="spellEnd"/>
            <w:r w:rsidRPr="00067CC4">
              <w:rPr>
                <w:rFonts w:ascii="Times New Roman" w:eastAsia="Times New Roman" w:hAnsi="Times New Roman" w:cs="Times New Roman"/>
                <w:kern w:val="0"/>
                <w:sz w:val="24"/>
                <w:szCs w:val="24"/>
                <w:lang w:val="ro-RO"/>
                <w14:ligatures w14:val="none"/>
              </w:rPr>
              <w:t xml:space="preserve"> în vederea corelării cu prevederile art.6 </w:t>
            </w:r>
            <w:proofErr w:type="gramStart"/>
            <w:r w:rsidRPr="00067CC4">
              <w:rPr>
                <w:rFonts w:ascii="Times New Roman" w:eastAsia="Times New Roman" w:hAnsi="Times New Roman" w:cs="Times New Roman"/>
                <w:kern w:val="0"/>
                <w:sz w:val="24"/>
                <w:szCs w:val="24"/>
                <w:lang w:val="ro-RO"/>
                <w14:ligatures w14:val="none"/>
              </w:rPr>
              <w:t>alin.(</w:t>
            </w:r>
            <w:proofErr w:type="gramEnd"/>
            <w:r w:rsidRPr="00067CC4">
              <w:rPr>
                <w:rFonts w:ascii="Times New Roman" w:eastAsia="Times New Roman" w:hAnsi="Times New Roman" w:cs="Times New Roman"/>
                <w:kern w:val="0"/>
                <w:sz w:val="24"/>
                <w:szCs w:val="24"/>
                <w:lang w:val="ro-RO"/>
                <w14:ligatures w14:val="none"/>
              </w:rPr>
              <w:t>2), art. 10 alin.(2) lit.b), art. 12 alin.(3) din HG nr.318/2024 și art.1 din Proiectul de Ordin:</w:t>
            </w:r>
          </w:p>
          <w:p w14:paraId="302A5AA6" w14:textId="78497C8D" w:rsidR="00870D6E" w:rsidRPr="00067CC4" w:rsidRDefault="00870D6E" w:rsidP="003F48A2">
            <w:pPr>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MS Mincho" w:hAnsi="Times New Roman" w:cs="Times New Roman"/>
                <w:b/>
                <w:bCs/>
                <w:i/>
                <w:iCs/>
                <w:color w:val="8B0000"/>
                <w:kern w:val="0"/>
                <w:sz w:val="24"/>
                <w:szCs w:val="24"/>
                <w:shd w:val="clear" w:color="auto" w:fill="FFFFFF"/>
                <w:lang w:val="ro-RO"/>
                <w14:ligatures w14:val="none"/>
              </w:rPr>
              <w:t>(</w:t>
            </w:r>
            <w:r w:rsidRPr="00067CC4">
              <w:rPr>
                <w:rFonts w:ascii="Times New Roman" w:eastAsia="Times New Roman" w:hAnsi="Times New Roman" w:cs="Times New Roman"/>
                <w:b/>
                <w:bCs/>
                <w:i/>
                <w:iCs/>
                <w:color w:val="8B0000"/>
                <w:kern w:val="0"/>
                <w:sz w:val="24"/>
                <w:szCs w:val="24"/>
                <w:shd w:val="clear" w:color="auto" w:fill="FFFFFF"/>
                <w:lang w:val="ro-RO"/>
                <w14:ligatures w14:val="none"/>
              </w:rPr>
              <w:t>3</w:t>
            </w:r>
            <w:r w:rsidRPr="00067CC4">
              <w:rPr>
                <w:rFonts w:ascii="Times New Roman" w:eastAsia="MS Mincho" w:hAnsi="Times New Roman" w:cs="Times New Roman"/>
                <w:b/>
                <w:bCs/>
                <w:i/>
                <w:iCs/>
                <w:color w:val="8B0000"/>
                <w:kern w:val="0"/>
                <w:sz w:val="24"/>
                <w:szCs w:val="24"/>
                <w:shd w:val="clear" w:color="auto" w:fill="FFFFFF"/>
                <w:lang w:val="ro-RO"/>
                <w14:ligatures w14:val="none"/>
              </w:rPr>
              <w:t xml:space="preserve">) </w:t>
            </w:r>
            <w:r w:rsidRPr="00067CC4">
              <w:rPr>
                <w:rFonts w:ascii="Times New Roman" w:eastAsia="Times New Roman" w:hAnsi="Times New Roman" w:cs="Times New Roman"/>
                <w:kern w:val="0"/>
                <w:sz w:val="24"/>
                <w:szCs w:val="24"/>
                <w:lang w:val="ro-RO"/>
                <w14:ligatures w14:val="none"/>
              </w:rPr>
              <w:t>„</w:t>
            </w:r>
            <w:r w:rsidRPr="00067CC4">
              <w:rPr>
                <w:rFonts w:ascii="Times New Roman" w:eastAsia="MS Mincho" w:hAnsi="Times New Roman" w:cs="Times New Roman"/>
                <w:b/>
                <w:bCs/>
                <w:i/>
                <w:iCs/>
                <w:color w:val="8B0000"/>
                <w:kern w:val="0"/>
                <w:sz w:val="24"/>
                <w:szCs w:val="24"/>
                <w:shd w:val="clear" w:color="auto" w:fill="FFFFFF"/>
                <w:lang w:val="ro-RO"/>
                <w14:ligatures w14:val="none"/>
              </w:rPr>
              <w:t xml:space="preserve">Contravaloarea </w:t>
            </w:r>
            <w:r w:rsidRPr="00067CC4">
              <w:rPr>
                <w:rFonts w:ascii="Times New Roman" w:eastAsia="MS Mincho" w:hAnsi="Times New Roman" w:cs="Times New Roman"/>
                <w:b/>
                <w:bCs/>
                <w:i/>
                <w:iCs/>
                <w:strike/>
                <w:color w:val="000000"/>
                <w:kern w:val="0"/>
                <w:sz w:val="24"/>
                <w:szCs w:val="24"/>
                <w:shd w:val="clear" w:color="auto" w:fill="FFFFFF"/>
                <w:lang w:val="ro-RO"/>
                <w14:ligatures w14:val="none"/>
              </w:rPr>
              <w:t>C</w:t>
            </w:r>
            <w:r w:rsidRPr="00067CC4">
              <w:rPr>
                <w:rFonts w:ascii="Times New Roman" w:eastAsia="MS Mincho" w:hAnsi="Times New Roman" w:cs="Times New Roman"/>
                <w:b/>
                <w:bCs/>
                <w:i/>
                <w:iCs/>
                <w:color w:val="000000"/>
                <w:kern w:val="0"/>
                <w:sz w:val="24"/>
                <w:szCs w:val="24"/>
                <w:shd w:val="clear" w:color="auto" w:fill="FFFFFF"/>
                <w:lang w:val="ro-RO"/>
                <w14:ligatures w14:val="none"/>
              </w:rPr>
              <w:t>c</w:t>
            </w:r>
            <w:r w:rsidRPr="00067CC4">
              <w:rPr>
                <w:rFonts w:ascii="Times New Roman" w:eastAsia="MS Mincho" w:hAnsi="Times New Roman" w:cs="Times New Roman"/>
                <w:i/>
                <w:iCs/>
                <w:color w:val="000000"/>
                <w:kern w:val="0"/>
                <w:sz w:val="24"/>
                <w:szCs w:val="24"/>
                <w:shd w:val="clear" w:color="auto" w:fill="FFFFFF"/>
                <w:lang w:val="ro-RO"/>
                <w14:ligatures w14:val="none"/>
              </w:rPr>
              <w:t xml:space="preserve">ontribuţiei CfD </w:t>
            </w:r>
            <w:r w:rsidRPr="00067CC4">
              <w:rPr>
                <w:rFonts w:ascii="Times New Roman" w:eastAsia="Times New Roman" w:hAnsi="Times New Roman" w:cs="Times New Roman"/>
                <w:b/>
                <w:bCs/>
                <w:i/>
                <w:iCs/>
                <w:kern w:val="0"/>
                <w:sz w:val="24"/>
                <w:szCs w:val="24"/>
                <w:lang w:val="ro-RO"/>
                <w14:ligatures w14:val="none"/>
              </w:rPr>
              <w:t>necesară acoperii costurilor Operatorului Schemei CfD și Contrapărții CfD</w:t>
            </w:r>
            <w:r w:rsidRPr="00067CC4">
              <w:rPr>
                <w:rFonts w:ascii="Times New Roman" w:eastAsia="MS Mincho" w:hAnsi="Times New Roman" w:cs="Times New Roman"/>
                <w:i/>
                <w:iCs/>
                <w:color w:val="000000"/>
                <w:kern w:val="0"/>
                <w:sz w:val="24"/>
                <w:szCs w:val="24"/>
                <w:shd w:val="clear" w:color="auto" w:fill="FFFFFF"/>
                <w:lang w:val="ro-RO"/>
                <w14:ligatures w14:val="none"/>
              </w:rPr>
              <w:t xml:space="preserve"> este suma </w:t>
            </w:r>
            <w:r w:rsidRPr="00067CC4">
              <w:rPr>
                <w:rFonts w:ascii="Times New Roman" w:eastAsia="MS Mincho" w:hAnsi="Times New Roman" w:cs="Times New Roman"/>
                <w:i/>
                <w:iCs/>
                <w:kern w:val="0"/>
                <w:sz w:val="24"/>
                <w:szCs w:val="24"/>
                <w:lang w:val="ro-RO"/>
                <w14:ligatures w14:val="none"/>
              </w:rPr>
              <w:t xml:space="preserve">exprimată în lei, plătită de către consumatorii </w:t>
            </w:r>
            <w:r w:rsidRPr="00067CC4">
              <w:rPr>
                <w:rFonts w:ascii="Times New Roman" w:eastAsia="Times New Roman" w:hAnsi="Times New Roman" w:cs="Times New Roman"/>
                <w:i/>
                <w:iCs/>
                <w:color w:val="000000"/>
                <w:kern w:val="0"/>
                <w:sz w:val="24"/>
                <w:szCs w:val="24"/>
                <w:shd w:val="clear" w:color="auto" w:fill="FFFFFF"/>
                <w:lang w:val="ro-RO"/>
                <w14:ligatures w14:val="none"/>
              </w:rPr>
              <w:t>de energie electrică din România</w:t>
            </w:r>
            <w:r w:rsidRPr="00067CC4">
              <w:rPr>
                <w:rFonts w:ascii="Times New Roman" w:eastAsia="Times New Roman" w:hAnsi="Times New Roman" w:cs="Times New Roman"/>
                <w:i/>
                <w:iCs/>
                <w:kern w:val="0"/>
                <w:sz w:val="24"/>
                <w:szCs w:val="24"/>
                <w:lang w:val="ro-RO"/>
                <w14:ligatures w14:val="none"/>
              </w:rPr>
              <w:t xml:space="preserve"> </w:t>
            </w:r>
            <w:r w:rsidRPr="00067CC4">
              <w:rPr>
                <w:rFonts w:ascii="Times New Roman" w:eastAsia="MS Mincho" w:hAnsi="Times New Roman" w:cs="Times New Roman"/>
                <w:b/>
                <w:bCs/>
                <w:i/>
                <w:iCs/>
                <w:strike/>
                <w:kern w:val="0"/>
                <w:sz w:val="24"/>
                <w:szCs w:val="24"/>
                <w:lang w:val="ro-RO"/>
                <w14:ligatures w14:val="none"/>
              </w:rPr>
              <w:t xml:space="preserve">este </w:t>
            </w:r>
            <w:r w:rsidRPr="00067CC4">
              <w:rPr>
                <w:rFonts w:ascii="Times New Roman" w:eastAsia="MS Mincho" w:hAnsi="Times New Roman" w:cs="Times New Roman"/>
                <w:i/>
                <w:iCs/>
                <w:kern w:val="0"/>
                <w:sz w:val="24"/>
                <w:szCs w:val="24"/>
                <w:lang w:val="ro-RO"/>
                <w14:ligatures w14:val="none"/>
              </w:rPr>
              <w:t>colectată de către furnizorii de energie electrică activi pe piața cu amănuntul de energie electrică din România,</w:t>
            </w:r>
            <w:r w:rsidRPr="00067CC4">
              <w:rPr>
                <w:rFonts w:ascii="Times New Roman" w:eastAsia="Times New Roman" w:hAnsi="Times New Roman" w:cs="Times New Roman"/>
                <w:i/>
                <w:iCs/>
                <w:kern w:val="0"/>
                <w:sz w:val="24"/>
                <w:szCs w:val="24"/>
                <w:lang w:val="ro-RO"/>
                <w14:ligatures w14:val="none"/>
              </w:rPr>
              <w:t xml:space="preserve"> producătorii de energie electrică</w:t>
            </w:r>
            <w:r w:rsidRPr="00067CC4">
              <w:rPr>
                <w:rFonts w:ascii="Times New Roman" w:eastAsia="MS Mincho" w:hAnsi="Times New Roman" w:cs="Times New Roman"/>
                <w:i/>
                <w:iCs/>
                <w:kern w:val="0"/>
                <w:sz w:val="24"/>
                <w:szCs w:val="24"/>
                <w:lang w:val="ro-RO"/>
                <w14:ligatures w14:val="none"/>
              </w:rPr>
              <w:t xml:space="preserve"> </w:t>
            </w:r>
            <w:r w:rsidRPr="00067CC4">
              <w:rPr>
                <w:rFonts w:ascii="Times New Roman" w:eastAsia="Times New Roman" w:hAnsi="Times New Roman" w:cs="Times New Roman"/>
                <w:bCs/>
                <w:i/>
                <w:iCs/>
                <w:color w:val="000000"/>
                <w:kern w:val="0"/>
                <w:sz w:val="24"/>
                <w:szCs w:val="24"/>
                <w:shd w:val="clear" w:color="auto" w:fill="FFFFFF"/>
                <w:lang w:val="ro-RO"/>
                <w14:ligatures w14:val="none"/>
              </w:rPr>
              <w:t>care alimentează locuri proprii de consum şi/sau furnizează energie electrică consumatorilor racordaţi la barele centralelor</w:t>
            </w:r>
            <w:r w:rsidRPr="00067CC4">
              <w:rPr>
                <w:rFonts w:ascii="Times New Roman" w:eastAsia="MS Mincho" w:hAnsi="Times New Roman" w:cs="Times New Roman"/>
                <w:i/>
                <w:iCs/>
                <w:kern w:val="0"/>
                <w:sz w:val="24"/>
                <w:szCs w:val="24"/>
                <w:lang w:val="ro-RO"/>
                <w14:ligatures w14:val="none"/>
              </w:rPr>
              <w:t xml:space="preserve"> și este virată în fondul de lichiditate CfD, în conformitate cu prevederil</w:t>
            </w:r>
            <w:r w:rsidRPr="00067CC4">
              <w:rPr>
                <w:rFonts w:ascii="Times New Roman" w:eastAsia="MS Mincho" w:hAnsi="Times New Roman" w:cs="Times New Roman"/>
                <w:b/>
                <w:bCs/>
                <w:i/>
                <w:iCs/>
                <w:kern w:val="0"/>
                <w:sz w:val="24"/>
                <w:szCs w:val="24"/>
                <w:lang w:val="ro-RO"/>
                <w14:ligatures w14:val="none"/>
              </w:rPr>
              <w:t>e</w:t>
            </w:r>
            <w:r w:rsidRPr="00067CC4">
              <w:rPr>
                <w:rFonts w:ascii="Times New Roman" w:eastAsia="MS Mincho" w:hAnsi="Times New Roman" w:cs="Times New Roman"/>
                <w:b/>
                <w:bCs/>
                <w:i/>
                <w:iCs/>
                <w:strike/>
                <w:kern w:val="0"/>
                <w:sz w:val="24"/>
                <w:szCs w:val="24"/>
                <w:lang w:val="ro-RO"/>
                <w14:ligatures w14:val="none"/>
              </w:rPr>
              <w:t>or</w:t>
            </w:r>
            <w:r w:rsidRPr="00067CC4">
              <w:rPr>
                <w:rFonts w:ascii="Times New Roman" w:eastAsia="MS Mincho" w:hAnsi="Times New Roman" w:cs="Times New Roman"/>
                <w:i/>
                <w:iCs/>
                <w:kern w:val="0"/>
                <w:sz w:val="24"/>
                <w:szCs w:val="24"/>
                <w:lang w:val="ro-RO"/>
                <w14:ligatures w14:val="none"/>
              </w:rPr>
              <w:t xml:space="preserve"> </w:t>
            </w:r>
            <w:r w:rsidRPr="00067CC4">
              <w:rPr>
                <w:rFonts w:ascii="Times New Roman" w:eastAsia="MS Mincho" w:hAnsi="Times New Roman" w:cs="Times New Roman"/>
                <w:b/>
                <w:bCs/>
                <w:i/>
                <w:iCs/>
                <w:kern w:val="0"/>
                <w:sz w:val="24"/>
                <w:szCs w:val="24"/>
                <w:lang w:val="ro-RO"/>
                <w14:ligatures w14:val="none"/>
              </w:rPr>
              <w:t>art. 6 alin.(2), art. 10 alin.(2) lit.b) și art.12 alin.(3)</w:t>
            </w:r>
            <w:r w:rsidRPr="00067CC4">
              <w:rPr>
                <w:rFonts w:ascii="Times New Roman" w:eastAsia="MS Mincho" w:hAnsi="Times New Roman" w:cs="Times New Roman"/>
                <w:i/>
                <w:iCs/>
                <w:kern w:val="0"/>
                <w:sz w:val="24"/>
                <w:szCs w:val="24"/>
                <w:lang w:val="ro-RO"/>
                <w14:ligatures w14:val="none"/>
              </w:rPr>
              <w:t xml:space="preserve"> din Hotărârea Guvernului nr. </w:t>
            </w:r>
            <w:r w:rsidRPr="00067CC4">
              <w:rPr>
                <w:rFonts w:ascii="Times New Roman" w:eastAsia="Times New Roman" w:hAnsi="Times New Roman" w:cs="Times New Roman"/>
                <w:i/>
                <w:iCs/>
                <w:kern w:val="0"/>
                <w:sz w:val="24"/>
                <w:szCs w:val="24"/>
                <w:lang w:val="ro-RO"/>
                <w14:ligatures w14:val="none"/>
              </w:rPr>
              <w:t>318</w:t>
            </w:r>
            <w:r w:rsidRPr="00067CC4">
              <w:rPr>
                <w:rFonts w:ascii="Times New Roman" w:eastAsia="MS Mincho" w:hAnsi="Times New Roman" w:cs="Times New Roman"/>
                <w:i/>
                <w:iCs/>
                <w:kern w:val="0"/>
                <w:sz w:val="24"/>
                <w:szCs w:val="24"/>
                <w:lang w:val="ro-RO"/>
                <w14:ligatures w14:val="none"/>
              </w:rPr>
              <w:t>/2024 privind aprobarea cadrului general pentru implementarea și funcționarea mecanismului de sprijin prin Contracte pentru Diferență pentru tehnologiile cu emisii reduse de carbon</w:t>
            </w:r>
            <w:r w:rsidRPr="00067CC4">
              <w:rPr>
                <w:rFonts w:ascii="Times New Roman" w:eastAsia="Times New Roman" w:hAnsi="Times New Roman" w:cs="Times New Roman"/>
                <w:i/>
                <w:iCs/>
                <w:kern w:val="0"/>
                <w:sz w:val="24"/>
                <w:szCs w:val="24"/>
                <w:lang w:val="ro-RO"/>
                <w14:ligatures w14:val="none"/>
              </w:rPr>
              <w:t>.</w:t>
            </w:r>
            <w:r w:rsidRPr="00067CC4">
              <w:rPr>
                <w:rFonts w:ascii="Times New Roman" w:eastAsia="Times New Roman" w:hAnsi="Times New Roman" w:cs="Times New Roman"/>
                <w:i/>
                <w:iCs/>
                <w:noProof/>
                <w:kern w:val="0"/>
                <w:sz w:val="24"/>
                <w:szCs w:val="24"/>
                <w:lang w:val="ro-RO"/>
                <w14:ligatures w14:val="none"/>
              </w:rPr>
              <w:t>”</w:t>
            </w:r>
            <w:r w:rsidRPr="00067CC4">
              <w:rPr>
                <w:rFonts w:ascii="Times New Roman" w:eastAsia="MS Mincho" w:hAnsi="Times New Roman" w:cs="Times New Roman"/>
                <w:i/>
                <w:iCs/>
                <w:kern w:val="0"/>
                <w:sz w:val="24"/>
                <w:szCs w:val="24"/>
                <w:lang w:val="ro-RO"/>
                <w14:ligatures w14:val="none"/>
              </w:rPr>
              <w:t xml:space="preserve"> </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4A42EBC"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68884CC1"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14AD1474"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5BA51666"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60DCC809"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51703FF6"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2FB320C1"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3A738644"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086A697B"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15604E80"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499912DE"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0A7D6FBA"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27B9A446"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01B0E601"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5F786C80" w14:textId="77777777" w:rsidR="009475B7" w:rsidRDefault="009475B7" w:rsidP="003F48A2">
            <w:pPr>
              <w:spacing w:after="0" w:line="240" w:lineRule="auto"/>
              <w:jc w:val="both"/>
              <w:rPr>
                <w:rFonts w:ascii="Times New Roman" w:hAnsi="Times New Roman" w:cs="Times New Roman"/>
                <w:b/>
                <w:sz w:val="24"/>
                <w:szCs w:val="24"/>
                <w:lang w:val="ro-RO"/>
              </w:rPr>
            </w:pPr>
          </w:p>
          <w:p w14:paraId="4D4BBC0B" w14:textId="77777777" w:rsidR="00067CC4" w:rsidRDefault="00067CC4" w:rsidP="003F48A2">
            <w:pPr>
              <w:spacing w:after="0" w:line="240" w:lineRule="auto"/>
              <w:jc w:val="both"/>
              <w:rPr>
                <w:rFonts w:ascii="Times New Roman" w:hAnsi="Times New Roman" w:cs="Times New Roman"/>
                <w:b/>
                <w:sz w:val="24"/>
                <w:szCs w:val="24"/>
                <w:lang w:val="ro-RO"/>
              </w:rPr>
            </w:pPr>
          </w:p>
          <w:p w14:paraId="369816F7" w14:textId="77777777" w:rsidR="00067CC4" w:rsidRPr="00067CC4" w:rsidRDefault="00067CC4" w:rsidP="003F48A2">
            <w:pPr>
              <w:spacing w:after="0" w:line="240" w:lineRule="auto"/>
              <w:jc w:val="both"/>
              <w:rPr>
                <w:rFonts w:ascii="Times New Roman" w:hAnsi="Times New Roman" w:cs="Times New Roman"/>
                <w:b/>
                <w:sz w:val="24"/>
                <w:szCs w:val="24"/>
                <w:lang w:val="ro-RO"/>
              </w:rPr>
            </w:pPr>
          </w:p>
          <w:p w14:paraId="0AFBC562" w14:textId="77777777" w:rsidR="009475B7" w:rsidRPr="00067CC4" w:rsidRDefault="009475B7" w:rsidP="003F48A2">
            <w:pPr>
              <w:spacing w:after="0" w:line="240" w:lineRule="auto"/>
              <w:jc w:val="both"/>
              <w:rPr>
                <w:rFonts w:ascii="Times New Roman" w:hAnsi="Times New Roman" w:cs="Times New Roman"/>
                <w:b/>
                <w:sz w:val="24"/>
                <w:szCs w:val="24"/>
                <w:lang w:val="ro-RO"/>
              </w:rPr>
            </w:pPr>
          </w:p>
          <w:p w14:paraId="60006C0E" w14:textId="3AF603C7" w:rsidR="00870D6E" w:rsidRPr="00067CC4" w:rsidRDefault="00870D6E"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1E59994C" w14:textId="397154E6" w:rsidR="00E35620" w:rsidRPr="00067CC4" w:rsidRDefault="00060C66" w:rsidP="00E35620">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Cs/>
                <w:sz w:val="24"/>
                <w:szCs w:val="24"/>
                <w:lang w:val="ro-RO"/>
              </w:rPr>
              <w:t>Se acceptă parțial</w:t>
            </w:r>
            <w:r w:rsidR="00E35620" w:rsidRPr="00067CC4">
              <w:rPr>
                <w:rFonts w:ascii="Times New Roman" w:hAnsi="Times New Roman" w:cs="Times New Roman"/>
                <w:b/>
                <w:sz w:val="24"/>
                <w:szCs w:val="24"/>
                <w:lang w:val="ro-RO"/>
              </w:rPr>
              <w:t xml:space="preserve"> </w:t>
            </w:r>
            <w:r w:rsidR="00ED2C5F" w:rsidRPr="00067CC4">
              <w:rPr>
                <w:rFonts w:ascii="Times New Roman" w:hAnsi="Times New Roman" w:cs="Times New Roman"/>
                <w:bCs/>
                <w:sz w:val="24"/>
                <w:szCs w:val="24"/>
                <w:lang w:val="ro-RO"/>
              </w:rPr>
              <w:t>propunerea de completare a alin. (3)</w:t>
            </w:r>
            <w:r w:rsidR="009475B7" w:rsidRPr="00067CC4">
              <w:rPr>
                <w:rFonts w:ascii="Times New Roman" w:hAnsi="Times New Roman" w:cs="Times New Roman"/>
                <w:bCs/>
                <w:sz w:val="24"/>
                <w:szCs w:val="24"/>
                <w:lang w:val="ro-RO"/>
              </w:rPr>
              <w:t>.</w:t>
            </w:r>
          </w:p>
          <w:p w14:paraId="6EF2FC29"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48D351D1"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2A5A9157"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15245C56"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54C8A32C"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220CC1E5"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20B730B8"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33D5DD45"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5B572767"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52FDF086"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0BFFB15F"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0309D972" w14:textId="77777777" w:rsidR="009475B7" w:rsidRPr="00067CC4" w:rsidRDefault="009475B7" w:rsidP="00E35620">
            <w:pPr>
              <w:spacing w:after="0" w:line="240" w:lineRule="auto"/>
              <w:jc w:val="both"/>
              <w:rPr>
                <w:rFonts w:ascii="Times New Roman" w:hAnsi="Times New Roman" w:cs="Times New Roman"/>
                <w:bCs/>
                <w:sz w:val="24"/>
                <w:szCs w:val="24"/>
                <w:lang w:val="ro-RO"/>
              </w:rPr>
            </w:pPr>
          </w:p>
          <w:p w14:paraId="6F9B45C2" w14:textId="6085D9A1" w:rsidR="009475B7" w:rsidRPr="00067CC4" w:rsidRDefault="009475B7" w:rsidP="00E35620">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63E466BF" w14:textId="3EF4568E" w:rsidR="003F48A2" w:rsidRPr="00067CC4" w:rsidRDefault="009475B7" w:rsidP="00E35620">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reformulează alineatul</w:t>
            </w:r>
            <w:r w:rsidR="0057152B" w:rsidRPr="00067CC4">
              <w:rPr>
                <w:rFonts w:ascii="Times New Roman" w:hAnsi="Times New Roman" w:cs="Times New Roman"/>
                <w:bCs/>
                <w:sz w:val="24"/>
                <w:szCs w:val="24"/>
                <w:lang w:val="ro-RO"/>
              </w:rPr>
              <w:t xml:space="preserve"> (3)</w:t>
            </w:r>
            <w:r w:rsidR="008C247A" w:rsidRPr="00067CC4">
              <w:rPr>
                <w:rFonts w:ascii="Times New Roman" w:hAnsi="Times New Roman" w:cs="Times New Roman"/>
                <w:bCs/>
                <w:sz w:val="24"/>
                <w:szCs w:val="24"/>
                <w:lang w:val="ro-RO"/>
              </w:rPr>
              <w:t xml:space="preserve"> de la art. 1,</w:t>
            </w:r>
            <w:r w:rsidRPr="00067CC4">
              <w:rPr>
                <w:rFonts w:ascii="Times New Roman" w:hAnsi="Times New Roman" w:cs="Times New Roman"/>
                <w:bCs/>
                <w:sz w:val="24"/>
                <w:szCs w:val="24"/>
                <w:lang w:val="ro-RO"/>
              </w:rPr>
              <w:t xml:space="preserve"> în sensul eliminării trimiterii la prevederile art. 10 din HG nr. 318/2024 pentru mai multă flexibilitate a proiectului de act normativ, respectiv pentru a nu se modifica acest act ulterior modificării legislației primare.</w:t>
            </w:r>
          </w:p>
        </w:tc>
      </w:tr>
      <w:tr w:rsidR="003F48A2" w:rsidRPr="008125FF" w14:paraId="1182F4DB"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31CDC6B7" w14:textId="77777777" w:rsidR="003F48A2" w:rsidRPr="00067CC4" w:rsidRDefault="003F48A2"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79D1F33F" w14:textId="77777777" w:rsidR="003F48A2" w:rsidRPr="00067CC4" w:rsidRDefault="003F48A2" w:rsidP="003F48A2">
            <w:pPr>
              <w:shd w:val="clear" w:color="auto" w:fill="FFFFFF"/>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Art. 2 - Prezenta metodologie stabileşte:</w:t>
            </w:r>
          </w:p>
          <w:p w14:paraId="18073C36" w14:textId="77777777" w:rsidR="003F48A2" w:rsidRPr="00067CC4" w:rsidRDefault="003F48A2" w:rsidP="00232E3D">
            <w:pPr>
              <w:shd w:val="clear" w:color="auto" w:fill="FFFFFF"/>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a) procesul de determinare a contribuţiei CfD ce trebuie colectată de contrapartea CfD conform dispozițiilor art. 10 alin. (8) din Hotărârea Guvernului nr. 318/2024 privind aprobarea cadrului general pentru </w:t>
            </w:r>
            <w:r w:rsidRPr="00067CC4">
              <w:rPr>
                <w:rFonts w:ascii="Times New Roman" w:hAnsi="Times New Roman" w:cs="Times New Roman"/>
                <w:bCs/>
                <w:sz w:val="24"/>
                <w:szCs w:val="24"/>
                <w:lang w:val="ro-RO"/>
              </w:rPr>
              <w:lastRenderedPageBreak/>
              <w:t>implementarea și funcționarea mecanismului de sprijin prin Contracte pentru Diferență pentru tehnologiile cu emisii reduse de carbon;</w:t>
            </w:r>
          </w:p>
          <w:p w14:paraId="22C1A93E" w14:textId="77777777"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p w14:paraId="4D4AB27B" w14:textId="77777777"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p w14:paraId="0A9089AD" w14:textId="77777777"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p w14:paraId="43F8E9B7" w14:textId="77777777"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p w14:paraId="2AD29424" w14:textId="77777777"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p w14:paraId="0CFF8837" w14:textId="77777777"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p w14:paraId="5CF04FD5" w14:textId="77777777"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p w14:paraId="5D083868" w14:textId="77777777"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p w14:paraId="2967B942" w14:textId="77777777"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p w14:paraId="62074982" w14:textId="77777777" w:rsidR="00ED2C5F" w:rsidRPr="00067CC4" w:rsidRDefault="00ED2C5F" w:rsidP="00232E3D">
            <w:pPr>
              <w:shd w:val="clear" w:color="auto" w:fill="FFFFFF"/>
              <w:spacing w:after="0" w:line="240" w:lineRule="auto"/>
              <w:jc w:val="both"/>
              <w:rPr>
                <w:rFonts w:ascii="Times New Roman" w:hAnsi="Times New Roman" w:cs="Times New Roman"/>
                <w:bCs/>
                <w:sz w:val="24"/>
                <w:szCs w:val="24"/>
                <w:lang w:val="ro-RO"/>
              </w:rPr>
            </w:pPr>
          </w:p>
          <w:p w14:paraId="49D89A9A" w14:textId="77777777" w:rsidR="00ED2C5F" w:rsidRPr="00067CC4" w:rsidRDefault="00ED2C5F" w:rsidP="00232E3D">
            <w:pPr>
              <w:shd w:val="clear" w:color="auto" w:fill="FFFFFF"/>
              <w:spacing w:after="0" w:line="240" w:lineRule="auto"/>
              <w:jc w:val="both"/>
              <w:rPr>
                <w:rFonts w:ascii="Times New Roman" w:hAnsi="Times New Roman" w:cs="Times New Roman"/>
                <w:bCs/>
                <w:sz w:val="24"/>
                <w:szCs w:val="24"/>
                <w:lang w:val="ro-RO"/>
              </w:rPr>
            </w:pPr>
          </w:p>
          <w:p w14:paraId="56D88F28" w14:textId="77777777" w:rsidR="00ED2C5F" w:rsidRPr="00067CC4" w:rsidRDefault="00ED2C5F" w:rsidP="00232E3D">
            <w:pPr>
              <w:shd w:val="clear" w:color="auto" w:fill="FFFFFF"/>
              <w:spacing w:after="0" w:line="240" w:lineRule="auto"/>
              <w:jc w:val="both"/>
              <w:rPr>
                <w:rFonts w:ascii="Times New Roman" w:hAnsi="Times New Roman" w:cs="Times New Roman"/>
                <w:bCs/>
                <w:sz w:val="24"/>
                <w:szCs w:val="24"/>
                <w:lang w:val="ro-RO"/>
              </w:rPr>
            </w:pPr>
          </w:p>
          <w:p w14:paraId="62BD0823" w14:textId="3803CB71" w:rsidR="00FC1118" w:rsidRPr="00067CC4" w:rsidRDefault="00FC1118" w:rsidP="00FC1118">
            <w:pPr>
              <w:shd w:val="clear" w:color="auto" w:fill="FFFFFF"/>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c) procesul de colectare a datelor necesare pentru aprobarea contribuţiei CfD până la 20 decembrie pentru anul t+1, precum şi pentru evaluarea efectuată de către ANRE până la 20 iunie a fiecărui an, în vederea stabilirii corecţiei semestriale a contribuţiei CfD, respectiv pentru evaluarea efectuată de către ANRE până la </w:t>
            </w:r>
            <w:r w:rsidR="009475B7" w:rsidRPr="00067CC4">
              <w:rPr>
                <w:rFonts w:ascii="Times New Roman" w:hAnsi="Times New Roman" w:cs="Times New Roman"/>
                <w:bCs/>
                <w:sz w:val="24"/>
                <w:szCs w:val="24"/>
                <w:lang w:val="ro-RO"/>
              </w:rPr>
              <w:t>20 iunie</w:t>
            </w:r>
            <w:r w:rsidRPr="00067CC4">
              <w:rPr>
                <w:rFonts w:ascii="Times New Roman" w:hAnsi="Times New Roman" w:cs="Times New Roman"/>
                <w:bCs/>
                <w:sz w:val="24"/>
                <w:szCs w:val="24"/>
                <w:lang w:val="ro-RO"/>
              </w:rPr>
              <w:t xml:space="preserve"> 2024;</w:t>
            </w:r>
          </w:p>
          <w:p w14:paraId="3E4D35AB" w14:textId="6560DC21" w:rsidR="00FC1118" w:rsidRPr="00067CC4" w:rsidRDefault="00FC1118" w:rsidP="00232E3D">
            <w:pPr>
              <w:shd w:val="clear" w:color="auto" w:fill="FFFFFF"/>
              <w:spacing w:after="0" w:line="240" w:lineRule="auto"/>
              <w:jc w:val="both"/>
              <w:rPr>
                <w:rFonts w:ascii="Times New Roman" w:hAnsi="Times New Roman" w:cs="Times New Roman"/>
                <w:bCs/>
                <w:sz w:val="24"/>
                <w:szCs w:val="24"/>
                <w:lang w:val="ro-RO"/>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8F9FF2B" w14:textId="77777777" w:rsidR="003F48A2" w:rsidRPr="00067CC4" w:rsidRDefault="003F48A2" w:rsidP="00FC1118">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0C53FD16" w14:textId="77777777" w:rsidR="003F48A2" w:rsidRPr="00067CC4" w:rsidRDefault="003F48A2" w:rsidP="00FC1118">
            <w:pPr>
              <w:autoSpaceDE w:val="0"/>
              <w:autoSpaceDN w:val="0"/>
              <w:adjustRightInd w:val="0"/>
              <w:spacing w:before="120" w:after="0" w:line="240" w:lineRule="auto"/>
              <w:jc w:val="both"/>
              <w:rPr>
                <w:rFonts w:ascii="Times New Roman" w:eastAsia="Times New Roman" w:hAnsi="Times New Roman" w:cs="Times New Roman"/>
                <w:kern w:val="0"/>
                <w:sz w:val="24"/>
                <w:szCs w:val="24"/>
                <w14:ligatures w14:val="none"/>
              </w:rPr>
            </w:pPr>
            <w:r w:rsidRPr="00067CC4">
              <w:rPr>
                <w:rFonts w:ascii="Times New Roman" w:eastAsia="Times New Roman" w:hAnsi="Times New Roman" w:cs="Times New Roman"/>
                <w:b/>
                <w:kern w:val="0"/>
                <w:sz w:val="24"/>
                <w:szCs w:val="24"/>
                <w:lang w:val="ro-RO"/>
                <w14:ligatures w14:val="none"/>
              </w:rPr>
              <w:t>Art. 2</w:t>
            </w:r>
            <w:r w:rsidRPr="00067CC4">
              <w:rPr>
                <w:rFonts w:ascii="Times New Roman" w:eastAsia="Times New Roman" w:hAnsi="Times New Roman" w:cs="Times New Roman"/>
                <w:bCs/>
                <w:kern w:val="0"/>
                <w:sz w:val="24"/>
                <w:szCs w:val="24"/>
                <w:lang w:val="ro-RO"/>
                <w14:ligatures w14:val="none"/>
              </w:rPr>
              <w:t xml:space="preserve"> Propunem reformularea lit.a) după cum urmează</w:t>
            </w:r>
            <w:r w:rsidRPr="00067CC4">
              <w:rPr>
                <w:rFonts w:ascii="Times New Roman" w:eastAsia="Times New Roman" w:hAnsi="Times New Roman" w:cs="Times New Roman"/>
                <w:kern w:val="0"/>
                <w:sz w:val="24"/>
                <w:szCs w:val="24"/>
                <w14:ligatures w14:val="none"/>
              </w:rPr>
              <w:t>:</w:t>
            </w:r>
          </w:p>
          <w:p w14:paraId="0D20F3DC" w14:textId="77777777" w:rsidR="003F48A2" w:rsidRPr="00067CC4" w:rsidRDefault="003F48A2" w:rsidP="00FC1118">
            <w:pPr>
              <w:spacing w:after="0" w:line="240" w:lineRule="auto"/>
              <w:jc w:val="both"/>
              <w:rPr>
                <w:rFonts w:ascii="Times New Roman" w:eastAsia="Times New Roman" w:hAnsi="Times New Roman" w:cs="Times New Roman"/>
                <w:i/>
                <w:iCs/>
                <w:noProof/>
                <w:kern w:val="0"/>
                <w:sz w:val="24"/>
                <w:szCs w:val="24"/>
                <w:lang w:val="ro-RO"/>
                <w14:ligatures w14:val="none"/>
              </w:rPr>
            </w:pPr>
            <w:r w:rsidRPr="00067CC4">
              <w:rPr>
                <w:rFonts w:ascii="Times New Roman" w:eastAsia="Times New Roman" w:hAnsi="Times New Roman" w:cs="Times New Roman"/>
                <w:kern w:val="0"/>
                <w:sz w:val="24"/>
                <w:szCs w:val="24"/>
                <w:lang w:val="it-IT"/>
                <w14:ligatures w14:val="none"/>
              </w:rPr>
              <w:lastRenderedPageBreak/>
              <w:t>„</w:t>
            </w:r>
            <w:r w:rsidRPr="00067CC4">
              <w:rPr>
                <w:rFonts w:ascii="Times New Roman" w:eastAsia="Times New Roman" w:hAnsi="Times New Roman" w:cs="Times New Roman"/>
                <w:i/>
                <w:iCs/>
                <w:kern w:val="0"/>
                <w:sz w:val="24"/>
                <w:szCs w:val="24"/>
                <w:shd w:val="clear" w:color="auto" w:fill="FFFFFF"/>
                <w:lang w:val="ro-RO"/>
                <w14:ligatures w14:val="none"/>
              </w:rPr>
              <w:t>a)</w:t>
            </w:r>
            <w:r w:rsidRPr="00067CC4">
              <w:rPr>
                <w:rFonts w:ascii="Times New Roman" w:eastAsia="Times New Roman" w:hAnsi="Times New Roman" w:cs="Times New Roman"/>
                <w:b/>
                <w:bCs/>
                <w:i/>
                <w:iCs/>
                <w:kern w:val="0"/>
                <w:sz w:val="24"/>
                <w:szCs w:val="24"/>
                <w:shd w:val="clear" w:color="auto" w:fill="FFFFFF"/>
                <w:lang w:val="ro-RO"/>
                <w14:ligatures w14:val="none"/>
              </w:rPr>
              <w:t xml:space="preserve"> </w:t>
            </w:r>
            <w:r w:rsidRPr="00067CC4">
              <w:rPr>
                <w:rFonts w:ascii="Times New Roman" w:eastAsia="Times New Roman" w:hAnsi="Times New Roman" w:cs="Times New Roman"/>
                <w:i/>
                <w:iCs/>
                <w:color w:val="000000"/>
                <w:kern w:val="0"/>
                <w:sz w:val="24"/>
                <w:szCs w:val="24"/>
                <w:shd w:val="clear" w:color="auto" w:fill="FFFFFF"/>
                <w:lang w:val="ro-RO"/>
                <w14:ligatures w14:val="none"/>
              </w:rPr>
              <w:t xml:space="preserve">procesul de determinare a contribuţiei CfD ce trebuie colectată de contrapartea CfD conform dispozițiilor art. 10 alin. </w:t>
            </w:r>
            <w:r w:rsidRPr="00067CC4">
              <w:rPr>
                <w:rFonts w:ascii="Times New Roman" w:eastAsia="Times New Roman" w:hAnsi="Times New Roman" w:cs="Times New Roman"/>
                <w:b/>
                <w:bCs/>
                <w:i/>
                <w:iCs/>
                <w:strike/>
                <w:color w:val="000000"/>
                <w:kern w:val="0"/>
                <w:sz w:val="24"/>
                <w:szCs w:val="24"/>
                <w:shd w:val="clear" w:color="auto" w:fill="FFFFFF"/>
                <w:lang w:val="ro-RO"/>
                <w14:ligatures w14:val="none"/>
              </w:rPr>
              <w:t>(8)</w:t>
            </w:r>
            <w:r w:rsidRPr="00067CC4">
              <w:rPr>
                <w:rFonts w:ascii="Times New Roman" w:eastAsia="Times New Roman" w:hAnsi="Times New Roman" w:cs="Times New Roman"/>
                <w:b/>
                <w:bCs/>
                <w:i/>
                <w:iCs/>
                <w:color w:val="000000"/>
                <w:kern w:val="0"/>
                <w:sz w:val="24"/>
                <w:szCs w:val="24"/>
                <w:shd w:val="clear" w:color="auto" w:fill="FFFFFF"/>
                <w:lang w:val="ro-RO"/>
                <w14:ligatures w14:val="none"/>
              </w:rPr>
              <w:t xml:space="preserve"> (2) lit.b) și art.12 alin. (3)</w:t>
            </w:r>
            <w:r w:rsidRPr="00067CC4">
              <w:rPr>
                <w:rFonts w:ascii="Times New Roman" w:eastAsia="Times New Roman" w:hAnsi="Times New Roman" w:cs="Times New Roman"/>
                <w:i/>
                <w:iCs/>
                <w:color w:val="000000"/>
                <w:kern w:val="0"/>
                <w:sz w:val="24"/>
                <w:szCs w:val="24"/>
                <w:shd w:val="clear" w:color="auto" w:fill="FFFFFF"/>
                <w:lang w:val="ro-RO"/>
                <w14:ligatures w14:val="none"/>
              </w:rPr>
              <w:t xml:space="preserve"> din </w:t>
            </w:r>
            <w:r w:rsidRPr="00067CC4">
              <w:rPr>
                <w:rFonts w:ascii="Times New Roman" w:eastAsia="Times New Roman" w:hAnsi="Times New Roman" w:cs="Times New Roman"/>
                <w:i/>
                <w:iCs/>
                <w:kern w:val="0"/>
                <w:sz w:val="24"/>
                <w:szCs w:val="24"/>
                <w:lang w:val="ro-RO"/>
                <w14:ligatures w14:val="none"/>
              </w:rPr>
              <w:t>Hotărârea Guvernului nr. 318/2024 privind aprobarea cadrului general pentru implementarea și funcționarea mecanismului de sprijin prin Contracte pentru Diferență pentru tehnologiile cu emisii reduse de carbon</w:t>
            </w:r>
            <w:r w:rsidRPr="00067CC4">
              <w:rPr>
                <w:rFonts w:ascii="Times New Roman" w:eastAsia="Times New Roman" w:hAnsi="Times New Roman" w:cs="Times New Roman"/>
                <w:i/>
                <w:iCs/>
                <w:color w:val="000000"/>
                <w:kern w:val="0"/>
                <w:sz w:val="24"/>
                <w:szCs w:val="24"/>
                <w:shd w:val="clear" w:color="auto" w:fill="FFFFFF"/>
                <w:lang w:val="ro-RO"/>
                <w14:ligatures w14:val="none"/>
              </w:rPr>
              <w:t>;</w:t>
            </w:r>
            <w:r w:rsidRPr="00067CC4">
              <w:rPr>
                <w:rFonts w:ascii="Times New Roman" w:eastAsia="Times New Roman" w:hAnsi="Times New Roman" w:cs="Times New Roman"/>
                <w:i/>
                <w:iCs/>
                <w:noProof/>
                <w:kern w:val="0"/>
                <w:sz w:val="24"/>
                <w:szCs w:val="24"/>
                <w:lang w:val="ro-RO"/>
                <w14:ligatures w14:val="none"/>
              </w:rPr>
              <w:t>”</w:t>
            </w:r>
          </w:p>
          <w:p w14:paraId="4438019C" w14:textId="77777777" w:rsidR="003F48A2" w:rsidRPr="00067CC4" w:rsidRDefault="003F48A2" w:rsidP="00FC1118">
            <w:pPr>
              <w:spacing w:after="0" w:line="276" w:lineRule="auto"/>
              <w:ind w:left="540" w:hanging="270"/>
              <w:jc w:val="both"/>
              <w:rPr>
                <w:rFonts w:ascii="Times New Roman" w:eastAsia="Times New Roman" w:hAnsi="Times New Roman" w:cs="Times New Roman"/>
                <w:i/>
                <w:iCs/>
                <w:kern w:val="0"/>
                <w:sz w:val="24"/>
                <w:szCs w:val="24"/>
                <w:lang w:val="ro-RO"/>
                <w14:ligatures w14:val="none"/>
              </w:rPr>
            </w:pPr>
          </w:p>
          <w:p w14:paraId="33A28A79" w14:textId="77777777" w:rsidR="003F48A2" w:rsidRPr="00067CC4" w:rsidRDefault="003F48A2" w:rsidP="00FC1118">
            <w:pPr>
              <w:spacing w:after="0" w:line="276" w:lineRule="auto"/>
              <w:jc w:val="both"/>
              <w:rPr>
                <w:rFonts w:ascii="Times New Roman" w:eastAsia="Times New Roman" w:hAnsi="Times New Roman" w:cs="Times New Roman"/>
                <w:kern w:val="0"/>
                <w:sz w:val="24"/>
                <w:szCs w:val="24"/>
                <w:u w:val="single"/>
                <w:lang w:val="ro-RO"/>
                <w14:ligatures w14:val="none"/>
              </w:rPr>
            </w:pPr>
            <w:r w:rsidRPr="00067CC4">
              <w:rPr>
                <w:rFonts w:ascii="Times New Roman" w:eastAsia="Times New Roman" w:hAnsi="Times New Roman" w:cs="Times New Roman"/>
                <w:kern w:val="0"/>
                <w:sz w:val="24"/>
                <w:szCs w:val="24"/>
                <w:u w:val="single"/>
                <w:lang w:val="ro-RO"/>
                <w14:ligatures w14:val="none"/>
              </w:rPr>
              <w:t>Argumentație:</w:t>
            </w:r>
          </w:p>
          <w:p w14:paraId="41E11DE3" w14:textId="77777777" w:rsidR="003F48A2" w:rsidRPr="00067CC4" w:rsidRDefault="003F48A2" w:rsidP="00FC1118">
            <w:pPr>
              <w:spacing w:after="0" w:line="276" w:lineRule="auto"/>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În vederea corectării referirii la art. 10 alin.(8) din HG nr.318/2024.</w:t>
            </w:r>
          </w:p>
          <w:p w14:paraId="5CFC33A9" w14:textId="77777777" w:rsidR="00FC1118" w:rsidRPr="00067CC4" w:rsidRDefault="00FC1118" w:rsidP="00FC1118">
            <w:pPr>
              <w:spacing w:after="0" w:line="276" w:lineRule="auto"/>
              <w:jc w:val="both"/>
              <w:rPr>
                <w:rFonts w:ascii="Times New Roman" w:eastAsia="Times New Roman" w:hAnsi="Times New Roman" w:cs="Times New Roman"/>
                <w:kern w:val="0"/>
                <w:sz w:val="24"/>
                <w:szCs w:val="24"/>
                <w:lang w:val="ro-RO"/>
                <w14:ligatures w14:val="none"/>
              </w:rPr>
            </w:pPr>
          </w:p>
          <w:p w14:paraId="02B7950B" w14:textId="77777777" w:rsidR="00FC1118" w:rsidRPr="00067CC4" w:rsidRDefault="00FC1118" w:rsidP="00FC1118">
            <w:pPr>
              <w:spacing w:after="0" w:line="276" w:lineRule="auto"/>
              <w:jc w:val="both"/>
              <w:rPr>
                <w:rFonts w:ascii="Times New Roman" w:eastAsia="Times New Roman" w:hAnsi="Times New Roman" w:cs="Times New Roman"/>
                <w:i/>
                <w:iCs/>
                <w:color w:val="000000"/>
                <w:kern w:val="0"/>
                <w:sz w:val="24"/>
                <w:szCs w:val="24"/>
                <w:shd w:val="clear" w:color="auto" w:fill="FFFFFF"/>
                <w:lang w:val="it-IT"/>
                <w14:ligatures w14:val="none"/>
              </w:rPr>
            </w:pPr>
            <w:r w:rsidRPr="00067CC4">
              <w:rPr>
                <w:rFonts w:ascii="Times New Roman" w:eastAsia="Times New Roman" w:hAnsi="Times New Roman" w:cs="Times New Roman"/>
                <w:kern w:val="0"/>
                <w:sz w:val="24"/>
                <w:szCs w:val="24"/>
                <w:shd w:val="clear" w:color="auto" w:fill="FFFFFF"/>
                <w:lang w:val="ro-RO"/>
                <w14:ligatures w14:val="none"/>
              </w:rPr>
              <w:t>„</w:t>
            </w:r>
            <w:r w:rsidRPr="00067CC4">
              <w:rPr>
                <w:rFonts w:ascii="Times New Roman" w:eastAsia="Times New Roman" w:hAnsi="Times New Roman" w:cs="Times New Roman"/>
                <w:i/>
                <w:iCs/>
                <w:kern w:val="0"/>
                <w:sz w:val="24"/>
                <w:szCs w:val="24"/>
                <w:shd w:val="clear" w:color="auto" w:fill="FFFFFF"/>
                <w:lang w:val="ro-RO"/>
                <w14:ligatures w14:val="none"/>
              </w:rPr>
              <w:t>c)</w:t>
            </w:r>
            <w:r w:rsidRPr="00067CC4">
              <w:rPr>
                <w:rFonts w:ascii="Times New Roman" w:eastAsia="Times New Roman" w:hAnsi="Times New Roman" w:cs="Times New Roman"/>
                <w:b/>
                <w:bCs/>
                <w:kern w:val="0"/>
                <w:sz w:val="24"/>
                <w:szCs w:val="24"/>
                <w:shd w:val="clear" w:color="auto" w:fill="FFFFFF"/>
                <w:lang w:val="ro-RO"/>
                <w14:ligatures w14:val="none"/>
              </w:rPr>
              <w:t xml:space="preserve"> </w:t>
            </w:r>
            <w:r w:rsidRPr="00067CC4">
              <w:rPr>
                <w:rFonts w:ascii="Times New Roman" w:eastAsia="Times New Roman" w:hAnsi="Times New Roman" w:cs="Times New Roman"/>
                <w:i/>
                <w:iCs/>
                <w:color w:val="000000"/>
                <w:kern w:val="0"/>
                <w:sz w:val="24"/>
                <w:szCs w:val="24"/>
                <w:shd w:val="clear" w:color="auto" w:fill="FFFFFF"/>
                <w:lang w:val="ro-RO"/>
                <w14:ligatures w14:val="none"/>
              </w:rPr>
              <w:t xml:space="preserve">procesul de colectare a datelor necesare pentru aprobarea contribuţiei CfD până la 20 decembrie pentru anul t+1, precum şi pentru evaluarea efectuată de către ANRE până la 20 iunie a anului </w:t>
            </w:r>
            <w:r w:rsidRPr="00067CC4">
              <w:rPr>
                <w:rFonts w:ascii="Times New Roman" w:eastAsia="Times New Roman" w:hAnsi="Times New Roman" w:cs="Times New Roman"/>
                <w:b/>
                <w:bCs/>
                <w:i/>
                <w:iCs/>
                <w:color w:val="000000"/>
                <w:kern w:val="0"/>
                <w:sz w:val="24"/>
                <w:szCs w:val="24"/>
                <w:shd w:val="clear" w:color="auto" w:fill="FFFFFF"/>
                <w:lang w:val="ro-RO"/>
                <w14:ligatures w14:val="none"/>
              </w:rPr>
              <w:t xml:space="preserve">t </w:t>
            </w:r>
            <w:r w:rsidRPr="00067CC4">
              <w:rPr>
                <w:rFonts w:ascii="Times New Roman" w:eastAsia="Times New Roman" w:hAnsi="Times New Roman" w:cs="Times New Roman"/>
                <w:b/>
                <w:bCs/>
                <w:i/>
                <w:iCs/>
                <w:strike/>
                <w:color w:val="000000"/>
                <w:kern w:val="0"/>
                <w:sz w:val="24"/>
                <w:szCs w:val="24"/>
                <w:shd w:val="clear" w:color="auto" w:fill="FFFFFF"/>
                <w:lang w:val="ro-RO"/>
                <w14:ligatures w14:val="none"/>
              </w:rPr>
              <w:t>în curs</w:t>
            </w:r>
            <w:r w:rsidRPr="00067CC4">
              <w:rPr>
                <w:rFonts w:ascii="Times New Roman" w:eastAsia="Times New Roman" w:hAnsi="Times New Roman" w:cs="Times New Roman"/>
                <w:i/>
                <w:iCs/>
                <w:color w:val="000000"/>
                <w:kern w:val="0"/>
                <w:sz w:val="24"/>
                <w:szCs w:val="24"/>
                <w:shd w:val="clear" w:color="auto" w:fill="FFFFFF"/>
                <w:lang w:val="ro-RO"/>
                <w14:ligatures w14:val="none"/>
              </w:rPr>
              <w:t>, în vederea stabilirii corecţiei semestriale a contribuţiei CfD</w:t>
            </w:r>
            <w:r w:rsidRPr="00067CC4">
              <w:rPr>
                <w:rFonts w:ascii="Times New Roman" w:eastAsia="Times New Roman" w:hAnsi="Times New Roman" w:cs="Times New Roman"/>
                <w:i/>
                <w:iCs/>
                <w:color w:val="000000"/>
                <w:kern w:val="0"/>
                <w:sz w:val="24"/>
                <w:szCs w:val="24"/>
                <w:shd w:val="clear" w:color="auto" w:fill="FFFFFF"/>
                <w:lang w:val="it-IT"/>
                <w14:ligatures w14:val="none"/>
              </w:rPr>
              <w:t xml:space="preserve"> </w:t>
            </w:r>
            <w:r w:rsidRPr="00067CC4">
              <w:rPr>
                <w:rFonts w:ascii="Times New Roman" w:eastAsia="Times New Roman" w:hAnsi="Times New Roman" w:cs="Times New Roman"/>
                <w:b/>
                <w:bCs/>
                <w:i/>
                <w:iCs/>
                <w:strike/>
                <w:color w:val="000000"/>
                <w:kern w:val="0"/>
                <w:sz w:val="24"/>
                <w:szCs w:val="24"/>
                <w:shd w:val="clear" w:color="auto" w:fill="FFFFFF"/>
                <w:lang w:val="it-IT"/>
                <w14:ligatures w14:val="none"/>
              </w:rPr>
              <w:t>respectiv pentru evaluarea efectuata de catre ANRE pana la 20 iunie 2024</w:t>
            </w:r>
            <w:r w:rsidRPr="00067CC4">
              <w:rPr>
                <w:rFonts w:ascii="Times New Roman" w:eastAsia="Times New Roman" w:hAnsi="Times New Roman" w:cs="Times New Roman"/>
                <w:i/>
                <w:iCs/>
                <w:color w:val="000000"/>
                <w:kern w:val="0"/>
                <w:sz w:val="24"/>
                <w:szCs w:val="24"/>
                <w:shd w:val="clear" w:color="auto" w:fill="FFFFFF"/>
                <w:lang w:val="it-IT"/>
                <w14:ligatures w14:val="none"/>
              </w:rPr>
              <w:t>.</w:t>
            </w:r>
            <w:r w:rsidRPr="00067CC4">
              <w:rPr>
                <w:rFonts w:ascii="Times New Roman" w:eastAsia="Times New Roman" w:hAnsi="Times New Roman" w:cs="Times New Roman"/>
                <w:i/>
                <w:iCs/>
                <w:noProof/>
                <w:kern w:val="0"/>
                <w:sz w:val="24"/>
                <w:szCs w:val="24"/>
                <w:lang w:val="ro-RO"/>
                <w14:ligatures w14:val="none"/>
              </w:rPr>
              <w:t>”</w:t>
            </w:r>
          </w:p>
          <w:p w14:paraId="57DD79B9" w14:textId="77777777" w:rsidR="00FC1118" w:rsidRPr="00067CC4" w:rsidRDefault="00FC1118" w:rsidP="00FC1118">
            <w:pPr>
              <w:autoSpaceDE w:val="0"/>
              <w:autoSpaceDN w:val="0"/>
              <w:adjustRightInd w:val="0"/>
              <w:spacing w:before="120" w:after="0" w:line="276" w:lineRule="auto"/>
              <w:ind w:right="-766"/>
              <w:jc w:val="both"/>
              <w:rPr>
                <w:rFonts w:ascii="Times New Roman" w:eastAsia="Times New Roman" w:hAnsi="Times New Roman" w:cs="Times New Roman"/>
                <w:bCs/>
                <w:kern w:val="0"/>
                <w:sz w:val="24"/>
                <w:szCs w:val="24"/>
                <w:u w:val="single"/>
                <w:lang w:val="ro-RO"/>
                <w14:ligatures w14:val="none"/>
              </w:rPr>
            </w:pPr>
            <w:r w:rsidRPr="00067CC4">
              <w:rPr>
                <w:rFonts w:ascii="Times New Roman" w:eastAsia="Times New Roman" w:hAnsi="Times New Roman" w:cs="Times New Roman"/>
                <w:bCs/>
                <w:kern w:val="0"/>
                <w:sz w:val="24"/>
                <w:szCs w:val="24"/>
                <w:u w:val="single"/>
                <w:lang w:val="ro-RO"/>
                <w14:ligatures w14:val="none"/>
              </w:rPr>
              <w:t>Argumentatie:</w:t>
            </w:r>
          </w:p>
          <w:p w14:paraId="3310BD22" w14:textId="4B83487A" w:rsidR="00FC1118" w:rsidRPr="00067CC4" w:rsidRDefault="00FC1118" w:rsidP="00FC1118">
            <w:pPr>
              <w:autoSpaceDE w:val="0"/>
              <w:autoSpaceDN w:val="0"/>
              <w:adjustRightInd w:val="0"/>
              <w:spacing w:before="120" w:after="0" w:line="276" w:lineRule="auto"/>
              <w:ind w:right="30"/>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 xml:space="preserve">În conformitate cu cele mentionate la pct.2 din prezenta adresă, </w:t>
            </w:r>
            <w:r w:rsidRPr="00067CC4">
              <w:rPr>
                <w:rFonts w:ascii="Times New Roman" w:eastAsia="Times New Roman" w:hAnsi="Times New Roman" w:cs="Times New Roman"/>
                <w:noProof/>
                <w:kern w:val="0"/>
                <w:sz w:val="24"/>
                <w:szCs w:val="24"/>
                <w:lang w:val="ro-RO"/>
                <w14:ligatures w14:val="none"/>
              </w:rPr>
              <w:t xml:space="preserve">în condițiile în care data până la care prezentul </w:t>
            </w:r>
            <w:r w:rsidRPr="00067CC4">
              <w:rPr>
                <w:rFonts w:ascii="Times New Roman" w:eastAsia="Times New Roman" w:hAnsi="Times New Roman" w:cs="Times New Roman"/>
                <w:bCs/>
                <w:iCs/>
                <w:kern w:val="0"/>
                <w:sz w:val="24"/>
                <w:szCs w:val="24"/>
                <w:lang w:val="ro-RO"/>
                <w14:ligatures w14:val="none"/>
              </w:rPr>
              <w:t xml:space="preserve">Proiect de Ordin </w:t>
            </w:r>
            <w:r w:rsidRPr="00067CC4">
              <w:rPr>
                <w:rFonts w:ascii="Times New Roman" w:eastAsia="Times New Roman" w:hAnsi="Times New Roman" w:cs="Times New Roman"/>
                <w:iCs/>
                <w:kern w:val="0"/>
                <w:sz w:val="24"/>
                <w:szCs w:val="24"/>
                <w:lang w:val="ro-RO"/>
                <w14:ligatures w14:val="none"/>
              </w:rPr>
              <w:t xml:space="preserve">privind aprobarea Metodologiei de determinare și colectare a contribuției CfD </w:t>
            </w:r>
            <w:r w:rsidRPr="00067CC4">
              <w:rPr>
                <w:rFonts w:ascii="Times New Roman" w:eastAsia="Times New Roman" w:hAnsi="Times New Roman" w:cs="Times New Roman"/>
                <w:iCs/>
                <w:kern w:val="0"/>
                <w:sz w:val="24"/>
                <w:szCs w:val="24"/>
                <w:lang w:val="ro-RO"/>
                <w14:ligatures w14:val="none"/>
              </w:rPr>
              <w:lastRenderedPageBreak/>
              <w:t xml:space="preserve">este supus consultării publice, respectiv, data de 10.06.2024 </w:t>
            </w:r>
            <w:r w:rsidRPr="00067CC4">
              <w:rPr>
                <w:rFonts w:ascii="Times New Roman" w:eastAsia="Times New Roman" w:hAnsi="Times New Roman" w:cs="Times New Roman"/>
                <w:iCs/>
                <w:kern w:val="0"/>
                <w:sz w:val="24"/>
                <w:szCs w:val="24"/>
                <w:u w:val="single"/>
                <w:lang w:val="ro-RO"/>
                <w14:ligatures w14:val="none"/>
              </w:rPr>
              <w:t>coincide</w:t>
            </w:r>
            <w:r w:rsidRPr="00067CC4">
              <w:rPr>
                <w:rFonts w:ascii="Times New Roman" w:eastAsia="Times New Roman" w:hAnsi="Times New Roman" w:cs="Times New Roman"/>
                <w:iCs/>
                <w:kern w:val="0"/>
                <w:sz w:val="24"/>
                <w:szCs w:val="24"/>
                <w:lang w:val="ro-RO"/>
                <w14:ligatures w14:val="none"/>
              </w:rPr>
              <w:t xml:space="preserve"> cu  </w:t>
            </w:r>
            <w:bookmarkStart w:id="5" w:name="_Hlk168576953"/>
            <w:r w:rsidRPr="00067CC4">
              <w:rPr>
                <w:rFonts w:ascii="Times New Roman" w:eastAsia="Times New Roman" w:hAnsi="Times New Roman" w:cs="Times New Roman"/>
                <w:color w:val="212934"/>
                <w:spacing w:val="4"/>
                <w:kern w:val="0"/>
                <w:sz w:val="24"/>
                <w:szCs w:val="24"/>
                <w:shd w:val="clear" w:color="auto" w:fill="FFFFFF"/>
                <w:lang w:val="it-IT"/>
                <w14:ligatures w14:val="none"/>
              </w:rPr>
              <w:t>termenul până la care Contrapartea CfD și Operatorul schemei CfD au obligația de a transmite la ANRE, conform propunerilor de la art.12 alin.(2) din Metodologie, documente și informații referitoare la activitatea proprie privind schema CfD în vederea stabilirii valorii contribuției CfD pentru perioada iulie – decembrie 2024 și</w:t>
            </w:r>
            <w:bookmarkEnd w:id="5"/>
            <w:r w:rsidRPr="00067CC4">
              <w:rPr>
                <w:rFonts w:ascii="Times New Roman" w:eastAsia="Times New Roman" w:hAnsi="Times New Roman" w:cs="Times New Roman"/>
                <w:color w:val="212934"/>
                <w:spacing w:val="4"/>
                <w:kern w:val="0"/>
                <w:sz w:val="24"/>
                <w:szCs w:val="24"/>
                <w:shd w:val="clear" w:color="auto" w:fill="FFFFFF"/>
                <w:lang w:val="it-IT"/>
                <w14:ligatures w14:val="none"/>
              </w:rPr>
              <w:t xml:space="preserve"> mai mult, în condițiile necunoașterii formei finale a prevederilor Metodologiei,</w:t>
            </w:r>
            <w:r w:rsidRPr="00067CC4">
              <w:rPr>
                <w:rFonts w:ascii="Times New Roman" w:eastAsia="Times New Roman" w:hAnsi="Times New Roman" w:cs="Times New Roman"/>
                <w:iCs/>
                <w:kern w:val="0"/>
                <w:sz w:val="24"/>
                <w:szCs w:val="24"/>
                <w:lang w:val="ro-RO"/>
                <w14:ligatures w14:val="none"/>
              </w:rPr>
              <w:t xml:space="preserve"> </w:t>
            </w:r>
            <w:r w:rsidRPr="00067CC4">
              <w:rPr>
                <w:rFonts w:ascii="Times New Roman" w:eastAsia="Times New Roman" w:hAnsi="Times New Roman" w:cs="Times New Roman"/>
                <w:color w:val="212934"/>
                <w:spacing w:val="4"/>
                <w:kern w:val="0"/>
                <w:sz w:val="24"/>
                <w:szCs w:val="24"/>
                <w:shd w:val="clear" w:color="auto" w:fill="FFFFFF"/>
                <w:lang w:val="it-IT"/>
                <w14:ligatures w14:val="none"/>
              </w:rPr>
              <w:t>consideram c</w:t>
            </w:r>
            <w:bookmarkStart w:id="6" w:name="_Hlk168576932"/>
            <w:r w:rsidRPr="00067CC4">
              <w:rPr>
                <w:rFonts w:ascii="Times New Roman" w:eastAsia="Times New Roman" w:hAnsi="Times New Roman" w:cs="Times New Roman"/>
                <w:color w:val="212934"/>
                <w:spacing w:val="4"/>
                <w:kern w:val="0"/>
                <w:sz w:val="24"/>
                <w:szCs w:val="24"/>
                <w:shd w:val="clear" w:color="auto" w:fill="FFFFFF"/>
                <w:lang w:val="it-IT"/>
                <w14:ligatures w14:val="none"/>
              </w:rPr>
              <w:t>ă</w:t>
            </w:r>
            <w:bookmarkEnd w:id="6"/>
            <w:r w:rsidRPr="00067CC4">
              <w:rPr>
                <w:rFonts w:ascii="Times New Roman" w:eastAsia="Times New Roman" w:hAnsi="Times New Roman" w:cs="Times New Roman"/>
                <w:color w:val="212934"/>
                <w:spacing w:val="4"/>
                <w:kern w:val="0"/>
                <w:sz w:val="24"/>
                <w:szCs w:val="24"/>
                <w:shd w:val="clear" w:color="auto" w:fill="FFFFFF"/>
                <w:lang w:val="it-IT"/>
                <w14:ligatures w14:val="none"/>
              </w:rPr>
              <w:t xml:space="preserve"> termenul stabilit este nerealist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4F910C68" w14:textId="77777777" w:rsidR="003F48A2" w:rsidRPr="00067CC4" w:rsidRDefault="00FC1118"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38FC7DFB" w14:textId="0027874C" w:rsidR="00FC1118" w:rsidRPr="00067CC4" w:rsidRDefault="009475B7" w:rsidP="003F48A2">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Se reformulează </w:t>
            </w:r>
            <w:r w:rsidR="008C247A" w:rsidRPr="00067CC4">
              <w:rPr>
                <w:rFonts w:ascii="Times New Roman" w:hAnsi="Times New Roman" w:cs="Times New Roman"/>
                <w:bCs/>
                <w:sz w:val="24"/>
                <w:szCs w:val="24"/>
                <w:lang w:val="ro-RO"/>
              </w:rPr>
              <w:t>lit. a) de la art. 2,</w:t>
            </w:r>
            <w:r w:rsidRPr="00067CC4">
              <w:rPr>
                <w:rFonts w:ascii="Times New Roman" w:hAnsi="Times New Roman" w:cs="Times New Roman"/>
                <w:bCs/>
                <w:sz w:val="24"/>
                <w:szCs w:val="24"/>
                <w:lang w:val="ro-RO"/>
              </w:rPr>
              <w:t xml:space="preserve"> în sensul eliminării trimiterii la prevederile art. 10 alin. (8) din HG nr. 318/2024 pentru mai multă flexibilitate </w:t>
            </w:r>
            <w:r w:rsidRPr="00067CC4">
              <w:rPr>
                <w:rFonts w:ascii="Times New Roman" w:hAnsi="Times New Roman" w:cs="Times New Roman"/>
                <w:bCs/>
                <w:sz w:val="24"/>
                <w:szCs w:val="24"/>
                <w:lang w:val="ro-RO"/>
              </w:rPr>
              <w:lastRenderedPageBreak/>
              <w:t>a proiectului de act normativ, respectiv pentru a nu se modifica acest act ulterior modificării legislației primare.</w:t>
            </w:r>
          </w:p>
          <w:p w14:paraId="697F8DA6" w14:textId="77777777" w:rsidR="00FC1118" w:rsidRPr="00067CC4" w:rsidRDefault="00FC1118" w:rsidP="003F48A2">
            <w:pPr>
              <w:spacing w:after="0" w:line="240" w:lineRule="auto"/>
              <w:jc w:val="both"/>
              <w:rPr>
                <w:rFonts w:ascii="Times New Roman" w:hAnsi="Times New Roman" w:cs="Times New Roman"/>
                <w:bCs/>
                <w:sz w:val="24"/>
                <w:szCs w:val="24"/>
                <w:lang w:val="ro-RO"/>
              </w:rPr>
            </w:pPr>
          </w:p>
          <w:p w14:paraId="18230CED" w14:textId="77777777" w:rsidR="00FC1118" w:rsidRPr="00067CC4" w:rsidRDefault="00FC1118" w:rsidP="003F48A2">
            <w:pPr>
              <w:spacing w:after="0" w:line="240" w:lineRule="auto"/>
              <w:jc w:val="both"/>
              <w:rPr>
                <w:rFonts w:ascii="Times New Roman" w:hAnsi="Times New Roman" w:cs="Times New Roman"/>
                <w:bCs/>
                <w:sz w:val="24"/>
                <w:szCs w:val="24"/>
                <w:lang w:val="ro-RO"/>
              </w:rPr>
            </w:pPr>
          </w:p>
          <w:p w14:paraId="02E903B4" w14:textId="77777777" w:rsidR="00FC1118" w:rsidRPr="00067CC4" w:rsidRDefault="00FC1118" w:rsidP="003F48A2">
            <w:pPr>
              <w:spacing w:after="0" w:line="240" w:lineRule="auto"/>
              <w:jc w:val="both"/>
              <w:rPr>
                <w:rFonts w:ascii="Times New Roman" w:hAnsi="Times New Roman" w:cs="Times New Roman"/>
                <w:bCs/>
                <w:sz w:val="24"/>
                <w:szCs w:val="24"/>
                <w:lang w:val="ro-RO"/>
              </w:rPr>
            </w:pPr>
          </w:p>
          <w:p w14:paraId="3C19C6EA" w14:textId="77777777" w:rsidR="00FC1118" w:rsidRPr="00067CC4" w:rsidRDefault="00FC1118" w:rsidP="003F48A2">
            <w:pPr>
              <w:spacing w:after="0" w:line="240" w:lineRule="auto"/>
              <w:jc w:val="both"/>
              <w:rPr>
                <w:rFonts w:ascii="Times New Roman" w:hAnsi="Times New Roman" w:cs="Times New Roman"/>
                <w:bCs/>
                <w:sz w:val="24"/>
                <w:szCs w:val="24"/>
                <w:lang w:val="ro-RO"/>
              </w:rPr>
            </w:pPr>
          </w:p>
          <w:p w14:paraId="1D727316" w14:textId="77777777" w:rsidR="00FC1118" w:rsidRPr="00067CC4" w:rsidRDefault="00FC1118" w:rsidP="003F48A2">
            <w:pPr>
              <w:spacing w:after="0" w:line="240" w:lineRule="auto"/>
              <w:jc w:val="both"/>
              <w:rPr>
                <w:rFonts w:ascii="Times New Roman" w:hAnsi="Times New Roman" w:cs="Times New Roman"/>
                <w:bCs/>
                <w:sz w:val="24"/>
                <w:szCs w:val="24"/>
                <w:lang w:val="ro-RO"/>
              </w:rPr>
            </w:pPr>
          </w:p>
          <w:p w14:paraId="649CED32" w14:textId="77777777" w:rsidR="00FC1118" w:rsidRPr="00067CC4" w:rsidRDefault="00FC1118" w:rsidP="003F48A2">
            <w:pPr>
              <w:spacing w:after="0" w:line="240" w:lineRule="auto"/>
              <w:jc w:val="both"/>
              <w:rPr>
                <w:rFonts w:ascii="Times New Roman" w:hAnsi="Times New Roman" w:cs="Times New Roman"/>
                <w:bCs/>
                <w:sz w:val="24"/>
                <w:szCs w:val="24"/>
                <w:lang w:val="ro-RO"/>
              </w:rPr>
            </w:pPr>
          </w:p>
          <w:p w14:paraId="4E2664A4" w14:textId="77777777" w:rsidR="00FC1118" w:rsidRPr="00067CC4" w:rsidRDefault="00FC1118" w:rsidP="003F48A2">
            <w:pPr>
              <w:spacing w:after="0" w:line="240" w:lineRule="auto"/>
              <w:jc w:val="both"/>
              <w:rPr>
                <w:rFonts w:ascii="Times New Roman" w:hAnsi="Times New Roman" w:cs="Times New Roman"/>
                <w:bCs/>
                <w:sz w:val="24"/>
                <w:szCs w:val="24"/>
                <w:lang w:val="ro-RO"/>
              </w:rPr>
            </w:pPr>
          </w:p>
          <w:p w14:paraId="03BBC62F" w14:textId="77777777" w:rsidR="00FC1118" w:rsidRPr="00067CC4" w:rsidRDefault="00FC1118" w:rsidP="003F48A2">
            <w:pPr>
              <w:spacing w:after="0" w:line="240" w:lineRule="auto"/>
              <w:jc w:val="both"/>
              <w:rPr>
                <w:rFonts w:ascii="Times New Roman" w:hAnsi="Times New Roman" w:cs="Times New Roman"/>
                <w:bCs/>
                <w:sz w:val="24"/>
                <w:szCs w:val="24"/>
                <w:lang w:val="ro-RO"/>
              </w:rPr>
            </w:pPr>
          </w:p>
          <w:p w14:paraId="1A7BE940" w14:textId="77777777" w:rsidR="008C247A" w:rsidRPr="00067CC4" w:rsidRDefault="008C247A" w:rsidP="003F48A2">
            <w:pPr>
              <w:spacing w:after="0" w:line="240" w:lineRule="auto"/>
              <w:jc w:val="both"/>
              <w:rPr>
                <w:rFonts w:ascii="Times New Roman" w:hAnsi="Times New Roman" w:cs="Times New Roman"/>
                <w:bCs/>
                <w:sz w:val="24"/>
                <w:szCs w:val="24"/>
                <w:lang w:val="ro-RO"/>
              </w:rPr>
            </w:pPr>
          </w:p>
          <w:p w14:paraId="194E529B" w14:textId="77777777" w:rsidR="00FC1118" w:rsidRPr="00067CC4" w:rsidRDefault="00FC1118" w:rsidP="003F48A2">
            <w:pPr>
              <w:spacing w:after="0" w:line="240" w:lineRule="auto"/>
              <w:jc w:val="both"/>
              <w:rPr>
                <w:rFonts w:ascii="Times New Roman" w:hAnsi="Times New Roman" w:cs="Times New Roman"/>
                <w:bCs/>
                <w:sz w:val="24"/>
                <w:szCs w:val="24"/>
                <w:lang w:val="ro-RO"/>
              </w:rPr>
            </w:pPr>
          </w:p>
          <w:p w14:paraId="6EDE9075" w14:textId="77777777" w:rsidR="00FC1118" w:rsidRPr="00067CC4" w:rsidRDefault="00FC1118"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 xml:space="preserve">OPCOM </w:t>
            </w:r>
          </w:p>
          <w:p w14:paraId="24349D4A" w14:textId="0969A846" w:rsidR="00FC1118" w:rsidRPr="00067CC4" w:rsidRDefault="00E35620" w:rsidP="003F48A2">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 modificarea termenului din 20 iunie la 1 septembrie , din teza finală a lit. c)</w:t>
            </w:r>
            <w:r w:rsidR="008C247A" w:rsidRPr="00067CC4">
              <w:rPr>
                <w:rFonts w:ascii="Times New Roman" w:hAnsi="Times New Roman" w:cs="Times New Roman"/>
                <w:bCs/>
                <w:sz w:val="24"/>
                <w:szCs w:val="24"/>
                <w:lang w:val="ro-RO"/>
              </w:rPr>
              <w:t xml:space="preserve"> art. 2</w:t>
            </w:r>
            <w:r w:rsidR="009475B7" w:rsidRPr="00067CC4">
              <w:rPr>
                <w:rFonts w:ascii="Times New Roman" w:hAnsi="Times New Roman" w:cs="Times New Roman"/>
                <w:bCs/>
                <w:sz w:val="24"/>
                <w:szCs w:val="24"/>
                <w:lang w:val="ro-RO"/>
              </w:rPr>
              <w:t>.</w:t>
            </w:r>
          </w:p>
        </w:tc>
      </w:tr>
      <w:tr w:rsidR="00FC1118" w:rsidRPr="008125FF" w14:paraId="7F0FBEB1"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5C723CF3" w14:textId="77777777" w:rsidR="00FC1118" w:rsidRPr="00067CC4" w:rsidRDefault="00FC1118"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287C2F1E" w14:textId="77777777" w:rsidR="00BB6FAD" w:rsidRPr="00067CC4" w:rsidRDefault="00BB6FAD" w:rsidP="00BB6FAD">
            <w:pPr>
              <w:autoSpaceDN w:val="0"/>
              <w:spacing w:after="0" w:line="240" w:lineRule="auto"/>
              <w:jc w:val="both"/>
              <w:rPr>
                <w:rFonts w:ascii="Times New Roman" w:eastAsia="Times New Roman" w:hAnsi="Times New Roman" w:cs="Times New Roman"/>
                <w:bCs/>
                <w:kern w:val="0"/>
                <w:sz w:val="24"/>
                <w:szCs w:val="24"/>
                <w:shd w:val="clear" w:color="auto" w:fill="FFFFFF"/>
                <w:lang w:val="ro-RO"/>
                <w14:ligatures w14:val="none"/>
              </w:rPr>
            </w:pPr>
          </w:p>
          <w:p w14:paraId="5B4999C2" w14:textId="77777777" w:rsidR="00BB6FAD" w:rsidRPr="00067CC4" w:rsidRDefault="00BB6FAD" w:rsidP="00BB6FAD">
            <w:pPr>
              <w:autoSpaceDN w:val="0"/>
              <w:spacing w:after="0" w:line="240" w:lineRule="auto"/>
              <w:jc w:val="both"/>
              <w:rPr>
                <w:rFonts w:ascii="Times New Roman" w:eastAsia="Times New Roman" w:hAnsi="Times New Roman" w:cs="Times New Roman"/>
                <w:bCs/>
                <w:kern w:val="0"/>
                <w:sz w:val="24"/>
                <w:szCs w:val="24"/>
                <w:shd w:val="clear" w:color="auto" w:fill="FFFFFF"/>
                <w:lang w:val="ro-RO"/>
                <w14:ligatures w14:val="none"/>
              </w:rPr>
            </w:pPr>
          </w:p>
          <w:p w14:paraId="0105DD04" w14:textId="77777777" w:rsidR="00BB6FAD" w:rsidRPr="00067CC4" w:rsidRDefault="00BB6FAD" w:rsidP="00BB6FAD">
            <w:pPr>
              <w:autoSpaceDN w:val="0"/>
              <w:spacing w:after="0" w:line="240" w:lineRule="auto"/>
              <w:jc w:val="both"/>
              <w:rPr>
                <w:rFonts w:ascii="Times New Roman" w:eastAsia="Times New Roman" w:hAnsi="Times New Roman" w:cs="Times New Roman"/>
                <w:bCs/>
                <w:kern w:val="0"/>
                <w:sz w:val="24"/>
                <w:szCs w:val="24"/>
                <w:shd w:val="clear" w:color="auto" w:fill="FFFFFF"/>
                <w:lang w:val="ro-RO"/>
                <w14:ligatures w14:val="none"/>
              </w:rPr>
            </w:pPr>
          </w:p>
          <w:p w14:paraId="25C889E1" w14:textId="77777777" w:rsidR="00BB6FAD" w:rsidRPr="00067CC4" w:rsidRDefault="00BB6FAD" w:rsidP="00BB6FAD">
            <w:pPr>
              <w:autoSpaceDN w:val="0"/>
              <w:spacing w:after="0" w:line="240" w:lineRule="auto"/>
              <w:jc w:val="both"/>
              <w:rPr>
                <w:rFonts w:ascii="Times New Roman" w:eastAsia="Times New Roman" w:hAnsi="Times New Roman" w:cs="Times New Roman"/>
                <w:bCs/>
                <w:kern w:val="0"/>
                <w:sz w:val="24"/>
                <w:szCs w:val="24"/>
                <w:shd w:val="clear" w:color="auto" w:fill="FFFFFF"/>
                <w:lang w:val="ro-RO"/>
                <w14:ligatures w14:val="none"/>
              </w:rPr>
            </w:pPr>
          </w:p>
          <w:p w14:paraId="430FF91A" w14:textId="25D2DF2D" w:rsidR="00BB6FAD" w:rsidRPr="00067CC4" w:rsidRDefault="00BB6FAD" w:rsidP="00BB6FAD">
            <w:pPr>
              <w:autoSpaceDN w:val="0"/>
              <w:spacing w:after="0" w:line="240" w:lineRule="auto"/>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 xml:space="preserve">Art. 3 d) </w:t>
            </w:r>
            <w:bookmarkStart w:id="7" w:name="_Hlk165976012"/>
            <w:r w:rsidRPr="00067CC4">
              <w:rPr>
                <w:rFonts w:ascii="Times New Roman" w:eastAsia="Times New Roman" w:hAnsi="Times New Roman" w:cs="Times New Roman"/>
                <w:bCs/>
                <w:kern w:val="0"/>
                <w:sz w:val="24"/>
                <w:szCs w:val="24"/>
                <w:shd w:val="clear" w:color="auto" w:fill="FFFFFF"/>
                <w:lang w:val="ro-RO"/>
                <w14:ligatures w14:val="none"/>
              </w:rPr>
              <w:t>furnizorii de energie electrică ai consumatorilor din România</w:t>
            </w:r>
            <w:r w:rsidRPr="00067CC4">
              <w:rPr>
                <w:rFonts w:ascii="Times New Roman" w:eastAsia="Times New Roman" w:hAnsi="Times New Roman" w:cs="Times New Roman"/>
                <w:bCs/>
                <w:kern w:val="0"/>
                <w:sz w:val="24"/>
                <w:szCs w:val="24"/>
                <w:shd w:val="clear" w:color="auto" w:fill="FFFFFF"/>
                <w:lang w:val="it-IT"/>
                <w14:ligatures w14:val="none"/>
              </w:rPr>
              <w:t>, inclusiv cantităţile de energie electrică consumate la locurile proprii de consum ale furnizorilor pentru care fac autofurnizare</w:t>
            </w:r>
            <w:r w:rsidRPr="00067CC4">
              <w:rPr>
                <w:rFonts w:ascii="Times New Roman" w:eastAsia="Times New Roman" w:hAnsi="Times New Roman" w:cs="Times New Roman"/>
                <w:bCs/>
                <w:kern w:val="0"/>
                <w:sz w:val="24"/>
                <w:szCs w:val="24"/>
                <w:shd w:val="clear" w:color="auto" w:fill="FFFFFF"/>
                <w:lang w:val="ro-RO"/>
                <w14:ligatures w14:val="none"/>
              </w:rPr>
              <w:t>;</w:t>
            </w:r>
          </w:p>
          <w:p w14:paraId="405284A9" w14:textId="77777777" w:rsidR="00BB6FAD" w:rsidRPr="00067CC4" w:rsidRDefault="00BB6FAD" w:rsidP="00BB6FAD">
            <w:pPr>
              <w:autoSpaceDN w:val="0"/>
              <w:spacing w:after="0" w:line="240" w:lineRule="auto"/>
              <w:jc w:val="both"/>
              <w:rPr>
                <w:rFonts w:ascii="Times New Roman" w:eastAsia="Verdana" w:hAnsi="Times New Roman" w:cs="Times New Roman"/>
                <w:bCs/>
                <w:kern w:val="0"/>
                <w:sz w:val="24"/>
                <w:szCs w:val="24"/>
                <w:lang w:val="ro-RO"/>
                <w14:ligatures w14:val="none"/>
              </w:rPr>
            </w:pPr>
          </w:p>
          <w:p w14:paraId="74DCE41D" w14:textId="77777777" w:rsidR="00BB6FAD" w:rsidRPr="00067CC4" w:rsidRDefault="00BB6FAD" w:rsidP="00BB6FAD">
            <w:pPr>
              <w:autoSpaceDN w:val="0"/>
              <w:spacing w:after="0" w:line="240" w:lineRule="auto"/>
              <w:jc w:val="both"/>
              <w:rPr>
                <w:rFonts w:ascii="Times New Roman" w:eastAsia="Verdana" w:hAnsi="Times New Roman" w:cs="Times New Roman"/>
                <w:bCs/>
                <w:kern w:val="0"/>
                <w:sz w:val="24"/>
                <w:szCs w:val="24"/>
                <w:lang w:val="ro-RO"/>
                <w14:ligatures w14:val="none"/>
              </w:rPr>
            </w:pPr>
          </w:p>
          <w:p w14:paraId="56D427C5" w14:textId="50213BFF" w:rsidR="00BB6FAD" w:rsidRPr="00067CC4" w:rsidRDefault="00BB6FAD" w:rsidP="00BB6FAD">
            <w:pPr>
              <w:shd w:val="clear" w:color="auto" w:fill="FFFFFF"/>
              <w:spacing w:after="0" w:line="240" w:lineRule="auto"/>
              <w:jc w:val="both"/>
              <w:rPr>
                <w:rFonts w:ascii="Times New Roman" w:eastAsia="Verdana"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 xml:space="preserve"> e) producătorii de energie electrică care alimentează locuri proprii de consum şi/sau furnizează energie electrică consumatorilor racordaţi la barele centralelor şi pentru care au încheiate contracte cu operatorul de distribuţie/transport.</w:t>
            </w:r>
            <w:bookmarkEnd w:id="7"/>
          </w:p>
          <w:p w14:paraId="25991104" w14:textId="77777777" w:rsidR="00FC1118" w:rsidRPr="00067CC4" w:rsidRDefault="00FC1118" w:rsidP="003F48A2">
            <w:pPr>
              <w:shd w:val="clear" w:color="auto" w:fill="FFFFFF"/>
              <w:spacing w:after="0" w:line="240" w:lineRule="auto"/>
              <w:jc w:val="both"/>
              <w:rPr>
                <w:rFonts w:ascii="Times New Roman" w:hAnsi="Times New Roman" w:cs="Times New Roman"/>
                <w:b/>
                <w:sz w:val="24"/>
                <w:szCs w:val="24"/>
                <w:lang w:val="ro-RO"/>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76B61F4" w14:textId="439B3CC5" w:rsidR="00BB6FAD" w:rsidRPr="00067CC4" w:rsidRDefault="00BB6FAD" w:rsidP="00BB6FAD">
            <w:pPr>
              <w:autoSpaceDE w:val="0"/>
              <w:autoSpaceDN w:val="0"/>
              <w:adjustRightInd w:val="0"/>
              <w:spacing w:after="0" w:line="240" w:lineRule="auto"/>
              <w:ind w:right="-766"/>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OPCOM</w:t>
            </w:r>
          </w:p>
          <w:p w14:paraId="7DFDF7E8" w14:textId="40B19344" w:rsidR="00BB6FAD" w:rsidRPr="00067CC4" w:rsidRDefault="00BB6FAD" w:rsidP="00BB6FAD">
            <w:pPr>
              <w:autoSpaceDE w:val="0"/>
              <w:autoSpaceDN w:val="0"/>
              <w:adjustRightInd w:val="0"/>
              <w:spacing w:after="0" w:line="240" w:lineRule="auto"/>
              <w:jc w:val="both"/>
              <w:rPr>
                <w:rFonts w:ascii="Times New Roman" w:eastAsia="Times New Roman" w:hAnsi="Times New Roman" w:cs="Times New Roman"/>
                <w:kern w:val="0"/>
                <w:sz w:val="24"/>
                <w:szCs w:val="24"/>
                <w:lang w:val="it-IT"/>
                <w14:ligatures w14:val="none"/>
              </w:rPr>
            </w:pPr>
            <w:r w:rsidRPr="00067CC4">
              <w:rPr>
                <w:rFonts w:ascii="Times New Roman" w:eastAsia="Times New Roman" w:hAnsi="Times New Roman" w:cs="Times New Roman"/>
                <w:b/>
                <w:kern w:val="0"/>
                <w:sz w:val="24"/>
                <w:szCs w:val="24"/>
                <w:lang w:val="ro-RO"/>
                <w14:ligatures w14:val="none"/>
              </w:rPr>
              <w:t>Art.3</w:t>
            </w:r>
            <w:r w:rsidRPr="00067CC4">
              <w:rPr>
                <w:rFonts w:ascii="Times New Roman" w:eastAsia="Times New Roman" w:hAnsi="Times New Roman" w:cs="Times New Roman"/>
                <w:bCs/>
                <w:kern w:val="0"/>
                <w:sz w:val="24"/>
                <w:szCs w:val="24"/>
                <w:lang w:val="ro-RO"/>
                <w14:ligatures w14:val="none"/>
              </w:rPr>
              <w:t xml:space="preserve"> </w:t>
            </w:r>
            <w:bookmarkStart w:id="8" w:name="_Hlk168481884"/>
            <w:r w:rsidRPr="00067CC4">
              <w:rPr>
                <w:rFonts w:ascii="Times New Roman" w:eastAsia="Times New Roman" w:hAnsi="Times New Roman" w:cs="Times New Roman"/>
                <w:bCs/>
                <w:kern w:val="0"/>
                <w:sz w:val="24"/>
                <w:szCs w:val="24"/>
                <w:lang w:val="ro-RO"/>
                <w14:ligatures w14:val="none"/>
              </w:rPr>
              <w:t>Propunem completarea prevederilor de la lit.d) și de la lit.e) după cum urmează</w:t>
            </w:r>
            <w:r w:rsidRPr="00067CC4">
              <w:rPr>
                <w:rFonts w:ascii="Times New Roman" w:eastAsia="Times New Roman" w:hAnsi="Times New Roman" w:cs="Times New Roman"/>
                <w:kern w:val="0"/>
                <w:sz w:val="24"/>
                <w:szCs w:val="24"/>
                <w:lang w:val="it-IT"/>
                <w14:ligatures w14:val="none"/>
              </w:rPr>
              <w:t>:</w:t>
            </w:r>
          </w:p>
          <w:bookmarkEnd w:id="8"/>
          <w:p w14:paraId="60DA1C00" w14:textId="2A9ABA2B" w:rsidR="00BB6FAD" w:rsidRPr="00067CC4" w:rsidRDefault="00BB6FAD" w:rsidP="00BB6FAD">
            <w:pPr>
              <w:spacing w:after="0" w:line="240" w:lineRule="auto"/>
              <w:jc w:val="both"/>
              <w:rPr>
                <w:rFonts w:ascii="Times New Roman" w:eastAsia="Times New Roman" w:hAnsi="Times New Roman" w:cs="Times New Roman"/>
                <w:bCs/>
                <w:i/>
                <w:iCs/>
                <w:color w:val="000000"/>
                <w:kern w:val="0"/>
                <w:sz w:val="24"/>
                <w:szCs w:val="24"/>
                <w:shd w:val="clear" w:color="auto" w:fill="FFFFFF"/>
                <w:lang w:val="ro-RO"/>
                <w14:ligatures w14:val="none"/>
              </w:rPr>
            </w:pPr>
            <w:r w:rsidRPr="00067CC4">
              <w:rPr>
                <w:rFonts w:ascii="Times New Roman" w:eastAsia="Times New Roman" w:hAnsi="Times New Roman" w:cs="Times New Roman"/>
                <w:b/>
                <w:bCs/>
                <w:i/>
                <w:iCs/>
                <w:color w:val="8B0000"/>
                <w:kern w:val="0"/>
                <w:sz w:val="24"/>
                <w:szCs w:val="24"/>
                <w:shd w:val="clear" w:color="auto" w:fill="FFFFFF"/>
                <w:lang w:val="ro-RO"/>
                <w14:ligatures w14:val="none"/>
              </w:rPr>
              <w:t xml:space="preserve"> </w:t>
            </w:r>
            <w:bookmarkStart w:id="9" w:name="_Hlk168556604"/>
            <w:r w:rsidRPr="00067CC4">
              <w:rPr>
                <w:rFonts w:ascii="Times New Roman" w:eastAsia="Times New Roman" w:hAnsi="Times New Roman" w:cs="Times New Roman"/>
                <w:kern w:val="0"/>
                <w:sz w:val="24"/>
                <w:szCs w:val="24"/>
                <w:lang w:val="it-IT"/>
                <w14:ligatures w14:val="none"/>
              </w:rPr>
              <w:t>„</w:t>
            </w:r>
            <w:bookmarkEnd w:id="9"/>
            <w:r w:rsidRPr="00067CC4">
              <w:rPr>
                <w:rFonts w:ascii="Times New Roman" w:eastAsia="Times New Roman" w:hAnsi="Times New Roman" w:cs="Times New Roman"/>
                <w:i/>
                <w:iCs/>
                <w:kern w:val="0"/>
                <w:sz w:val="24"/>
                <w:szCs w:val="24"/>
                <w:shd w:val="clear" w:color="auto" w:fill="FFFFFF"/>
                <w:lang w:val="ro-RO"/>
                <w14:ligatures w14:val="none"/>
              </w:rPr>
              <w:t>d)</w:t>
            </w:r>
            <w:r w:rsidRPr="00067CC4">
              <w:rPr>
                <w:rFonts w:ascii="Times New Roman" w:eastAsia="Times New Roman" w:hAnsi="Times New Roman" w:cs="Times New Roman"/>
                <w:b/>
                <w:bCs/>
                <w:i/>
                <w:iCs/>
                <w:kern w:val="0"/>
                <w:sz w:val="24"/>
                <w:szCs w:val="24"/>
                <w:shd w:val="clear" w:color="auto" w:fill="FFFFFF"/>
                <w:lang w:val="ro-RO"/>
                <w14:ligatures w14:val="none"/>
              </w:rPr>
              <w:t xml:space="preserve"> </w:t>
            </w:r>
            <w:r w:rsidRPr="00067CC4">
              <w:rPr>
                <w:rFonts w:ascii="Times New Roman" w:eastAsia="Times New Roman" w:hAnsi="Times New Roman" w:cs="Times New Roman"/>
                <w:bCs/>
                <w:i/>
                <w:iCs/>
                <w:color w:val="000000"/>
                <w:kern w:val="0"/>
                <w:sz w:val="24"/>
                <w:szCs w:val="24"/>
                <w:shd w:val="clear" w:color="auto" w:fill="FFFFFF"/>
                <w:lang w:val="ro-RO"/>
                <w14:ligatures w14:val="none"/>
              </w:rPr>
              <w:t>furnizorii de energie electrică ai consumatorilor din România</w:t>
            </w:r>
            <w:r w:rsidRPr="00067CC4">
              <w:rPr>
                <w:rFonts w:ascii="Times New Roman" w:eastAsia="Times New Roman" w:hAnsi="Times New Roman" w:cs="Times New Roman"/>
                <w:bCs/>
                <w:i/>
                <w:iCs/>
                <w:color w:val="000000"/>
                <w:kern w:val="0"/>
                <w:sz w:val="24"/>
                <w:szCs w:val="24"/>
                <w:shd w:val="clear" w:color="auto" w:fill="FFFFFF"/>
                <w:lang w:val="it-IT"/>
                <w14:ligatures w14:val="none"/>
              </w:rPr>
              <w:t xml:space="preserve">, inclusiv </w:t>
            </w:r>
            <w:r w:rsidRPr="00067CC4">
              <w:rPr>
                <w:rFonts w:ascii="Times New Roman" w:eastAsia="Times New Roman" w:hAnsi="Times New Roman" w:cs="Times New Roman"/>
                <w:b/>
                <w:i/>
                <w:iCs/>
                <w:color w:val="000000"/>
                <w:kern w:val="0"/>
                <w:sz w:val="24"/>
                <w:szCs w:val="24"/>
                <w:shd w:val="clear" w:color="auto" w:fill="FFFFFF"/>
                <w:lang w:val="it-IT"/>
                <w14:ligatures w14:val="none"/>
              </w:rPr>
              <w:t>pentru</w:t>
            </w:r>
            <w:r w:rsidRPr="00067CC4">
              <w:rPr>
                <w:rFonts w:ascii="Times New Roman" w:eastAsia="Times New Roman" w:hAnsi="Times New Roman" w:cs="Times New Roman"/>
                <w:bCs/>
                <w:i/>
                <w:iCs/>
                <w:color w:val="000000"/>
                <w:kern w:val="0"/>
                <w:sz w:val="24"/>
                <w:szCs w:val="24"/>
                <w:shd w:val="clear" w:color="auto" w:fill="FFFFFF"/>
                <w:lang w:val="it-IT"/>
                <w14:ligatures w14:val="none"/>
              </w:rPr>
              <w:t xml:space="preserve"> cantităţile de energie electrică consumate la locurile proprii de consum ale furnizorilor pentru care fac autofurnizare</w:t>
            </w:r>
            <w:r w:rsidRPr="00067CC4">
              <w:rPr>
                <w:rFonts w:ascii="Times New Roman" w:eastAsia="Times New Roman" w:hAnsi="Times New Roman" w:cs="Times New Roman"/>
                <w:bCs/>
                <w:i/>
                <w:iCs/>
                <w:color w:val="000000"/>
                <w:kern w:val="0"/>
                <w:sz w:val="24"/>
                <w:szCs w:val="24"/>
                <w:shd w:val="clear" w:color="auto" w:fill="FFFFFF"/>
                <w:lang w:val="ro-RO"/>
                <w14:ligatures w14:val="none"/>
              </w:rPr>
              <w:t>;</w:t>
            </w:r>
          </w:p>
          <w:p w14:paraId="7C2E9F04" w14:textId="7DFCA194" w:rsidR="00FC1118" w:rsidRPr="00067CC4" w:rsidRDefault="00BB6FAD" w:rsidP="00BB6FAD">
            <w:pPr>
              <w:tabs>
                <w:tab w:val="left" w:pos="540"/>
              </w:tabs>
              <w:autoSpaceDE w:val="0"/>
              <w:autoSpaceDN w:val="0"/>
              <w:adjustRightInd w:val="0"/>
              <w:spacing w:after="0" w:line="240" w:lineRule="auto"/>
              <w:jc w:val="both"/>
              <w:rPr>
                <w:rFonts w:ascii="Times New Roman" w:eastAsia="Times New Roman" w:hAnsi="Times New Roman" w:cs="Times New Roman"/>
                <w:bCs/>
                <w:i/>
                <w:iCs/>
                <w:color w:val="000000"/>
                <w:kern w:val="0"/>
                <w:sz w:val="24"/>
                <w:szCs w:val="24"/>
                <w:shd w:val="clear" w:color="auto" w:fill="FFFFFF"/>
                <w:lang w:val="ro-RO"/>
                <w14:ligatures w14:val="none"/>
              </w:rPr>
            </w:pPr>
            <w:r w:rsidRPr="00067CC4">
              <w:rPr>
                <w:rFonts w:ascii="Times New Roman" w:eastAsia="Times New Roman" w:hAnsi="Times New Roman" w:cs="Times New Roman"/>
                <w:i/>
                <w:iCs/>
                <w:color w:val="000000"/>
                <w:kern w:val="0"/>
                <w:sz w:val="24"/>
                <w:szCs w:val="24"/>
                <w:shd w:val="clear" w:color="auto" w:fill="FFFFFF"/>
                <w:lang w:val="it-IT"/>
                <w14:ligatures w14:val="none"/>
              </w:rPr>
              <w:t xml:space="preserve">e) </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producătorii de energie electrică care alimentează locuri proprii de consum şi/sau furnizează energie electrică consumatorilor racordaţi la barele centralelor </w:t>
            </w:r>
            <w:bookmarkStart w:id="10" w:name="_Hlk169182643"/>
            <w:r w:rsidRPr="00067CC4">
              <w:rPr>
                <w:rFonts w:ascii="Times New Roman" w:eastAsia="Times New Roman" w:hAnsi="Times New Roman" w:cs="Times New Roman"/>
                <w:bCs/>
                <w:i/>
                <w:iCs/>
                <w:color w:val="000000"/>
                <w:kern w:val="0"/>
                <w:sz w:val="24"/>
                <w:szCs w:val="24"/>
                <w:shd w:val="clear" w:color="auto" w:fill="FFFFFF"/>
                <w:lang w:val="ro-RO"/>
                <w14:ligatures w14:val="none"/>
              </w:rPr>
              <w:t>şi pentru care au încheiat</w:t>
            </w:r>
            <w:r w:rsidRPr="00067CC4">
              <w:rPr>
                <w:rFonts w:ascii="Times New Roman" w:eastAsia="Times New Roman" w:hAnsi="Times New Roman" w:cs="Times New Roman"/>
                <w:b/>
                <w:i/>
                <w:iCs/>
                <w:strike/>
                <w:color w:val="000000"/>
                <w:kern w:val="0"/>
                <w:sz w:val="24"/>
                <w:szCs w:val="24"/>
                <w:shd w:val="clear" w:color="auto" w:fill="FFFFFF"/>
                <w:lang w:val="ro-RO"/>
                <w14:ligatures w14:val="none"/>
              </w:rPr>
              <w:t>e</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 contracte </w:t>
            </w:r>
            <w:r w:rsidRPr="00067CC4">
              <w:rPr>
                <w:rFonts w:ascii="Times New Roman" w:eastAsia="Times New Roman" w:hAnsi="Times New Roman" w:cs="Times New Roman"/>
                <w:b/>
                <w:i/>
                <w:iCs/>
                <w:color w:val="000000"/>
                <w:kern w:val="0"/>
                <w:sz w:val="24"/>
                <w:szCs w:val="24"/>
                <w:shd w:val="clear" w:color="auto" w:fill="FFFFFF"/>
                <w:lang w:val="ro-RO"/>
                <w14:ligatures w14:val="none"/>
              </w:rPr>
              <w:t xml:space="preserve">pentru </w:t>
            </w:r>
            <w:r w:rsidRPr="00067CC4">
              <w:rPr>
                <w:rFonts w:ascii="Times New Roman" w:eastAsia="Times New Roman" w:hAnsi="Times New Roman" w:cs="Times New Roman"/>
                <w:b/>
                <w:i/>
                <w:iCs/>
                <w:kern w:val="0"/>
                <w:sz w:val="24"/>
                <w:szCs w:val="24"/>
                <w:lang w:val="it-IT"/>
                <w14:ligatures w14:val="none"/>
              </w:rPr>
              <w:t>prestarea serviciului de distribuție a energiei electrice</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 cu operatorul de distribuţie/</w:t>
            </w:r>
            <w:r w:rsidRPr="00067CC4">
              <w:rPr>
                <w:rFonts w:ascii="Times New Roman" w:eastAsia="Times New Roman" w:hAnsi="Times New Roman" w:cs="Times New Roman"/>
                <w:i/>
                <w:iCs/>
                <w:kern w:val="0"/>
                <w:sz w:val="24"/>
                <w:szCs w:val="24"/>
                <w:lang w:val="it-IT"/>
                <w14:ligatures w14:val="none"/>
              </w:rPr>
              <w:t xml:space="preserve"> </w:t>
            </w:r>
            <w:bookmarkStart w:id="11" w:name="_Hlk168482147"/>
            <w:r w:rsidRPr="00067CC4">
              <w:rPr>
                <w:rFonts w:ascii="Times New Roman" w:eastAsia="Times New Roman" w:hAnsi="Times New Roman" w:cs="Times New Roman"/>
                <w:b/>
                <w:bCs/>
                <w:i/>
                <w:iCs/>
                <w:kern w:val="0"/>
                <w:sz w:val="24"/>
                <w:szCs w:val="24"/>
                <w:lang w:val="it-IT"/>
                <w14:ligatures w14:val="none"/>
              </w:rPr>
              <w:t>serviciului de</w:t>
            </w:r>
            <w:r w:rsidRPr="00067CC4">
              <w:rPr>
                <w:rFonts w:ascii="Times New Roman" w:eastAsia="Times New Roman" w:hAnsi="Times New Roman" w:cs="Times New Roman"/>
                <w:i/>
                <w:iCs/>
                <w:kern w:val="0"/>
                <w:sz w:val="24"/>
                <w:szCs w:val="24"/>
                <w:lang w:val="it-IT"/>
                <w14:ligatures w14:val="none"/>
              </w:rPr>
              <w:t xml:space="preserve"> transport </w:t>
            </w:r>
            <w:r w:rsidRPr="00067CC4">
              <w:rPr>
                <w:rFonts w:ascii="Times New Roman" w:eastAsia="Times New Roman" w:hAnsi="Times New Roman" w:cs="Times New Roman"/>
                <w:b/>
                <w:bCs/>
                <w:i/>
                <w:iCs/>
                <w:kern w:val="0"/>
                <w:sz w:val="24"/>
                <w:szCs w:val="24"/>
                <w:lang w:val="it-IT"/>
                <w14:ligatures w14:val="none"/>
              </w:rPr>
              <w:t xml:space="preserve">al </w:t>
            </w:r>
            <w:r w:rsidRPr="00067CC4">
              <w:rPr>
                <w:rFonts w:ascii="Times New Roman" w:eastAsia="Times New Roman" w:hAnsi="Times New Roman" w:cs="Times New Roman"/>
                <w:b/>
                <w:bCs/>
                <w:i/>
                <w:iCs/>
                <w:kern w:val="0"/>
                <w:sz w:val="24"/>
                <w:szCs w:val="24"/>
                <w:lang w:val="it-IT"/>
                <w14:ligatures w14:val="none"/>
              </w:rPr>
              <w:lastRenderedPageBreak/>
              <w:t xml:space="preserve">energiei electrice și a </w:t>
            </w:r>
            <w:bookmarkStart w:id="12" w:name="_Hlk169182671"/>
            <w:bookmarkEnd w:id="10"/>
            <w:r w:rsidRPr="00067CC4">
              <w:rPr>
                <w:rFonts w:ascii="Times New Roman" w:eastAsia="Times New Roman" w:hAnsi="Times New Roman" w:cs="Times New Roman"/>
                <w:b/>
                <w:bCs/>
                <w:i/>
                <w:iCs/>
                <w:kern w:val="0"/>
                <w:sz w:val="24"/>
                <w:szCs w:val="24"/>
                <w:lang w:val="it-IT"/>
                <w14:ligatures w14:val="none"/>
              </w:rPr>
              <w:t>serviciului de sistem cu operatorul de transport</w:t>
            </w:r>
            <w:r w:rsidRPr="00067CC4">
              <w:rPr>
                <w:rFonts w:ascii="Times New Roman" w:eastAsia="Times New Roman" w:hAnsi="Times New Roman" w:cs="Times New Roman"/>
                <w:bCs/>
                <w:i/>
                <w:iCs/>
                <w:color w:val="000000"/>
                <w:kern w:val="0"/>
                <w:sz w:val="24"/>
                <w:szCs w:val="24"/>
                <w:shd w:val="clear" w:color="auto" w:fill="FFFFFF"/>
                <w:lang w:val="ro-RO"/>
                <w14:ligatures w14:val="none"/>
              </w:rPr>
              <w:t>;</w:t>
            </w:r>
            <w:bookmarkEnd w:id="12"/>
            <w:r w:rsidRPr="00067CC4">
              <w:rPr>
                <w:rFonts w:ascii="Times New Roman" w:eastAsia="Times New Roman" w:hAnsi="Times New Roman" w:cs="Times New Roman"/>
                <w:i/>
                <w:iCs/>
                <w:noProof/>
                <w:kern w:val="0"/>
                <w:sz w:val="24"/>
                <w:szCs w:val="24"/>
                <w:lang w:val="ro-RO"/>
                <w14:ligatures w14:val="none"/>
              </w:rPr>
              <w:t>”</w:t>
            </w:r>
            <w:bookmarkEnd w:id="11"/>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0D24A46" w14:textId="77777777" w:rsidR="00FC1118" w:rsidRPr="00067CC4" w:rsidRDefault="00BB6FAD"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0FBC4A65" w14:textId="791F7185" w:rsidR="00BB6FAD" w:rsidRPr="00067CC4" w:rsidRDefault="00BB6FAD" w:rsidP="003F48A2">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Se acceptă propunerea </w:t>
            </w:r>
            <w:r w:rsidR="008C247A" w:rsidRPr="00067CC4">
              <w:rPr>
                <w:rFonts w:ascii="Times New Roman" w:hAnsi="Times New Roman" w:cs="Times New Roman"/>
                <w:bCs/>
                <w:sz w:val="24"/>
                <w:szCs w:val="24"/>
                <w:lang w:val="ro-RO"/>
              </w:rPr>
              <w:t>pentru</w:t>
            </w:r>
            <w:r w:rsidRPr="00067CC4">
              <w:rPr>
                <w:rFonts w:ascii="Times New Roman" w:hAnsi="Times New Roman" w:cs="Times New Roman"/>
                <w:bCs/>
                <w:sz w:val="24"/>
                <w:szCs w:val="24"/>
                <w:lang w:val="ro-RO"/>
              </w:rPr>
              <w:t xml:space="preserve"> art. 3 lit. d) </w:t>
            </w:r>
          </w:p>
          <w:p w14:paraId="23F49326" w14:textId="77777777" w:rsidR="00BB6FAD" w:rsidRPr="00067CC4" w:rsidRDefault="00BB6FAD" w:rsidP="003F48A2">
            <w:pPr>
              <w:spacing w:after="0" w:line="240" w:lineRule="auto"/>
              <w:jc w:val="both"/>
              <w:rPr>
                <w:rFonts w:ascii="Times New Roman" w:hAnsi="Times New Roman" w:cs="Times New Roman"/>
                <w:b/>
                <w:sz w:val="24"/>
                <w:szCs w:val="24"/>
                <w:lang w:val="ro-RO"/>
              </w:rPr>
            </w:pPr>
          </w:p>
          <w:p w14:paraId="33827FC5" w14:textId="77777777" w:rsidR="00BB6FAD" w:rsidRPr="00067CC4" w:rsidRDefault="00BB6FAD" w:rsidP="003F48A2">
            <w:pPr>
              <w:spacing w:after="0" w:line="240" w:lineRule="auto"/>
              <w:jc w:val="both"/>
              <w:rPr>
                <w:rFonts w:ascii="Times New Roman" w:hAnsi="Times New Roman" w:cs="Times New Roman"/>
                <w:b/>
                <w:sz w:val="24"/>
                <w:szCs w:val="24"/>
                <w:lang w:val="ro-RO"/>
              </w:rPr>
            </w:pPr>
          </w:p>
          <w:p w14:paraId="4E8682BE" w14:textId="77777777" w:rsidR="00BB6FAD" w:rsidRPr="00067CC4" w:rsidRDefault="00BB6FAD" w:rsidP="003F48A2">
            <w:pPr>
              <w:spacing w:after="0" w:line="240" w:lineRule="auto"/>
              <w:jc w:val="both"/>
              <w:rPr>
                <w:rFonts w:ascii="Times New Roman" w:hAnsi="Times New Roman" w:cs="Times New Roman"/>
                <w:b/>
                <w:sz w:val="24"/>
                <w:szCs w:val="24"/>
                <w:lang w:val="ro-RO"/>
              </w:rPr>
            </w:pPr>
          </w:p>
          <w:p w14:paraId="072A1A5A" w14:textId="77777777" w:rsidR="00BB6FAD" w:rsidRPr="00067CC4" w:rsidRDefault="00BB6FAD" w:rsidP="003F48A2">
            <w:pPr>
              <w:spacing w:after="0" w:line="240" w:lineRule="auto"/>
              <w:jc w:val="both"/>
              <w:rPr>
                <w:rFonts w:ascii="Times New Roman" w:hAnsi="Times New Roman" w:cs="Times New Roman"/>
                <w:b/>
                <w:sz w:val="24"/>
                <w:szCs w:val="24"/>
                <w:lang w:val="ro-RO"/>
              </w:rPr>
            </w:pPr>
          </w:p>
          <w:p w14:paraId="735BFA35" w14:textId="77777777" w:rsidR="00067CC4" w:rsidRPr="00067CC4" w:rsidRDefault="00067CC4" w:rsidP="003F48A2">
            <w:pPr>
              <w:spacing w:after="0" w:line="240" w:lineRule="auto"/>
              <w:jc w:val="both"/>
              <w:rPr>
                <w:rFonts w:ascii="Times New Roman" w:hAnsi="Times New Roman" w:cs="Times New Roman"/>
                <w:b/>
                <w:sz w:val="24"/>
                <w:szCs w:val="24"/>
                <w:lang w:val="ro-RO"/>
              </w:rPr>
            </w:pPr>
          </w:p>
          <w:p w14:paraId="5F67CF84" w14:textId="7D0A07FA" w:rsidR="00BB6FAD" w:rsidRPr="00067CC4" w:rsidRDefault="0043796C"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2397511E" w14:textId="2BEFB20C" w:rsidR="00BB6FAD" w:rsidRPr="00067CC4" w:rsidRDefault="00BB6FAD" w:rsidP="003F48A2">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Se acceptă propunerea </w:t>
            </w:r>
            <w:r w:rsidR="008C247A" w:rsidRPr="00067CC4">
              <w:rPr>
                <w:rFonts w:ascii="Times New Roman" w:hAnsi="Times New Roman" w:cs="Times New Roman"/>
                <w:bCs/>
                <w:sz w:val="24"/>
                <w:szCs w:val="24"/>
                <w:lang w:val="ro-RO"/>
              </w:rPr>
              <w:t>pentru</w:t>
            </w:r>
            <w:r w:rsidRPr="00067CC4">
              <w:rPr>
                <w:rFonts w:ascii="Times New Roman" w:hAnsi="Times New Roman" w:cs="Times New Roman"/>
                <w:bCs/>
                <w:sz w:val="24"/>
                <w:szCs w:val="24"/>
                <w:lang w:val="ro-RO"/>
              </w:rPr>
              <w:t xml:space="preserve"> art. 3 lit. e)</w:t>
            </w:r>
          </w:p>
        </w:tc>
      </w:tr>
      <w:tr w:rsidR="005E27D3" w:rsidRPr="00067CC4" w14:paraId="4B50E891"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13CC397F" w14:textId="77777777" w:rsidR="005E27D3" w:rsidRPr="00067CC4" w:rsidRDefault="005E27D3"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1CC688F7" w14:textId="5F49508B" w:rsidR="005E27D3" w:rsidRPr="00067CC4" w:rsidRDefault="005E27D3" w:rsidP="00BB6FAD">
            <w:pPr>
              <w:autoSpaceDN w:val="0"/>
              <w:spacing w:after="0" w:line="240" w:lineRule="auto"/>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Art. 4  e)</w:t>
            </w:r>
            <w:r w:rsidRPr="00067CC4">
              <w:rPr>
                <w:rFonts w:ascii="Times New Roman" w:eastAsia="Times New Roman" w:hAnsi="Times New Roman" w:cs="Times New Roman"/>
                <w:bCs/>
                <w:kern w:val="0"/>
                <w:sz w:val="24"/>
                <w:szCs w:val="24"/>
                <w:shd w:val="clear" w:color="auto" w:fill="FFFFFF"/>
                <w:lang w:val="ro-RO"/>
                <w14:ligatures w14:val="none"/>
              </w:rPr>
              <w:tab/>
              <w:t>plătitori de contribuție CfD -  consumatorii de energie electrică, prin furnizorii acestora, furnizorii - pentru energia electrică consumată la locurile de consum proprii pentru care fac autofurnizare - şi producătorii de energie electrică - atât pentru energia electrică consumată la locurile de consum proprii, cât şi pentru energia electrică furnizată consumatorilor racordaţi direct la barele centralelor şi pentru care au încheiate contracte de distribuţie/transport a/al energiei electrice.</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32A388" w14:textId="49852DF3" w:rsidR="005E27D3" w:rsidRPr="00067CC4" w:rsidRDefault="005E27D3" w:rsidP="005E27D3">
            <w:pPr>
              <w:autoSpaceDE w:val="0"/>
              <w:autoSpaceDN w:val="0"/>
              <w:adjustRightInd w:val="0"/>
              <w:spacing w:after="0" w:line="240" w:lineRule="auto"/>
              <w:ind w:right="30"/>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 xml:space="preserve">OPCOM </w:t>
            </w:r>
            <w:r w:rsidRPr="00067CC4">
              <w:rPr>
                <w:rFonts w:ascii="Times New Roman" w:eastAsia="Times New Roman" w:hAnsi="Times New Roman" w:cs="Times New Roman"/>
                <w:b/>
                <w:bCs/>
                <w:kern w:val="0"/>
                <w:sz w:val="24"/>
                <w:szCs w:val="24"/>
                <w:lang w:val="it-IT"/>
                <w14:ligatures w14:val="none"/>
              </w:rPr>
              <w:t>Art.4</w:t>
            </w:r>
            <w:r w:rsidRPr="00067CC4">
              <w:rPr>
                <w:rFonts w:ascii="Times New Roman" w:eastAsia="Times New Roman" w:hAnsi="Times New Roman" w:cs="Times New Roman"/>
                <w:bCs/>
                <w:kern w:val="0"/>
                <w:sz w:val="24"/>
                <w:szCs w:val="24"/>
                <w:lang w:val="ro-RO"/>
                <w14:ligatures w14:val="none"/>
              </w:rPr>
              <w:t xml:space="preserve"> Propunem completarea prevederilor de la lit.e) după cum urmează</w:t>
            </w:r>
            <w:r w:rsidRPr="00067CC4">
              <w:rPr>
                <w:rFonts w:ascii="Times New Roman" w:eastAsia="Times New Roman" w:hAnsi="Times New Roman" w:cs="Times New Roman"/>
                <w:kern w:val="0"/>
                <w:sz w:val="24"/>
                <w:szCs w:val="24"/>
                <w:lang w:val="it-IT"/>
                <w14:ligatures w14:val="none"/>
              </w:rPr>
              <w:t>:</w:t>
            </w:r>
          </w:p>
          <w:p w14:paraId="07813EAE" w14:textId="7D0FE369" w:rsidR="005E27D3" w:rsidRPr="00067CC4" w:rsidRDefault="005E27D3" w:rsidP="005E27D3">
            <w:pPr>
              <w:numPr>
                <w:ilvl w:val="0"/>
                <w:numId w:val="6"/>
              </w:numPr>
              <w:tabs>
                <w:tab w:val="left" w:pos="0"/>
              </w:tabs>
              <w:autoSpaceDE w:val="0"/>
              <w:autoSpaceDN w:val="0"/>
              <w:adjustRightInd w:val="0"/>
              <w:spacing w:before="120" w:after="0" w:line="240" w:lineRule="auto"/>
              <w:ind w:left="0" w:firstLine="0"/>
              <w:contextualSpacing/>
              <w:jc w:val="both"/>
              <w:rPr>
                <w:rFonts w:ascii="Times New Roman" w:eastAsia="Times New Roman" w:hAnsi="Times New Roman" w:cs="Times New Roman"/>
                <w:bCs/>
                <w:i/>
                <w:iCs/>
                <w:color w:val="000000"/>
                <w:kern w:val="0"/>
                <w:sz w:val="24"/>
                <w:szCs w:val="24"/>
                <w:shd w:val="clear" w:color="auto" w:fill="FFFFFF"/>
                <w:lang w:val="ro-RO"/>
                <w14:ligatures w14:val="none"/>
              </w:rPr>
            </w:pPr>
            <w:r w:rsidRPr="00067CC4">
              <w:rPr>
                <w:rFonts w:ascii="Times New Roman" w:eastAsia="Times New Roman" w:hAnsi="Times New Roman" w:cs="Times New Roman"/>
                <w:kern w:val="0"/>
                <w:sz w:val="24"/>
                <w:szCs w:val="24"/>
                <w:lang w:val="it-IT"/>
                <w14:ligatures w14:val="none"/>
              </w:rPr>
              <w:t>„</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plătitori de contribuție CfD -  consumatorii de energie electrică, prin furnizorii acestora pentru energia electrică consumată la locurile de consum proprii pentru care fac autofurnizare - şi producătorii de energie electrică - atât pentru energia electrică consumată la locurile de consum proprii, cât şi pentru energia electrică furnizată consumatorilor racordaţi direct la barele centralelor şi pentru care au încheiate contracte </w:t>
            </w:r>
            <w:bookmarkStart w:id="13" w:name="_Hlk169182743"/>
            <w:r w:rsidRPr="00067CC4">
              <w:rPr>
                <w:rFonts w:ascii="Times New Roman" w:eastAsia="Times New Roman" w:hAnsi="Times New Roman" w:cs="Times New Roman"/>
                <w:b/>
                <w:i/>
                <w:iCs/>
                <w:color w:val="000000"/>
                <w:kern w:val="0"/>
                <w:sz w:val="24"/>
                <w:szCs w:val="24"/>
                <w:shd w:val="clear" w:color="auto" w:fill="FFFFFF"/>
                <w:lang w:val="ro-RO"/>
                <w14:ligatures w14:val="none"/>
              </w:rPr>
              <w:t xml:space="preserve">pentru </w:t>
            </w:r>
            <w:r w:rsidRPr="00067CC4">
              <w:rPr>
                <w:rFonts w:ascii="Times New Roman" w:eastAsia="Times New Roman" w:hAnsi="Times New Roman" w:cs="Times New Roman"/>
                <w:b/>
                <w:i/>
                <w:iCs/>
                <w:kern w:val="0"/>
                <w:sz w:val="24"/>
                <w:szCs w:val="24"/>
                <w:lang w:val="it-IT"/>
                <w14:ligatures w14:val="none"/>
              </w:rPr>
              <w:t xml:space="preserve">prestarea serviciului </w:t>
            </w:r>
            <w:r w:rsidRPr="00067CC4">
              <w:rPr>
                <w:rFonts w:ascii="Times New Roman" w:eastAsia="Times New Roman" w:hAnsi="Times New Roman" w:cs="Times New Roman"/>
                <w:bCs/>
                <w:i/>
                <w:iCs/>
                <w:color w:val="000000"/>
                <w:kern w:val="0"/>
                <w:sz w:val="24"/>
                <w:szCs w:val="24"/>
                <w:shd w:val="clear" w:color="auto" w:fill="FFFFFF"/>
                <w:lang w:val="ro-RO"/>
                <w14:ligatures w14:val="none"/>
              </w:rPr>
              <w:t>de distribuţie a energiei electrice/</w:t>
            </w:r>
            <w:r w:rsidRPr="00067CC4">
              <w:rPr>
                <w:rFonts w:ascii="Times New Roman" w:eastAsia="Times New Roman" w:hAnsi="Times New Roman" w:cs="Times New Roman"/>
                <w:b/>
                <w:bCs/>
                <w:i/>
                <w:iCs/>
                <w:kern w:val="0"/>
                <w:sz w:val="24"/>
                <w:szCs w:val="24"/>
                <w:lang w:val="it-IT"/>
                <w14:ligatures w14:val="none"/>
              </w:rPr>
              <w:t>serviciului de</w:t>
            </w:r>
            <w:r w:rsidRPr="00067CC4">
              <w:rPr>
                <w:rFonts w:ascii="Times New Roman" w:eastAsia="Times New Roman" w:hAnsi="Times New Roman" w:cs="Times New Roman"/>
                <w:i/>
                <w:iCs/>
                <w:kern w:val="0"/>
                <w:sz w:val="24"/>
                <w:szCs w:val="24"/>
                <w:lang w:val="it-IT"/>
                <w14:ligatures w14:val="none"/>
              </w:rPr>
              <w:t xml:space="preserve"> transport </w:t>
            </w:r>
            <w:r w:rsidRPr="00067CC4">
              <w:rPr>
                <w:rFonts w:ascii="Times New Roman" w:eastAsia="Times New Roman" w:hAnsi="Times New Roman" w:cs="Times New Roman"/>
                <w:b/>
                <w:bCs/>
                <w:i/>
                <w:iCs/>
                <w:kern w:val="0"/>
                <w:sz w:val="24"/>
                <w:szCs w:val="24"/>
                <w:lang w:val="it-IT"/>
                <w14:ligatures w14:val="none"/>
              </w:rPr>
              <w:t>al energiei electrice și a serviciului de sistem cu operatorul de transport</w:t>
            </w:r>
            <w:bookmarkEnd w:id="13"/>
            <w:r w:rsidRPr="00067CC4">
              <w:rPr>
                <w:rFonts w:ascii="Times New Roman" w:eastAsia="Times New Roman" w:hAnsi="Times New Roman" w:cs="Times New Roman"/>
                <w:b/>
                <w:bCs/>
                <w:i/>
                <w:iCs/>
                <w:kern w:val="0"/>
                <w:sz w:val="24"/>
                <w:szCs w:val="24"/>
                <w:lang w:val="it-IT"/>
                <w14:ligatures w14:val="none"/>
              </w:rPr>
              <w:t xml:space="preserve"> </w:t>
            </w:r>
            <w:r w:rsidRPr="00067CC4">
              <w:rPr>
                <w:rFonts w:ascii="Times New Roman" w:eastAsia="Times New Roman" w:hAnsi="Times New Roman" w:cs="Times New Roman"/>
                <w:bCs/>
                <w:i/>
                <w:iCs/>
                <w:color w:val="000000"/>
                <w:kern w:val="0"/>
                <w:sz w:val="24"/>
                <w:szCs w:val="24"/>
                <w:shd w:val="clear" w:color="auto" w:fill="FFFFFF"/>
                <w:lang w:val="ro-RO"/>
                <w14:ligatures w14:val="none"/>
              </w:rPr>
              <w:t>;</w:t>
            </w:r>
            <w:r w:rsidRPr="00067CC4">
              <w:rPr>
                <w:rFonts w:ascii="Times New Roman" w:eastAsia="Times New Roman" w:hAnsi="Times New Roman" w:cs="Times New Roman"/>
                <w:i/>
                <w:iCs/>
                <w:noProof/>
                <w:kern w:val="0"/>
                <w:sz w:val="24"/>
                <w:szCs w:val="24"/>
                <w:lang w:val="ro-RO"/>
                <w14:ligatures w14:val="none"/>
              </w:rPr>
              <w: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056B2C6A" w14:textId="77777777" w:rsidR="005E27D3" w:rsidRPr="00067CC4" w:rsidRDefault="005E27D3"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044E4F9D" w14:textId="4FE540DE" w:rsidR="005E27D3" w:rsidRPr="00067CC4" w:rsidRDefault="005E27D3"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Cs/>
                <w:sz w:val="24"/>
                <w:szCs w:val="24"/>
                <w:lang w:val="ro-RO"/>
              </w:rPr>
              <w:t xml:space="preserve">Se acceptă propunerea </w:t>
            </w:r>
            <w:r w:rsidR="008C247A" w:rsidRPr="00067CC4">
              <w:rPr>
                <w:rFonts w:ascii="Times New Roman" w:hAnsi="Times New Roman" w:cs="Times New Roman"/>
                <w:bCs/>
                <w:sz w:val="24"/>
                <w:szCs w:val="24"/>
                <w:lang w:val="ro-RO"/>
              </w:rPr>
              <w:t>pentru</w:t>
            </w:r>
            <w:r w:rsidRPr="00067CC4">
              <w:rPr>
                <w:rFonts w:ascii="Times New Roman" w:hAnsi="Times New Roman" w:cs="Times New Roman"/>
                <w:bCs/>
                <w:sz w:val="24"/>
                <w:szCs w:val="24"/>
                <w:lang w:val="ro-RO"/>
              </w:rPr>
              <w:t xml:space="preserve"> art. 4 lit. e)</w:t>
            </w:r>
          </w:p>
        </w:tc>
      </w:tr>
      <w:tr w:rsidR="005E27D3" w:rsidRPr="008125FF" w14:paraId="001DC9F7"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2F13063E" w14:textId="77777777" w:rsidR="005E27D3" w:rsidRPr="00067CC4" w:rsidRDefault="005E27D3"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07E35643" w14:textId="4ED2DF3B" w:rsidR="005E27D3" w:rsidRPr="00067CC4" w:rsidRDefault="005E27D3" w:rsidP="005E27D3">
            <w:pPr>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
                <w:kern w:val="0"/>
                <w:sz w:val="24"/>
                <w:szCs w:val="24"/>
                <w:shd w:val="clear" w:color="auto" w:fill="FFFFFF"/>
                <w:lang w:val="ro-RO"/>
                <w14:ligatures w14:val="none"/>
              </w:rPr>
              <w:t>Art. 5</w:t>
            </w:r>
            <w:r w:rsidRPr="00067CC4">
              <w:rPr>
                <w:rFonts w:ascii="Times New Roman" w:eastAsia="Times New Roman" w:hAnsi="Times New Roman" w:cs="Times New Roman"/>
                <w:bCs/>
                <w:kern w:val="0"/>
                <w:sz w:val="24"/>
                <w:szCs w:val="24"/>
                <w:shd w:val="clear" w:color="auto" w:fill="FFFFFF"/>
                <w:lang w:val="ro-RO"/>
                <w14:ligatures w14:val="none"/>
              </w:rPr>
              <w:t xml:space="preserve"> – (1) - Contribuția CfD, </w:t>
            </w: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CSTA</m:t>
                  </m:r>
                </m:e>
                <m:sub>
                  <m:r>
                    <m:rPr>
                      <m:sty m:val="bi"/>
                    </m:rPr>
                    <w:rPr>
                      <w:rFonts w:ascii="Cambria Math" w:eastAsia="Times New Roman" w:hAnsi="Cambria Math" w:cs="Times New Roman"/>
                      <w:kern w:val="0"/>
                      <w:sz w:val="24"/>
                      <w:szCs w:val="24"/>
                      <w:shd w:val="clear" w:color="auto" w:fill="FFFFFF"/>
                      <w:lang w:val="ro-RO"/>
                      <w14:ligatures w14:val="none"/>
                    </w:rPr>
                    <m:t>CfD</m:t>
                  </m:r>
                </m:sub>
                <m:sup>
                  <m:r>
                    <m:rPr>
                      <m:sty m:val="bi"/>
                    </m:rPr>
                    <w:rPr>
                      <w:rFonts w:ascii="Cambria Math" w:eastAsia="Times New Roman" w:hAnsi="Cambria Math" w:cs="Times New Roman"/>
                      <w:kern w:val="0"/>
                      <w:sz w:val="24"/>
                      <w:szCs w:val="24"/>
                      <w:shd w:val="clear" w:color="auto" w:fill="FFFFFF"/>
                      <w:lang w:val="ro-RO"/>
                      <w14:ligatures w14:val="none"/>
                    </w:rPr>
                    <m:t>t+1</m:t>
                  </m:r>
                </m:sup>
              </m:sSubSup>
            </m:oMath>
            <w:r w:rsidRPr="00067CC4">
              <w:rPr>
                <w:rFonts w:ascii="Times New Roman" w:eastAsia="Times New Roman" w:hAnsi="Times New Roman" w:cs="Times New Roman"/>
                <w:bCs/>
                <w:kern w:val="0"/>
                <w:sz w:val="24"/>
                <w:szCs w:val="24"/>
                <w:shd w:val="clear" w:color="auto" w:fill="FFFFFF"/>
                <w:lang w:val="ro-RO"/>
                <w14:ligatures w14:val="none"/>
              </w:rPr>
              <w:t xml:space="preserve">, exprimată în lei/kWh, se determină ca raportul dintre Contribuția anuală CfD, pentru anul t+1 </w:t>
            </w:r>
            <m:oMath>
              <m:sSubSup>
                <m:sSubSupPr>
                  <m:ctrlPr>
                    <w:rPr>
                      <w:rFonts w:ascii="Cambria Math" w:eastAsia="Times New Roman" w:hAnsi="Cambria Math" w:cs="Times New Roman"/>
                      <w:bCs/>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CfD anuală</m:t>
                  </m:r>
                </m:sub>
                <m:sup>
                  <m:r>
                    <m:rPr>
                      <m:sty m:val="bi"/>
                    </m:rPr>
                    <w:rPr>
                      <w:rFonts w:ascii="Cambria Math" w:eastAsia="Times New Roman" w:hAnsi="Cambria Math" w:cs="Times New Roman"/>
                      <w:kern w:val="0"/>
                      <w:sz w:val="24"/>
                      <w:szCs w:val="24"/>
                      <w:shd w:val="clear" w:color="auto" w:fill="FFFFFF"/>
                      <w:lang w:val="ro-RO"/>
                      <w14:ligatures w14:val="none"/>
                    </w:rPr>
                    <m:t>t</m:t>
                  </m:r>
                  <m:r>
                    <m:rPr>
                      <m:sty m:val="b"/>
                    </m:rPr>
                    <w:rPr>
                      <w:rFonts w:ascii="Cambria Math" w:eastAsia="Times New Roman" w:hAnsi="Cambria Math" w:cs="Times New Roman"/>
                      <w:kern w:val="0"/>
                      <w:sz w:val="24"/>
                      <w:szCs w:val="24"/>
                      <w:shd w:val="clear" w:color="auto" w:fill="FFFFFF"/>
                      <w:lang w:val="ro-RO"/>
                      <w14:ligatures w14:val="none"/>
                    </w:rPr>
                    <m:t>+1</m:t>
                  </m:r>
                </m:sup>
              </m:sSubSup>
              <m:r>
                <m:rPr>
                  <m:sty m:val="b"/>
                </m:rPr>
                <w:rPr>
                  <w:rFonts w:ascii="Cambria Math" w:eastAsia="Times New Roman" w:hAnsi="Cambria Math" w:cs="Times New Roman"/>
                  <w:kern w:val="0"/>
                  <w:sz w:val="24"/>
                  <w:szCs w:val="24"/>
                  <w:shd w:val="clear" w:color="auto" w:fill="FFFFFF"/>
                  <w:lang w:val="ro-RO"/>
                  <w14:ligatures w14:val="none"/>
                </w:rPr>
                <m:t xml:space="preserve"> </m:t>
              </m:r>
            </m:oMath>
            <w:r w:rsidRPr="00067CC4">
              <w:rPr>
                <w:rFonts w:ascii="Times New Roman" w:eastAsia="Times New Roman" w:hAnsi="Times New Roman" w:cs="Times New Roman"/>
                <w:bCs/>
                <w:kern w:val="0"/>
                <w:sz w:val="24"/>
                <w:szCs w:val="24"/>
                <w:shd w:val="clear" w:color="auto" w:fill="FFFFFF"/>
                <w:lang w:val="ro-RO"/>
                <w14:ligatures w14:val="none"/>
              </w:rPr>
              <w:t xml:space="preserve">şi cantitatea de energie electrică estimată a fi vândută/ consumatorilor de energie electrică din România în anul t+1 </w:t>
            </w:r>
            <w:bookmarkStart w:id="14" w:name="_Hlk166505332"/>
            <w:r w:rsidRPr="00067CC4">
              <w:rPr>
                <w:rFonts w:ascii="Times New Roman" w:eastAsia="Times New Roman" w:hAnsi="Times New Roman" w:cs="Times New Roman"/>
                <w:bCs/>
                <w:kern w:val="0"/>
                <w:sz w:val="24"/>
                <w:szCs w:val="24"/>
                <w:shd w:val="clear" w:color="auto" w:fill="FFFFFF"/>
                <w:lang w:val="ro-RO"/>
                <w14:ligatures w14:val="none"/>
              </w:rPr>
              <w:t xml:space="preserve">, </w:t>
            </w:r>
            <w:bookmarkEnd w:id="14"/>
            <w:r w:rsidRPr="00067CC4">
              <w:rPr>
                <w:rFonts w:ascii="Times New Roman" w:eastAsia="Times New Roman" w:hAnsi="Times New Roman" w:cs="Times New Roman"/>
                <w:bCs/>
                <w:kern w:val="0"/>
                <w:sz w:val="24"/>
                <w:szCs w:val="24"/>
                <w:shd w:val="clear" w:color="auto" w:fill="FFFFFF"/>
                <w:lang w:val="ro-RO"/>
                <w14:ligatures w14:val="none"/>
              </w:rPr>
              <w:t>, astfel:</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7380B47" w14:textId="77777777" w:rsidR="005E27D3" w:rsidRPr="00067CC4" w:rsidRDefault="005E27D3" w:rsidP="005E27D3">
            <w:pPr>
              <w:autoSpaceDE w:val="0"/>
              <w:autoSpaceDN w:val="0"/>
              <w:adjustRightInd w:val="0"/>
              <w:spacing w:after="0" w:line="240" w:lineRule="auto"/>
              <w:ind w:right="30"/>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OPCOM</w:t>
            </w:r>
          </w:p>
          <w:p w14:paraId="377104BC" w14:textId="00F3410F" w:rsidR="005E27D3" w:rsidRPr="00067CC4" w:rsidRDefault="005E27D3" w:rsidP="005E27D3">
            <w:pPr>
              <w:autoSpaceDE w:val="0"/>
              <w:autoSpaceDN w:val="0"/>
              <w:adjustRightInd w:val="0"/>
              <w:spacing w:after="0" w:line="240" w:lineRule="auto"/>
              <w:ind w:right="30"/>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Art.5 Propunem clarificarea expresiei „vândute/consumatorilor” de la alin.(1) și din ultimul paragraf de la alin.(2).</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574ED93" w14:textId="77777777" w:rsidR="005E27D3" w:rsidRPr="00067CC4" w:rsidRDefault="00B2316C"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5FF36A55" w14:textId="77777777" w:rsidR="0037431E" w:rsidRPr="00067CC4" w:rsidRDefault="004E78C1" w:rsidP="003F48A2">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Eroare materială </w:t>
            </w:r>
          </w:p>
          <w:p w14:paraId="2E2F9BB1" w14:textId="63E6BC2F" w:rsidR="004E78C1" w:rsidRPr="00067CC4" w:rsidRDefault="0037431E" w:rsidP="003F48A2">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Cs/>
                <w:sz w:val="24"/>
                <w:szCs w:val="24"/>
                <w:lang w:val="ro-RO"/>
              </w:rPr>
              <w:t>S</w:t>
            </w:r>
            <w:r w:rsidR="004E78C1" w:rsidRPr="00067CC4">
              <w:rPr>
                <w:rFonts w:ascii="Times New Roman" w:hAnsi="Times New Roman" w:cs="Times New Roman"/>
                <w:bCs/>
                <w:sz w:val="24"/>
                <w:szCs w:val="24"/>
                <w:lang w:val="ro-RO"/>
              </w:rPr>
              <w:t>e elimină</w:t>
            </w:r>
            <w:r w:rsidR="004E78C1" w:rsidRPr="00067CC4">
              <w:rPr>
                <w:rFonts w:ascii="Times New Roman" w:hAnsi="Times New Roman" w:cs="Times New Roman"/>
                <w:b/>
                <w:sz w:val="24"/>
                <w:szCs w:val="24"/>
                <w:lang w:val="ro-RO"/>
              </w:rPr>
              <w:t xml:space="preserve"> </w:t>
            </w:r>
            <w:r w:rsidR="004E78C1" w:rsidRPr="00067CC4">
              <w:rPr>
                <w:rFonts w:ascii="Times New Roman" w:hAnsi="Times New Roman" w:cs="Times New Roman"/>
                <w:bCs/>
                <w:sz w:val="24"/>
                <w:szCs w:val="24"/>
                <w:lang w:val="ro-RO"/>
              </w:rPr>
              <w:t>simbolul „/”</w:t>
            </w:r>
          </w:p>
          <w:p w14:paraId="05CF6336" w14:textId="0791F0AC" w:rsidR="00B2316C" w:rsidRPr="00067CC4" w:rsidRDefault="00B2316C" w:rsidP="003F48A2">
            <w:pPr>
              <w:spacing w:after="0" w:line="240" w:lineRule="auto"/>
              <w:jc w:val="both"/>
              <w:rPr>
                <w:rFonts w:ascii="Times New Roman" w:hAnsi="Times New Roman" w:cs="Times New Roman"/>
                <w:bCs/>
                <w:sz w:val="24"/>
                <w:szCs w:val="24"/>
                <w:lang w:val="ro-RO"/>
              </w:rPr>
            </w:pPr>
          </w:p>
        </w:tc>
      </w:tr>
      <w:tr w:rsidR="005E27D3" w:rsidRPr="008125FF" w14:paraId="30F0AAC4"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7CBC7BD8" w14:textId="77777777" w:rsidR="005E27D3" w:rsidRPr="00067CC4" w:rsidRDefault="005E27D3"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65E7F89D" w14:textId="7B7A228D" w:rsidR="005E27D3" w:rsidRPr="00067CC4" w:rsidRDefault="00DF5C5D" w:rsidP="005E27D3">
            <w:pPr>
              <w:spacing w:after="0" w:line="240" w:lineRule="auto"/>
              <w:ind w:right="72"/>
              <w:jc w:val="both"/>
              <w:rPr>
                <w:rFonts w:ascii="Times New Roman" w:eastAsia="Times New Roman" w:hAnsi="Times New Roman" w:cs="Times New Roman"/>
                <w:bCs/>
                <w:kern w:val="0"/>
                <w:sz w:val="24"/>
                <w:szCs w:val="24"/>
                <w:shd w:val="clear" w:color="auto" w:fill="FFFFFF"/>
                <w:lang w:val="ro-RO"/>
                <w14:ligatures w14:val="none"/>
              </w:rPr>
            </w:pP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w:rPr>
                      <w:rFonts w:ascii="Cambria Math" w:eastAsia="Times New Roman" w:hAnsi="Cambria Math" w:cs="Times New Roman"/>
                      <w:kern w:val="0"/>
                      <w:sz w:val="24"/>
                      <w:szCs w:val="24"/>
                      <w:shd w:val="clear" w:color="auto" w:fill="FFFFFF"/>
                      <w:lang w:val="ro-RO"/>
                      <w14:ligatures w14:val="none"/>
                    </w:rPr>
                    <m:t>E</m:t>
                  </m:r>
                </m:e>
                <m:sub>
                  <m:r>
                    <m:rPr>
                      <m:sty m:val="p"/>
                    </m:rPr>
                    <w:rPr>
                      <w:rFonts w:ascii="Cambria Math" w:eastAsia="Times New Roman" w:hAnsi="Cambria Math" w:cs="Times New Roman"/>
                      <w:kern w:val="0"/>
                      <w:sz w:val="24"/>
                      <w:szCs w:val="24"/>
                      <w:shd w:val="clear" w:color="auto" w:fill="FFFFFF"/>
                      <w:lang w:val="ro-RO"/>
                      <w14:ligatures w14:val="none"/>
                    </w:rPr>
                    <m:t>cons</m:t>
                  </m:r>
                </m:sub>
                <m:sup>
                  <m:r>
                    <w:rPr>
                      <w:rFonts w:ascii="Cambria Math" w:eastAsia="Times New Roman" w:hAnsi="Cambria Math" w:cs="Times New Roman"/>
                      <w:kern w:val="0"/>
                      <w:sz w:val="24"/>
                      <w:szCs w:val="24"/>
                      <w:shd w:val="clear" w:color="auto" w:fill="FFFFFF"/>
                      <w:lang w:val="ro-RO"/>
                      <w14:ligatures w14:val="none"/>
                    </w:rPr>
                    <m:t>t</m:t>
                  </m:r>
                  <m:r>
                    <w:rPr>
                      <w:rFonts w:ascii="Cambria Math" w:eastAsia="Times New Roman" w:hAnsi="Cambria Math" w:cs="Times New Roman"/>
                      <w:kern w:val="0"/>
                      <w:sz w:val="24"/>
                      <w:szCs w:val="24"/>
                      <w:shd w:val="clear" w:color="auto" w:fill="FFFFFF"/>
                      <w:lang w:val="ro-RO"/>
                      <w14:ligatures w14:val="none"/>
                    </w:rPr>
                    <m:t>+1</m:t>
                  </m:r>
                </m:sup>
              </m:sSubSup>
            </m:oMath>
            <w:r w:rsidR="005E27D3" w:rsidRPr="00067CC4">
              <w:rPr>
                <w:rFonts w:ascii="Times New Roman" w:eastAsia="Times New Roman" w:hAnsi="Times New Roman" w:cs="Times New Roman"/>
                <w:bCs/>
                <w:kern w:val="0"/>
                <w:sz w:val="24"/>
                <w:szCs w:val="24"/>
                <w:shd w:val="clear" w:color="auto" w:fill="FFFFFF"/>
                <w:lang w:val="ro-RO"/>
                <w14:ligatures w14:val="none"/>
              </w:rPr>
              <w:t xml:space="preserve"> - cantitatea de energie electrică estimată a fi vândută/ consumatorilor de energie electrică din România în anul t+1, exprimată în kWh; în această cantitate sunt cuprinse şi cantităţile de energie electrică prognozate a fi consumate la locurile proprii de consum ale producătorilor şi ale furnizorilor, conform anexei nr. 3 a</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F3995A6" w14:textId="77777777" w:rsidR="005E27D3" w:rsidRPr="00067CC4" w:rsidRDefault="005E27D3" w:rsidP="005E27D3">
            <w:pPr>
              <w:autoSpaceDE w:val="0"/>
              <w:autoSpaceDN w:val="0"/>
              <w:adjustRightInd w:val="0"/>
              <w:spacing w:after="0" w:line="240" w:lineRule="auto"/>
              <w:ind w:right="30"/>
              <w:jc w:val="both"/>
              <w:rPr>
                <w:rFonts w:ascii="Times New Roman" w:eastAsia="Times New Roman" w:hAnsi="Times New Roman" w:cs="Times New Roman"/>
                <w:b/>
                <w:kern w:val="0"/>
                <w:sz w:val="24"/>
                <w:szCs w:val="24"/>
                <w:lang w:val="ro-RO"/>
                <w14:ligatures w14:val="none"/>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2F2EC963" w14:textId="77777777" w:rsidR="005E27D3" w:rsidRPr="00067CC4" w:rsidRDefault="005E27D3" w:rsidP="003F48A2">
            <w:pPr>
              <w:spacing w:after="0" w:line="240" w:lineRule="auto"/>
              <w:jc w:val="both"/>
              <w:rPr>
                <w:rFonts w:ascii="Times New Roman" w:hAnsi="Times New Roman" w:cs="Times New Roman"/>
                <w:b/>
                <w:sz w:val="24"/>
                <w:szCs w:val="24"/>
                <w:lang w:val="ro-RO"/>
              </w:rPr>
            </w:pPr>
          </w:p>
        </w:tc>
      </w:tr>
      <w:tr w:rsidR="005E27D3" w:rsidRPr="008125FF" w14:paraId="06579CA6"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32052071" w14:textId="77777777" w:rsidR="005E27D3" w:rsidRPr="00067CC4" w:rsidRDefault="005E27D3"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09BA52F1" w14:textId="5F3A1648" w:rsidR="005E27D3" w:rsidRPr="00067CC4" w:rsidRDefault="00B2316C" w:rsidP="00BB6FAD">
            <w:pPr>
              <w:autoSpaceDN w:val="0"/>
              <w:spacing w:after="0" w:line="240" w:lineRule="auto"/>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(4) În vederea stabilirii valorii contribuţiei CfD pentru anul t+1, Contrapartea CfD şi Operatorul schemei CfD au obliaţia de a transmite la ANRE, până la data de 1 noiembrie  a fiecărui an documentele şi informaţiile referitoare la activitatea proprie privind schema CfD.</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1A29C51" w14:textId="3466626B" w:rsidR="00B2316C" w:rsidRPr="00067CC4" w:rsidRDefault="00B2316C" w:rsidP="005E27D3">
            <w:pPr>
              <w:autoSpaceDE w:val="0"/>
              <w:autoSpaceDN w:val="0"/>
              <w:adjustRightInd w:val="0"/>
              <w:spacing w:after="0" w:line="240" w:lineRule="auto"/>
              <w:ind w:right="30"/>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OPCOM</w:t>
            </w:r>
          </w:p>
          <w:p w14:paraId="249614C8" w14:textId="77777777" w:rsidR="005E27D3" w:rsidRPr="00067CC4" w:rsidRDefault="00B2316C" w:rsidP="005E27D3">
            <w:pPr>
              <w:autoSpaceDE w:val="0"/>
              <w:autoSpaceDN w:val="0"/>
              <w:adjustRightInd w:val="0"/>
              <w:spacing w:after="0" w:line="240" w:lineRule="auto"/>
              <w:ind w:right="30"/>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La alin.(4) propunem corectarea termenului „obliația”.</w:t>
            </w:r>
          </w:p>
          <w:p w14:paraId="64D39B27" w14:textId="77777777" w:rsidR="00B2316C" w:rsidRPr="00067CC4" w:rsidRDefault="00B2316C" w:rsidP="005E27D3">
            <w:pPr>
              <w:autoSpaceDE w:val="0"/>
              <w:autoSpaceDN w:val="0"/>
              <w:adjustRightInd w:val="0"/>
              <w:spacing w:after="0" w:line="240" w:lineRule="auto"/>
              <w:ind w:right="30"/>
              <w:jc w:val="both"/>
              <w:rPr>
                <w:rFonts w:ascii="Times New Roman" w:eastAsia="Times New Roman" w:hAnsi="Times New Roman" w:cs="Times New Roman"/>
                <w:bCs/>
                <w:kern w:val="0"/>
                <w:sz w:val="24"/>
                <w:szCs w:val="24"/>
                <w:lang w:val="ro-RO"/>
                <w14:ligatures w14:val="none"/>
              </w:rPr>
            </w:pPr>
          </w:p>
          <w:p w14:paraId="4C0C8A64" w14:textId="633E8C8B" w:rsidR="00B2316C" w:rsidRPr="00067CC4" w:rsidRDefault="00B2316C" w:rsidP="005E27D3">
            <w:pPr>
              <w:autoSpaceDE w:val="0"/>
              <w:autoSpaceDN w:val="0"/>
              <w:adjustRightInd w:val="0"/>
              <w:spacing w:after="0" w:line="240" w:lineRule="auto"/>
              <w:ind w:right="30"/>
              <w:jc w:val="both"/>
              <w:rPr>
                <w:rFonts w:ascii="Times New Roman" w:eastAsia="Times New Roman" w:hAnsi="Times New Roman" w:cs="Times New Roman"/>
                <w:bCs/>
                <w:kern w:val="0"/>
                <w:sz w:val="24"/>
                <w:szCs w:val="24"/>
                <w:lang w:val="ro-RO"/>
                <w14:ligatures w14:val="none"/>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168497AF" w14:textId="77777777" w:rsidR="00B2316C" w:rsidRPr="00067CC4" w:rsidRDefault="00B2316C" w:rsidP="00B2316C">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2F97F173" w14:textId="5FD7B684" w:rsidR="004E78C1" w:rsidRPr="00067CC4" w:rsidRDefault="004E78C1" w:rsidP="00B2316C">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Eroare materială</w:t>
            </w:r>
          </w:p>
          <w:p w14:paraId="182609EE" w14:textId="5205B94E" w:rsidR="005E27D3" w:rsidRPr="00067CC4" w:rsidRDefault="00B2316C" w:rsidP="003F48A2">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Se </w:t>
            </w:r>
            <w:r w:rsidR="00B42335" w:rsidRPr="00067CC4">
              <w:rPr>
                <w:rFonts w:ascii="Times New Roman" w:hAnsi="Times New Roman" w:cs="Times New Roman"/>
                <w:bCs/>
                <w:sz w:val="24"/>
                <w:szCs w:val="24"/>
                <w:lang w:val="ro-RO"/>
              </w:rPr>
              <w:t>corectează expresia invocată</w:t>
            </w:r>
          </w:p>
        </w:tc>
      </w:tr>
      <w:tr w:rsidR="00B2316C" w:rsidRPr="008125FF" w14:paraId="4BC1F5DF"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75215117" w14:textId="77777777" w:rsidR="00B2316C" w:rsidRPr="00067CC4" w:rsidRDefault="00B2316C"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1A30E721" w14:textId="0620F00F" w:rsidR="00B2316C" w:rsidRPr="00067CC4" w:rsidRDefault="001C1B00" w:rsidP="00BB6FAD">
            <w:pPr>
              <w:autoSpaceDN w:val="0"/>
              <w:spacing w:after="0" w:line="240" w:lineRule="auto"/>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Art. 6 litera nouă</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CC648A" w14:textId="77777777" w:rsidR="00B2316C" w:rsidRPr="00067CC4" w:rsidRDefault="00B2316C" w:rsidP="001C1B00">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067CC4">
              <w:rPr>
                <w:rFonts w:ascii="Times New Roman" w:eastAsia="Times New Roman" w:hAnsi="Times New Roman" w:cs="Times New Roman"/>
                <w:b/>
                <w:bCs/>
                <w:kern w:val="0"/>
                <w:sz w:val="24"/>
                <w:szCs w:val="24"/>
                <w:lang w:val="it-IT"/>
                <w14:ligatures w14:val="none"/>
              </w:rPr>
              <w:t xml:space="preserve">Art.6 </w:t>
            </w:r>
            <w:r w:rsidRPr="00067CC4">
              <w:rPr>
                <w:rFonts w:ascii="Times New Roman" w:eastAsia="Times New Roman" w:hAnsi="Times New Roman" w:cs="Times New Roman"/>
                <w:kern w:val="0"/>
                <w:sz w:val="24"/>
                <w:szCs w:val="24"/>
                <w:lang w:val="it-IT"/>
                <w14:ligatures w14:val="none"/>
              </w:rPr>
              <w:t>Propunem completarea activităților prin introducerea unei litere noi, lit.j’) având în vedere necesitatea verificării garanțiilor de execuție și a garanțiilor financiare, după cum urmează:</w:t>
            </w:r>
          </w:p>
          <w:p w14:paraId="611F958F" w14:textId="0B63FC6E" w:rsidR="00B2316C" w:rsidRPr="00067CC4" w:rsidRDefault="00B2316C" w:rsidP="001C1B00">
            <w:pPr>
              <w:spacing w:before="100" w:beforeAutospacing="1" w:after="100" w:afterAutospacing="1" w:line="240" w:lineRule="auto"/>
              <w:jc w:val="both"/>
              <w:rPr>
                <w:rFonts w:ascii="Times New Roman" w:eastAsia="Times New Roman" w:hAnsi="Times New Roman" w:cs="Times New Roman"/>
                <w:b/>
                <w:bCs/>
                <w:i/>
                <w:iCs/>
                <w:kern w:val="0"/>
                <w:sz w:val="24"/>
                <w:szCs w:val="24"/>
                <w:lang w:val="it-IT"/>
                <w14:ligatures w14:val="none"/>
              </w:rPr>
            </w:pPr>
            <w:r w:rsidRPr="00067CC4">
              <w:rPr>
                <w:rFonts w:ascii="Times New Roman" w:eastAsia="Times New Roman" w:hAnsi="Times New Roman" w:cs="Times New Roman"/>
                <w:kern w:val="0"/>
                <w:sz w:val="24"/>
                <w:szCs w:val="24"/>
                <w:lang w:val="it-IT"/>
                <w14:ligatures w14:val="none"/>
              </w:rPr>
              <w:t>„</w:t>
            </w:r>
            <w:r w:rsidRPr="00067CC4">
              <w:rPr>
                <w:rFonts w:ascii="Times New Roman" w:eastAsia="Times New Roman" w:hAnsi="Times New Roman" w:cs="Times New Roman"/>
                <w:b/>
                <w:bCs/>
                <w:i/>
                <w:iCs/>
                <w:kern w:val="0"/>
                <w:sz w:val="24"/>
                <w:szCs w:val="24"/>
                <w:lang w:val="it-IT"/>
                <w14:ligatures w14:val="none"/>
              </w:rPr>
              <w:t>j’) contractarea unei consultanțe de specialitate pentu analizarea, verificarea și validarea corectitudinii și valabilității garanțiilor de bună execuție furnizate de beneficiarii CfD și a garantiilor financiare furnizate de plătitorii de contribuție CfD.</w:t>
            </w:r>
            <w:r w:rsidRPr="00067CC4">
              <w:rPr>
                <w:rFonts w:ascii="Times New Roman" w:eastAsia="Times New Roman" w:hAnsi="Times New Roman" w:cs="Times New Roman"/>
                <w:i/>
                <w:iCs/>
                <w:noProof/>
                <w:kern w:val="0"/>
                <w:sz w:val="24"/>
                <w:szCs w:val="24"/>
                <w:lang w:val="ro-RO"/>
                <w14:ligatures w14:val="none"/>
              </w:rPr>
              <w: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38B9F79" w14:textId="77777777" w:rsidR="001C1B00" w:rsidRPr="00067CC4" w:rsidRDefault="001C1B00" w:rsidP="001C1B00">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2CC1D0D5" w14:textId="77777777" w:rsidR="00B2316C" w:rsidRPr="00067CC4" w:rsidRDefault="001C1B00" w:rsidP="00B2316C">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Nu se acceptă</w:t>
            </w:r>
          </w:p>
          <w:p w14:paraId="13B96E1C" w14:textId="333B492A" w:rsidR="001C1B00" w:rsidRPr="00067CC4" w:rsidRDefault="001C1B00" w:rsidP="00B2316C">
            <w:pPr>
              <w:spacing w:after="0" w:line="240" w:lineRule="auto"/>
              <w:jc w:val="both"/>
              <w:rPr>
                <w:rFonts w:ascii="Times New Roman" w:hAnsi="Times New Roman" w:cs="Times New Roman"/>
                <w:bCs/>
                <w:i/>
                <w:iCs/>
                <w:sz w:val="24"/>
                <w:szCs w:val="24"/>
                <w:lang w:val="ro-RO"/>
              </w:rPr>
            </w:pPr>
            <w:r w:rsidRPr="00067CC4">
              <w:rPr>
                <w:rFonts w:ascii="Times New Roman" w:hAnsi="Times New Roman" w:cs="Times New Roman"/>
                <w:bCs/>
                <w:sz w:val="24"/>
                <w:szCs w:val="24"/>
                <w:lang w:val="ro-RO"/>
              </w:rPr>
              <w:t>Excede cadrului legal de acoperire a costurilor legate de procesul de colectare a CfD</w:t>
            </w:r>
            <w:r w:rsidR="003652F3" w:rsidRPr="00067CC4">
              <w:rPr>
                <w:rFonts w:ascii="Times New Roman" w:hAnsi="Times New Roman" w:cs="Times New Roman"/>
                <w:bCs/>
                <w:sz w:val="24"/>
                <w:szCs w:val="24"/>
                <w:lang w:val="ro-RO"/>
              </w:rPr>
              <w:t xml:space="preserve">, pe de o parte, iar pe de altă parte Ministerul Energiei (ME) - </w:t>
            </w:r>
            <w:r w:rsidR="003652F3" w:rsidRPr="00067CC4">
              <w:rPr>
                <w:rFonts w:ascii="Times New Roman" w:hAnsi="Times New Roman" w:cs="Times New Roman"/>
                <w:bCs/>
                <w:i/>
                <w:iCs/>
                <w:sz w:val="24"/>
                <w:szCs w:val="24"/>
                <w:lang w:val="ro-RO"/>
              </w:rPr>
              <w:t>se asigură că fondul de lichiditate CfD dispune în orice moment de fonduri suficiente pentru a permite contrapărţii CfD să îşi îndeplinească integral obligaţiile de plată faţă de beneficiarul CfD</w:t>
            </w:r>
          </w:p>
        </w:tc>
      </w:tr>
      <w:tr w:rsidR="00B2316C" w:rsidRPr="008125FF" w14:paraId="6A2F6E99"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271A3C75" w14:textId="77777777" w:rsidR="00B2316C" w:rsidRPr="00067CC4" w:rsidRDefault="00B2316C"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348E1ADD" w14:textId="5DC4BFEA" w:rsidR="00B2316C" w:rsidRPr="00067CC4" w:rsidRDefault="001C1B00" w:rsidP="001C1B00">
            <w:pPr>
              <w:tabs>
                <w:tab w:val="left" w:pos="1170"/>
              </w:tabs>
              <w:spacing w:after="0" w:line="240" w:lineRule="auto"/>
              <w:ind w:right="272"/>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Art. 6 lit. m) efectuarea de cheltuieli/venituri financiare reprezentând comisioane de administrare a contului deschis pentru  administrarea schemei CfD, dobânzi la creditele angajate, din care se deduc toate veniturile estimate din dobânzile la disponibilităţile din cont;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95C9491" w14:textId="77777777" w:rsidR="007A48B2" w:rsidRPr="00067CC4" w:rsidRDefault="001C1B00" w:rsidP="007A48B2">
            <w:pPr>
              <w:autoSpaceDE w:val="0"/>
              <w:autoSpaceDN w:val="0"/>
              <w:adjustRightInd w:val="0"/>
              <w:spacing w:after="0" w:line="240" w:lineRule="auto"/>
              <w:ind w:right="30"/>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OPCOM</w:t>
            </w:r>
          </w:p>
          <w:p w14:paraId="4AA95944" w14:textId="41418372" w:rsidR="001C1B00" w:rsidRPr="00067CC4" w:rsidRDefault="001C1B00" w:rsidP="007A48B2">
            <w:pPr>
              <w:autoSpaceDE w:val="0"/>
              <w:autoSpaceDN w:val="0"/>
              <w:adjustRightInd w:val="0"/>
              <w:spacing w:after="0" w:line="240" w:lineRule="auto"/>
              <w:ind w:right="30"/>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kern w:val="0"/>
                <w:sz w:val="24"/>
                <w:szCs w:val="24"/>
                <w:lang w:val="it-IT"/>
                <w14:ligatures w14:val="none"/>
              </w:rPr>
              <w:t xml:space="preserve">În considerarea prevederilor de la lit. m) apreciem necesitatea precizării de către ANRE a scopului angajării unor eventuale credite de către Contrapartea CfD. În cazul în care angajarea unor credite se realizează în scopul îndeplinirii de către OPCOM SA a obligațiilor de plată către Operatorul schemei CfD în contextul neîndeplinirii obligațiilor de plată și neconstituirii/neîntregirii garanțiilor, după executarea acestora, vă rugăm să aveți în vedere că o astfel de probabilitate de apariție trebuie diminuată drastic prin considerarea observației OPCOM SA cu caracter general nr. 3 de mai sus, respectiv </w:t>
            </w:r>
            <w:r w:rsidRPr="00067CC4">
              <w:rPr>
                <w:rFonts w:ascii="Times New Roman" w:eastAsia="Times New Roman" w:hAnsi="Times New Roman" w:cs="Times New Roman"/>
                <w:kern w:val="0"/>
                <w:sz w:val="24"/>
                <w:szCs w:val="24"/>
                <w:lang w:val="it-IT"/>
                <w14:ligatures w14:val="none"/>
              </w:rPr>
              <w:lastRenderedPageBreak/>
              <w:t xml:space="preserve">prin </w:t>
            </w:r>
            <w:r w:rsidRPr="00067CC4">
              <w:rPr>
                <w:rFonts w:ascii="Times New Roman" w:eastAsia="Times New Roman" w:hAnsi="Times New Roman" w:cs="Times New Roman"/>
                <w:b/>
                <w:bCs/>
                <w:kern w:val="0"/>
                <w:sz w:val="24"/>
                <w:szCs w:val="24"/>
                <w:lang w:val="it-IT"/>
                <w14:ligatures w14:val="none"/>
              </w:rPr>
              <w:t xml:space="preserve">impunerea constituirii garanției financiare </w:t>
            </w:r>
            <w:r w:rsidRPr="00067CC4">
              <w:rPr>
                <w:rFonts w:ascii="Times New Roman" w:eastAsia="Aptos" w:hAnsi="Times New Roman" w:cs="Times New Roman"/>
                <w:b/>
                <w:bCs/>
                <w:kern w:val="0"/>
                <w:sz w:val="24"/>
                <w:szCs w:val="24"/>
                <w:lang w:val="ro-RO"/>
              </w:rPr>
              <w:t>care are ca scop garantarea obligațiilor de plată ale furnizorului în ceea ce privește contribuția</w:t>
            </w:r>
            <w:r w:rsidRPr="00067CC4">
              <w:rPr>
                <w:rFonts w:ascii="Times New Roman" w:eastAsia="Aptos" w:hAnsi="Times New Roman" w:cs="Times New Roman"/>
                <w:b/>
                <w:bCs/>
                <w:spacing w:val="-14"/>
                <w:kern w:val="0"/>
                <w:sz w:val="24"/>
                <w:szCs w:val="24"/>
                <w:lang w:val="ro-RO"/>
              </w:rPr>
              <w:t xml:space="preserve"> </w:t>
            </w:r>
            <w:r w:rsidRPr="00067CC4">
              <w:rPr>
                <w:rFonts w:ascii="Times New Roman" w:eastAsia="Aptos" w:hAnsi="Times New Roman" w:cs="Times New Roman"/>
                <w:b/>
                <w:bCs/>
                <w:kern w:val="0"/>
                <w:sz w:val="24"/>
                <w:szCs w:val="24"/>
                <w:lang w:val="ro-RO"/>
              </w:rPr>
              <w:t>CfD, conform prevederilor art.2 pct.21 din HG nr.318/2024, anterior încheierii contractelor cu plătitorii de contribuție CfD</w:t>
            </w:r>
            <w:r w:rsidRPr="00067CC4">
              <w:rPr>
                <w:rFonts w:ascii="Times New Roman" w:eastAsia="Aptos" w:hAnsi="Times New Roman" w:cs="Times New Roman"/>
                <w:kern w:val="0"/>
                <w:sz w:val="24"/>
                <w:szCs w:val="24"/>
                <w:lang w:val="ro-RO"/>
              </w:rPr>
              <w:t xml:space="preserve">. </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E9F39B3" w14:textId="77777777" w:rsidR="00B2316C" w:rsidRPr="00067CC4" w:rsidRDefault="001C1B00" w:rsidP="00B2316C">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4ACBFD79" w14:textId="77777777" w:rsidR="001C1B00" w:rsidRPr="00067CC4" w:rsidRDefault="001C1B00" w:rsidP="00B2316C">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Nu se acceptă</w:t>
            </w:r>
          </w:p>
          <w:p w14:paraId="5DD25C65" w14:textId="4A9EF0C9" w:rsidR="001C1B00" w:rsidRPr="00067CC4" w:rsidRDefault="003652F3" w:rsidP="00B2316C">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Ministerul Energiei (ME) - </w:t>
            </w:r>
            <w:r w:rsidRPr="00067CC4">
              <w:rPr>
                <w:rFonts w:ascii="Times New Roman" w:hAnsi="Times New Roman" w:cs="Times New Roman"/>
                <w:bCs/>
                <w:i/>
                <w:iCs/>
                <w:sz w:val="24"/>
                <w:szCs w:val="24"/>
                <w:lang w:val="ro-RO"/>
              </w:rPr>
              <w:t>se asigură că fondul de lichiditate CfD dispune în orice moment de fonduri suficiente pentru a permite contrapărţii CfD să îşi îndeplinească integral obligaţiile de plată faţă de beneficiarul CfD</w:t>
            </w:r>
          </w:p>
        </w:tc>
      </w:tr>
      <w:tr w:rsidR="00ED2C5F" w:rsidRPr="008125FF" w14:paraId="2041E2CF"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34A6BF68" w14:textId="77777777" w:rsidR="00ED2C5F" w:rsidRPr="00067CC4" w:rsidRDefault="00ED2C5F"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2EC1CC99" w14:textId="7822D8F8" w:rsidR="00ED2C5F" w:rsidRPr="00067CC4" w:rsidRDefault="00ED2C5F" w:rsidP="00ED2C5F">
            <w:pPr>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Art. 8 – (1) - Contribuţia CfD,</w:t>
            </w:r>
            <w:r w:rsidRPr="00067CC4">
              <w:rPr>
                <w:rFonts w:ascii="Times New Roman" w:eastAsia="Times New Roman" w:hAnsi="Times New Roman" w:cs="Times New Roman"/>
                <w:bCs/>
                <w:i/>
                <w:kern w:val="0"/>
                <w:sz w:val="24"/>
                <w:szCs w:val="24"/>
                <w:shd w:val="clear" w:color="auto" w:fill="FFFFFF"/>
                <w:lang w:val="ro-RO"/>
                <w14:ligatures w14:val="none"/>
              </w:rPr>
              <w:t xml:space="preserve"> </w:t>
            </w: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CAJ</m:t>
                  </m:r>
                </m:e>
                <m:sub>
                  <m:r>
                    <m:rPr>
                      <m:sty m:val="bi"/>
                    </m:rPr>
                    <w:rPr>
                      <w:rFonts w:ascii="Cambria Math" w:eastAsia="Times New Roman" w:hAnsi="Cambria Math" w:cs="Times New Roman"/>
                      <w:kern w:val="0"/>
                      <w:sz w:val="24"/>
                      <w:szCs w:val="24"/>
                      <w:shd w:val="clear" w:color="auto" w:fill="FFFFFF"/>
                      <w:lang w:val="ro-RO"/>
                      <w14:ligatures w14:val="none"/>
                    </w:rPr>
                    <m:t>CfD</m:t>
                  </m:r>
                </m:sub>
                <m:sup>
                  <m:r>
                    <m:rPr>
                      <m:sty m:val="bi"/>
                    </m:rPr>
                    <w:rPr>
                      <w:rFonts w:ascii="Cambria Math" w:eastAsia="Times New Roman" w:hAnsi="Cambria Math" w:cs="Times New Roman"/>
                      <w:kern w:val="0"/>
                      <w:sz w:val="24"/>
                      <w:szCs w:val="24"/>
                      <w:shd w:val="clear" w:color="auto" w:fill="FFFFFF"/>
                      <w:lang w:val="ro-RO"/>
                      <w14:ligatures w14:val="none"/>
                    </w:rPr>
                    <m:t>t</m:t>
                  </m:r>
                </m:sup>
              </m:sSubSup>
            </m:oMath>
            <w:r w:rsidRPr="00067CC4">
              <w:rPr>
                <w:rFonts w:ascii="Times New Roman" w:eastAsia="Times New Roman" w:hAnsi="Times New Roman" w:cs="Times New Roman"/>
                <w:bCs/>
                <w:kern w:val="0"/>
                <w:sz w:val="24"/>
                <w:szCs w:val="24"/>
                <w:shd w:val="clear" w:color="auto" w:fill="FFFFFF"/>
                <w:lang w:val="ro-RO"/>
                <w14:ligatures w14:val="none"/>
              </w:rPr>
              <w:t xml:space="preserve">, exprimată în lei/kWh, se determină ca raportul dintre Contribuţia CfD, pentru semestrul al II-lea al anului t, </w:t>
            </w:r>
            <m:oMath>
              <m:sSubSup>
                <m:sSubSupPr>
                  <m:ctrlPr>
                    <w:rPr>
                      <w:rFonts w:ascii="Cambria Math" w:eastAsia="Times New Roman" w:hAnsi="Cambria Math" w:cs="Times New Roman"/>
                      <w:bCs/>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 xml:space="preserve">2 </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
                </m:rPr>
                <w:rPr>
                  <w:rFonts w:ascii="Cambria Math" w:eastAsia="Times New Roman" w:hAnsi="Cambria Math" w:cs="Times New Roman"/>
                  <w:kern w:val="0"/>
                  <w:sz w:val="24"/>
                  <w:szCs w:val="24"/>
                  <w:shd w:val="clear" w:color="auto" w:fill="FFFFFF"/>
                  <w:lang w:val="ro-RO"/>
                  <w14:ligatures w14:val="none"/>
                </w:rPr>
                <m:t xml:space="preserve"> </m:t>
              </m:r>
            </m:oMath>
            <w:r w:rsidRPr="00067CC4">
              <w:rPr>
                <w:rFonts w:ascii="Times New Roman" w:eastAsia="Times New Roman" w:hAnsi="Times New Roman" w:cs="Times New Roman"/>
                <w:bCs/>
                <w:kern w:val="0"/>
                <w:sz w:val="24"/>
                <w:szCs w:val="24"/>
                <w:shd w:val="clear" w:color="auto" w:fill="FFFFFF"/>
                <w:lang w:val="ro-RO"/>
                <w14:ligatures w14:val="none"/>
              </w:rPr>
              <w:t xml:space="preserve"> şi cantitatea de energie electrică </w:t>
            </w:r>
            <w:r w:rsidR="00254AEA" w:rsidRPr="00067CC4">
              <w:rPr>
                <w:rFonts w:ascii="Times New Roman" w:eastAsia="Times New Roman" w:hAnsi="Times New Roman" w:cs="Times New Roman"/>
                <w:bCs/>
                <w:kern w:val="0"/>
                <w:sz w:val="24"/>
                <w:szCs w:val="24"/>
                <w:shd w:val="clear" w:color="auto" w:fill="FFFFFF"/>
                <w:lang w:val="ro-RO"/>
                <w14:ligatures w14:val="none"/>
              </w:rPr>
              <w:t xml:space="preserve">estimată a fi vândută/ </w:t>
            </w:r>
            <w:bookmarkStart w:id="15" w:name="_Hlk169183524"/>
            <w:r w:rsidR="00254AEA" w:rsidRPr="00067CC4">
              <w:rPr>
                <w:rFonts w:ascii="Times New Roman" w:eastAsia="Times New Roman" w:hAnsi="Times New Roman" w:cs="Times New Roman"/>
                <w:bCs/>
                <w:kern w:val="0"/>
                <w:sz w:val="24"/>
                <w:szCs w:val="24"/>
                <w:shd w:val="clear" w:color="auto" w:fill="FFFFFF"/>
                <w:lang w:val="ro-RO"/>
                <w14:ligatures w14:val="none"/>
              </w:rPr>
              <w:t xml:space="preserve">consumatorilor </w:t>
            </w:r>
            <w:r w:rsidR="00254AEA" w:rsidRPr="00067CC4">
              <w:rPr>
                <w:rFonts w:ascii="Times New Roman" w:eastAsia="Times New Roman" w:hAnsi="Times New Roman" w:cs="Times New Roman"/>
                <w:bCs/>
                <w:strike/>
                <w:kern w:val="0"/>
                <w:sz w:val="24"/>
                <w:szCs w:val="24"/>
                <w:shd w:val="clear" w:color="auto" w:fill="FFFFFF"/>
                <w:lang w:val="ro-RO"/>
                <w14:ligatures w14:val="none"/>
              </w:rPr>
              <w:t>finali</w:t>
            </w:r>
            <w:r w:rsidR="00254AEA" w:rsidRPr="00067CC4">
              <w:rPr>
                <w:rFonts w:ascii="Times New Roman" w:eastAsia="Times New Roman" w:hAnsi="Times New Roman" w:cs="Times New Roman"/>
                <w:bCs/>
                <w:kern w:val="0"/>
                <w:sz w:val="24"/>
                <w:szCs w:val="24"/>
                <w:shd w:val="clear" w:color="auto" w:fill="FFFFFF"/>
                <w:lang w:val="ro-RO"/>
                <w14:ligatures w14:val="none"/>
              </w:rPr>
              <w:t xml:space="preserve"> de energie electrică din România în semestrul II al anului t, </w:t>
            </w:r>
            <w:r w:rsidRPr="00067CC4">
              <w:rPr>
                <w:rFonts w:ascii="Times New Roman" w:eastAsia="Times New Roman" w:hAnsi="Times New Roman" w:cs="Times New Roman"/>
                <w:bCs/>
                <w:kern w:val="0"/>
                <w:sz w:val="24"/>
                <w:szCs w:val="24"/>
                <w:shd w:val="clear" w:color="auto" w:fill="FFFFFF"/>
                <w:lang w:val="ro-RO"/>
                <w14:ligatures w14:val="none"/>
              </w:rPr>
              <w:t>astfel:</w:t>
            </w:r>
          </w:p>
          <w:bookmarkEnd w:id="15"/>
          <w:p w14:paraId="5BD2C9F2" w14:textId="77777777" w:rsidR="00ED2C5F" w:rsidRPr="00067CC4" w:rsidRDefault="00DF5C5D" w:rsidP="00ED2C5F">
            <w:pPr>
              <w:spacing w:after="0" w:line="240" w:lineRule="auto"/>
              <w:ind w:left="357" w:right="743"/>
              <w:rPr>
                <w:rFonts w:ascii="Times New Roman" w:eastAsia="Times New Roman" w:hAnsi="Times New Roman" w:cs="Times New Roman"/>
                <w:bCs/>
                <w:kern w:val="0"/>
                <w:sz w:val="24"/>
                <w:szCs w:val="24"/>
                <w:shd w:val="clear" w:color="auto" w:fill="FFFFFF"/>
                <w:lang w:val="ro-RO"/>
                <w14:ligatures w14:val="none"/>
              </w:rPr>
            </w:pP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CAJ</m:t>
                  </m:r>
                </m:e>
                <m:sub>
                  <m:r>
                    <m:rPr>
                      <m:sty m:val="bi"/>
                    </m:rPr>
                    <w:rPr>
                      <w:rFonts w:ascii="Cambria Math" w:eastAsia="Times New Roman" w:hAnsi="Cambria Math" w:cs="Times New Roman"/>
                      <w:kern w:val="0"/>
                      <w:sz w:val="24"/>
                      <w:szCs w:val="24"/>
                      <w:shd w:val="clear" w:color="auto" w:fill="FFFFFF"/>
                      <w:lang w:val="ro-RO"/>
                      <w14:ligatures w14:val="none"/>
                    </w:rPr>
                    <m:t>CfD</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m:t>
              </m:r>
              <m:f>
                <m:fPr>
                  <m:ctrlPr>
                    <w:rPr>
                      <w:rFonts w:ascii="Cambria Math" w:eastAsia="Times New Roman" w:hAnsi="Cambria Math" w:cs="Times New Roman"/>
                      <w:bCs/>
                      <w:i/>
                      <w:kern w:val="0"/>
                      <w:sz w:val="24"/>
                      <w:szCs w:val="24"/>
                      <w:shd w:val="clear" w:color="auto" w:fill="FFFFFF"/>
                      <w:lang w:val="ro-RO"/>
                      <w14:ligatures w14:val="none"/>
                    </w:rPr>
                  </m:ctrlPr>
                </m:fPr>
                <m:num>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num>
                <m:den>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EE</m:t>
                      </m:r>
                    </m:e>
                    <m:sub>
                      <m:r>
                        <m:rPr>
                          <m:sty m:val="bi"/>
                        </m:rPr>
                        <w:rPr>
                          <w:rFonts w:ascii="Cambria Math" w:eastAsia="Times New Roman" w:hAnsi="Cambria Math" w:cs="Times New Roman"/>
                          <w:kern w:val="0"/>
                          <w:sz w:val="24"/>
                          <w:szCs w:val="24"/>
                          <w:shd w:val="clear" w:color="auto" w:fill="FFFFFF"/>
                          <w:lang w:val="ro-RO"/>
                          <w14:ligatures w14:val="none"/>
                        </w:rPr>
                        <m:t>consS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den>
              </m:f>
              <m:r>
                <m:rPr>
                  <m:sty m:val="bi"/>
                </m:rPr>
                <w:rPr>
                  <w:rFonts w:ascii="Cambria Math" w:eastAsia="Times New Roman" w:hAnsi="Cambria Math" w:cs="Times New Roman"/>
                  <w:kern w:val="0"/>
                  <w:sz w:val="24"/>
                  <w:szCs w:val="24"/>
                  <w:shd w:val="clear" w:color="auto" w:fill="FFFFFF"/>
                  <w:lang w:val="ro-RO"/>
                  <w14:ligatures w14:val="none"/>
                </w:rPr>
                <m:t xml:space="preserve"> =</m:t>
              </m:r>
              <m:f>
                <m:fPr>
                  <m:ctrlPr>
                    <w:rPr>
                      <w:rFonts w:ascii="Cambria Math" w:eastAsia="Times New Roman" w:hAnsi="Cambria Math" w:cs="Times New Roman"/>
                      <w:bCs/>
                      <w:i/>
                      <w:kern w:val="0"/>
                      <w:sz w:val="24"/>
                      <w:szCs w:val="24"/>
                      <w:shd w:val="clear" w:color="auto" w:fill="FFFFFF"/>
                      <w:lang w:val="ro-RO"/>
                      <w14:ligatures w14:val="none"/>
                    </w:rPr>
                  </m:ctrlPr>
                </m:fPr>
                <m:num>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contraparte</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m:t>
                  </m:r>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op</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sch</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S</m:t>
                  </m:r>
                  <m:r>
                    <m:rPr>
                      <m:sty m:val="bi"/>
                    </m:rPr>
                    <w:rPr>
                      <w:rFonts w:ascii="Cambria Math" w:eastAsia="Times New Roman" w:hAnsi="Cambria Math" w:cs="Times New Roman"/>
                      <w:kern w:val="0"/>
                      <w:sz w:val="24"/>
                      <w:szCs w:val="24"/>
                      <w:shd w:val="clear" w:color="auto" w:fill="FFFFFF"/>
                      <w:lang w:val="ro-RO"/>
                      <w14:ligatures w14:val="none"/>
                    </w:rPr>
                    <m:t>2</m:t>
                  </m:r>
                  <m:r>
                    <m:rPr>
                      <m:sty m:val="bi"/>
                    </m:rPr>
                    <w:rPr>
                      <w:rFonts w:ascii="Cambria Math" w:eastAsia="Times New Roman" w:hAnsi="Cambria Math" w:cs="Times New Roman"/>
                      <w:kern w:val="0"/>
                      <w:sz w:val="24"/>
                      <w:szCs w:val="24"/>
                      <w:shd w:val="clear" w:color="auto" w:fill="FFFFFF"/>
                      <w:lang w:val="ro-RO"/>
                      <w14:ligatures w14:val="none"/>
                    </w:rPr>
                    <m:t>+</m:t>
                  </m:r>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contraparte</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m:t>
                  </m:r>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op</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sch</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r>
                        <m:rPr>
                          <m:sty m:val="bi"/>
                        </m:rPr>
                        <w:rPr>
                          <w:rFonts w:ascii="Cambria Math" w:eastAsia="Times New Roman" w:hAnsi="Cambria Math" w:cs="Times New Roman"/>
                          <w:kern w:val="0"/>
                          <w:sz w:val="24"/>
                          <w:szCs w:val="24"/>
                          <w:shd w:val="clear" w:color="auto" w:fill="FFFFFF"/>
                          <w:lang w:val="ro-RO"/>
                          <w14:ligatures w14:val="none"/>
                        </w:rPr>
                        <m:t>.</m:t>
                      </m:r>
                    </m:sup>
                  </m:sSubSup>
                </m:num>
                <m:den>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EE</m:t>
                      </m:r>
                    </m:e>
                    <m:sub>
                      <m:r>
                        <m:rPr>
                          <m:sty m:val="bi"/>
                        </m:rPr>
                        <w:rPr>
                          <w:rFonts w:ascii="Cambria Math" w:eastAsia="Times New Roman" w:hAnsi="Cambria Math" w:cs="Times New Roman"/>
                          <w:kern w:val="0"/>
                          <w:sz w:val="24"/>
                          <w:szCs w:val="24"/>
                          <w:shd w:val="clear" w:color="auto" w:fill="FFFFFF"/>
                          <w:lang w:val="ro-RO"/>
                          <w14:ligatures w14:val="none"/>
                        </w:rPr>
                        <m:t>consS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den>
              </m:f>
            </m:oMath>
            <w:r w:rsidR="00ED2C5F" w:rsidRPr="00067CC4">
              <w:rPr>
                <w:rFonts w:ascii="Times New Roman" w:eastAsia="Times New Roman" w:hAnsi="Times New Roman" w:cs="Times New Roman"/>
                <w:bCs/>
                <w:kern w:val="0"/>
                <w:sz w:val="24"/>
                <w:szCs w:val="24"/>
                <w:shd w:val="clear" w:color="auto" w:fill="FFFFFF"/>
                <w:lang w:val="ro-RO"/>
                <w14:ligatures w14:val="none"/>
              </w:rPr>
              <w:t xml:space="preserve"> (lei/kWh),</w:t>
            </w:r>
          </w:p>
          <w:p w14:paraId="409A23E1" w14:textId="77777777" w:rsidR="00ED2C5F" w:rsidRPr="00067CC4" w:rsidRDefault="00ED2C5F" w:rsidP="00ED2C5F">
            <w:pPr>
              <w:spacing w:after="0" w:line="240" w:lineRule="auto"/>
              <w:ind w:left="357" w:right="72"/>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cu următoarele componente:</w:t>
            </w:r>
          </w:p>
          <w:p w14:paraId="745F35D8" w14:textId="77777777" w:rsidR="00ED2C5F" w:rsidRPr="00067CC4" w:rsidRDefault="00ED2C5F" w:rsidP="00ED2C5F">
            <w:pPr>
              <w:spacing w:after="0" w:line="240" w:lineRule="auto"/>
              <w:ind w:left="357" w:right="72"/>
              <w:rPr>
                <w:rFonts w:ascii="Times New Roman" w:eastAsia="Times New Roman" w:hAnsi="Times New Roman" w:cs="Times New Roman"/>
                <w:bCs/>
                <w:kern w:val="0"/>
                <w:sz w:val="24"/>
                <w:szCs w:val="24"/>
                <w:shd w:val="clear" w:color="auto" w:fill="FFFFFF"/>
                <w:lang w:val="ro-RO"/>
                <w14:ligatures w14:val="none"/>
              </w:rPr>
            </w:pPr>
          </w:p>
          <w:p w14:paraId="03A187C6" w14:textId="77777777" w:rsidR="00ED2C5F" w:rsidRPr="00067CC4" w:rsidRDefault="00DF5C5D" w:rsidP="00ED2C5F">
            <w:pPr>
              <w:numPr>
                <w:ilvl w:val="0"/>
                <w:numId w:val="8"/>
              </w:numPr>
              <w:autoSpaceDE w:val="0"/>
              <w:autoSpaceDN w:val="0"/>
              <w:spacing w:after="0" w:line="240" w:lineRule="auto"/>
              <w:ind w:left="357" w:right="72" w:firstLine="0"/>
              <w:rPr>
                <w:rFonts w:ascii="Times New Roman" w:eastAsia="Times New Roman" w:hAnsi="Times New Roman" w:cs="Times New Roman"/>
                <w:bCs/>
                <w:kern w:val="0"/>
                <w:sz w:val="24"/>
                <w:szCs w:val="24"/>
                <w:shd w:val="clear" w:color="auto" w:fill="FFFFFF"/>
                <w:lang w:val="ro-RO"/>
                <w14:ligatures w14:val="none"/>
              </w:rPr>
            </w:pP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op</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sch</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oMath>
            <w:r w:rsidR="00ED2C5F" w:rsidRPr="00067CC4">
              <w:rPr>
                <w:rFonts w:ascii="Times New Roman" w:eastAsia="Times New Roman" w:hAnsi="Times New Roman" w:cs="Times New Roman"/>
                <w:bCs/>
                <w:kern w:val="0"/>
                <w:sz w:val="24"/>
                <w:szCs w:val="24"/>
                <w:shd w:val="clear" w:color="auto" w:fill="FFFFFF"/>
                <w:lang w:val="ro-RO"/>
                <w14:ligatures w14:val="none"/>
              </w:rPr>
              <w:t>, partea aferentă Operatorului Schemei CfD, denumită Contribuţia Operatorului schemei CfD:</w:t>
            </w:r>
          </w:p>
          <w:p w14:paraId="66E26469" w14:textId="77777777" w:rsidR="00ED2C5F" w:rsidRPr="00067CC4" w:rsidRDefault="00DF5C5D" w:rsidP="00ED2C5F">
            <w:pPr>
              <w:spacing w:after="0" w:line="240" w:lineRule="auto"/>
              <w:ind w:left="357" w:right="72"/>
              <w:rPr>
                <w:rFonts w:ascii="Times New Roman" w:eastAsia="Times New Roman" w:hAnsi="Times New Roman" w:cs="Times New Roman"/>
                <w:bCs/>
                <w:kern w:val="0"/>
                <w:sz w:val="24"/>
                <w:szCs w:val="24"/>
                <w:shd w:val="clear" w:color="auto" w:fill="FFFFFF"/>
                <w:lang w:val="ro-RO"/>
                <w14:ligatures w14:val="none"/>
              </w:rPr>
            </w:pP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
                    </m:rPr>
                    <w:rPr>
                      <w:rFonts w:ascii="Cambria Math" w:eastAsia="Times New Roman" w:hAnsi="Cambria Math" w:cs="Times New Roman"/>
                      <w:kern w:val="0"/>
                      <w:sz w:val="24"/>
                      <w:szCs w:val="24"/>
                      <w:shd w:val="clear" w:color="auto" w:fill="FFFFFF"/>
                      <w:lang w:val="ro-RO"/>
                      <w14:ligatures w14:val="none"/>
                    </w:rPr>
                    <m:t>op</m:t>
                  </m:r>
                  <m:r>
                    <m:rPr>
                      <m:sty m:val="b"/>
                    </m:rPr>
                    <w:rPr>
                      <w:rFonts w:ascii="Cambria Math" w:eastAsia="Times New Roman" w:hAnsi="Cambria Math" w:cs="Times New Roman"/>
                      <w:kern w:val="0"/>
                      <w:sz w:val="24"/>
                      <w:szCs w:val="24"/>
                      <w:shd w:val="clear" w:color="auto" w:fill="FFFFFF"/>
                      <w:lang w:val="ro-RO"/>
                      <w14:ligatures w14:val="none"/>
                    </w:rPr>
                    <m:t>.</m:t>
                  </m:r>
                  <m:r>
                    <m:rPr>
                      <m:sty m:val="b"/>
                    </m:rPr>
                    <w:rPr>
                      <w:rFonts w:ascii="Cambria Math" w:eastAsia="Times New Roman" w:hAnsi="Cambria Math" w:cs="Times New Roman"/>
                      <w:kern w:val="0"/>
                      <w:sz w:val="24"/>
                      <w:szCs w:val="24"/>
                      <w:shd w:val="clear" w:color="auto" w:fill="FFFFFF"/>
                      <w:lang w:val="ro-RO"/>
                      <w14:ligatures w14:val="none"/>
                    </w:rPr>
                    <m:t>sch</m:t>
                  </m:r>
                  <m:r>
                    <m:rPr>
                      <m:sty m:val="b"/>
                    </m:rPr>
                    <w:rPr>
                      <w:rFonts w:ascii="Cambria Math" w:eastAsia="Times New Roman" w:hAnsi="Cambria Math" w:cs="Times New Roman"/>
                      <w:kern w:val="0"/>
                      <w:sz w:val="24"/>
                      <w:szCs w:val="24"/>
                      <w:shd w:val="clear" w:color="auto" w:fill="FFFFFF"/>
                      <w:lang w:val="ro-RO"/>
                      <w14:ligatures w14:val="none"/>
                    </w:rPr>
                    <m:t>.</m:t>
                  </m:r>
                  <m:r>
                    <m:rPr>
                      <m:sty m:val="b"/>
                    </m:rPr>
                    <w:rPr>
                      <w:rFonts w:ascii="Cambria Math" w:eastAsia="Times New Roman" w:hAnsi="Cambria Math" w:cs="Times New Roman"/>
                      <w:kern w:val="0"/>
                      <w:sz w:val="24"/>
                      <w:szCs w:val="24"/>
                      <w:shd w:val="clear" w:color="auto" w:fill="FFFFFF"/>
                      <w:lang w:val="ro-RO"/>
                      <w14:ligatures w14:val="none"/>
                    </w:rPr>
                    <m:t>CfDS2</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m:t>
              </m:r>
              <m:f>
                <m:fPr>
                  <m:ctrlPr>
                    <w:rPr>
                      <w:rFonts w:ascii="Cambria Math" w:eastAsia="Times New Roman" w:hAnsi="Cambria Math" w:cs="Times New Roman"/>
                      <w:bCs/>
                      <w:i/>
                      <w:kern w:val="0"/>
                      <w:sz w:val="24"/>
                      <w:szCs w:val="24"/>
                      <w:shd w:val="clear" w:color="auto" w:fill="FFFFFF"/>
                      <w:lang w:val="ro-RO"/>
                      <w14:ligatures w14:val="none"/>
                    </w:rPr>
                  </m:ctrlPr>
                </m:fPr>
                <m:num>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op</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sch</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m:t>
                  </m:r>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op</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sch</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num>
                <m:den>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EE</m:t>
                      </m:r>
                    </m:e>
                    <m:sub>
                      <m:r>
                        <m:rPr>
                          <m:sty m:val="bi"/>
                        </m:rPr>
                        <w:rPr>
                          <w:rFonts w:ascii="Cambria Math" w:eastAsia="Times New Roman" w:hAnsi="Cambria Math" w:cs="Times New Roman"/>
                          <w:kern w:val="0"/>
                          <w:sz w:val="24"/>
                          <w:szCs w:val="24"/>
                          <w:shd w:val="clear" w:color="auto" w:fill="FFFFFF"/>
                          <w:lang w:val="ro-RO"/>
                          <w14:ligatures w14:val="none"/>
                        </w:rPr>
                        <m:t>cons</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S</m:t>
                  </m:r>
                  <m:r>
                    <m:rPr>
                      <m:sty m:val="bi"/>
                    </m:rPr>
                    <w:rPr>
                      <w:rFonts w:ascii="Cambria Math" w:eastAsia="Times New Roman" w:hAnsi="Cambria Math" w:cs="Times New Roman"/>
                      <w:kern w:val="0"/>
                      <w:sz w:val="24"/>
                      <w:szCs w:val="24"/>
                      <w:shd w:val="clear" w:color="auto" w:fill="FFFFFF"/>
                      <w:lang w:val="ro-RO"/>
                      <w14:ligatures w14:val="none"/>
                    </w:rPr>
                    <m:t>2</m:t>
                  </m:r>
                </m:den>
              </m:f>
            </m:oMath>
            <w:r w:rsidR="00ED2C5F" w:rsidRPr="00067CC4">
              <w:rPr>
                <w:rFonts w:ascii="Times New Roman" w:eastAsia="Times New Roman" w:hAnsi="Times New Roman" w:cs="Times New Roman"/>
                <w:bCs/>
                <w:kern w:val="0"/>
                <w:sz w:val="24"/>
                <w:szCs w:val="24"/>
                <w:shd w:val="clear" w:color="auto" w:fill="FFFFFF"/>
                <w:lang w:val="ro-RO"/>
                <w14:ligatures w14:val="none"/>
              </w:rPr>
              <w:t xml:space="preserve"> (lei/kWh)</w:t>
            </w:r>
          </w:p>
          <w:p w14:paraId="1632F3CD" w14:textId="77777777" w:rsidR="00ED2C5F" w:rsidRPr="00067CC4" w:rsidRDefault="00ED2C5F" w:rsidP="00ED2C5F">
            <w:pPr>
              <w:spacing w:after="0" w:line="240" w:lineRule="auto"/>
              <w:ind w:left="357" w:right="72"/>
              <w:rPr>
                <w:rFonts w:ascii="Times New Roman" w:eastAsia="Times New Roman" w:hAnsi="Times New Roman" w:cs="Times New Roman"/>
                <w:bCs/>
                <w:kern w:val="0"/>
                <w:sz w:val="24"/>
                <w:szCs w:val="24"/>
                <w:shd w:val="clear" w:color="auto" w:fill="FFFFFF"/>
                <w:lang w:val="ro-RO"/>
                <w14:ligatures w14:val="none"/>
              </w:rPr>
            </w:pPr>
          </w:p>
          <w:p w14:paraId="3BBFC947" w14:textId="77777777" w:rsidR="00ED2C5F" w:rsidRPr="00067CC4" w:rsidRDefault="00DF5C5D" w:rsidP="00ED2C5F">
            <w:pPr>
              <w:numPr>
                <w:ilvl w:val="0"/>
                <w:numId w:val="8"/>
              </w:numPr>
              <w:autoSpaceDE w:val="0"/>
              <w:autoSpaceDN w:val="0"/>
              <w:spacing w:after="0" w:line="240" w:lineRule="auto"/>
              <w:ind w:left="357" w:right="72" w:firstLine="0"/>
              <w:rPr>
                <w:rFonts w:ascii="Times New Roman" w:eastAsia="Times New Roman" w:hAnsi="Times New Roman" w:cs="Times New Roman"/>
                <w:bCs/>
                <w:kern w:val="0"/>
                <w:sz w:val="24"/>
                <w:szCs w:val="24"/>
                <w:shd w:val="clear" w:color="auto" w:fill="FFFFFF"/>
                <w:lang w:val="ro-RO"/>
                <w14:ligatures w14:val="none"/>
              </w:rPr>
            </w:pP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contrap</m:t>
                  </m:r>
                  <m:r>
                    <m:rPr>
                      <m:sty m:val="bi"/>
                    </m:rPr>
                    <w:rPr>
                      <w:rFonts w:ascii="Cambria Math" w:eastAsia="Times New Roman" w:hAnsi="Cambria Math" w:cs="Times New Roman"/>
                      <w:kern w:val="0"/>
                      <w:sz w:val="24"/>
                      <w:szCs w:val="24"/>
                      <w:shd w:val="clear" w:color="auto" w:fill="FFFFFF"/>
                      <w:lang w:val="ro-RO"/>
                      <w14:ligatures w14:val="none"/>
                    </w:rPr>
                    <m:t>arte</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oMath>
            <w:r w:rsidR="00ED2C5F" w:rsidRPr="00067CC4">
              <w:rPr>
                <w:rFonts w:ascii="Times New Roman" w:eastAsia="Times New Roman" w:hAnsi="Times New Roman" w:cs="Times New Roman"/>
                <w:bCs/>
                <w:kern w:val="0"/>
                <w:sz w:val="24"/>
                <w:szCs w:val="24"/>
                <w:shd w:val="clear" w:color="auto" w:fill="FFFFFF"/>
                <w:lang w:val="ro-RO"/>
                <w14:ligatures w14:val="none"/>
              </w:rPr>
              <w:t>, partea aferentă contrapartei CfD, denumită Contribuţia Contrapărţii CfD:</w:t>
            </w:r>
          </w:p>
          <w:p w14:paraId="7C09D371" w14:textId="1E03A77B" w:rsidR="00ED2C5F" w:rsidRPr="00067CC4" w:rsidRDefault="00DF5C5D" w:rsidP="00ED2C5F">
            <w:pPr>
              <w:spacing w:after="0" w:line="240" w:lineRule="auto"/>
              <w:ind w:left="357" w:right="144"/>
              <w:rPr>
                <w:rFonts w:ascii="Times New Roman" w:eastAsia="Times New Roman" w:hAnsi="Times New Roman" w:cs="Times New Roman"/>
                <w:bCs/>
                <w:kern w:val="0"/>
                <w:sz w:val="24"/>
                <w:szCs w:val="24"/>
                <w:shd w:val="clear" w:color="auto" w:fill="FFFFFF"/>
                <w:lang w:val="ro-RO"/>
                <w14:ligatures w14:val="none"/>
              </w:rPr>
            </w:pP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contraparte</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 xml:space="preserve"> =</m:t>
              </m:r>
              <m:f>
                <m:fPr>
                  <m:ctrlPr>
                    <w:rPr>
                      <w:rFonts w:ascii="Cambria Math" w:eastAsia="Times New Roman" w:hAnsi="Cambria Math" w:cs="Times New Roman"/>
                      <w:bCs/>
                      <w:i/>
                      <w:kern w:val="0"/>
                      <w:sz w:val="24"/>
                      <w:szCs w:val="24"/>
                      <w:shd w:val="clear" w:color="auto" w:fill="FFFFFF"/>
                      <w:lang w:val="ro-RO"/>
                      <w14:ligatures w14:val="none"/>
                    </w:rPr>
                  </m:ctrlPr>
                </m:fPr>
                <m:num>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contraparte</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m:t>
                  </m:r>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contraparte</m:t>
                      </m:r>
                      <m:r>
                        <m:rPr>
                          <m:sty m:val="bi"/>
                        </m:rPr>
                        <w:rPr>
                          <w:rFonts w:ascii="Cambria Math" w:eastAsia="Times New Roman" w:hAnsi="Cambria Math" w:cs="Times New Roman"/>
                          <w:kern w:val="0"/>
                          <w:sz w:val="24"/>
                          <w:szCs w:val="24"/>
                          <w:shd w:val="clear" w:color="auto" w:fill="FFFFFF"/>
                          <w:lang w:val="ro-RO"/>
                          <w14:ligatures w14:val="none"/>
                        </w:rPr>
                        <m:t>.</m:t>
                      </m:r>
                      <m:r>
                        <m:rPr>
                          <m:sty m:val="bi"/>
                        </m:rPr>
                        <w:rPr>
                          <w:rFonts w:ascii="Cambria Math" w:eastAsia="Times New Roman" w:hAnsi="Cambria Math" w:cs="Times New Roman"/>
                          <w:kern w:val="0"/>
                          <w:sz w:val="24"/>
                          <w:szCs w:val="24"/>
                          <w:shd w:val="clear" w:color="auto" w:fill="FFFFFF"/>
                          <w:lang w:val="ro-RO"/>
                          <w14:ligatures w14:val="none"/>
                        </w:rPr>
                        <m:t>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num>
                <m:den>
                  <m:sSubSup>
                    <m:sSubSupPr>
                      <m:ctrlPr>
                        <w:rPr>
                          <w:rFonts w:ascii="Cambria Math" w:eastAsia="Times New Roman" w:hAnsi="Cambria Math" w:cs="Times New Roman"/>
                          <w:bCs/>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EE</m:t>
                      </m:r>
                    </m:e>
                    <m:sub>
                      <m:r>
                        <m:rPr>
                          <m:sty m:val="bi"/>
                        </m:rPr>
                        <w:rPr>
                          <w:rFonts w:ascii="Cambria Math" w:eastAsia="Times New Roman" w:hAnsi="Cambria Math" w:cs="Times New Roman"/>
                          <w:kern w:val="0"/>
                          <w:sz w:val="24"/>
                          <w:szCs w:val="24"/>
                          <w:shd w:val="clear" w:color="auto" w:fill="FFFFFF"/>
                          <w:lang w:val="ro-RO"/>
                          <w14:ligatures w14:val="none"/>
                        </w:rPr>
                        <m:t>cons</m:t>
                      </m:r>
                    </m:sub>
                    <m:sup>
                      <m:r>
                        <m:rPr>
                          <m:sty m:val="bi"/>
                        </m:rPr>
                        <w:rPr>
                          <w:rFonts w:ascii="Cambria Math" w:eastAsia="Times New Roman" w:hAnsi="Cambria Math" w:cs="Times New Roman"/>
                          <w:kern w:val="0"/>
                          <w:sz w:val="24"/>
                          <w:szCs w:val="24"/>
                          <w:shd w:val="clear" w:color="auto" w:fill="FFFFFF"/>
                          <w:lang w:val="ro-RO"/>
                          <w14:ligatures w14:val="none"/>
                        </w:rPr>
                        <m:t>t</m:t>
                      </m:r>
                    </m:sup>
                  </m:sSubSup>
                  <m:r>
                    <m:rPr>
                      <m:sty m:val="bi"/>
                    </m:rPr>
                    <w:rPr>
                      <w:rFonts w:ascii="Cambria Math" w:eastAsia="Times New Roman" w:hAnsi="Cambria Math" w:cs="Times New Roman"/>
                      <w:kern w:val="0"/>
                      <w:sz w:val="24"/>
                      <w:szCs w:val="24"/>
                      <w:shd w:val="clear" w:color="auto" w:fill="FFFFFF"/>
                      <w:lang w:val="ro-RO"/>
                      <w14:ligatures w14:val="none"/>
                    </w:rPr>
                    <m:t>S</m:t>
                  </m:r>
                  <m:r>
                    <m:rPr>
                      <m:sty m:val="bi"/>
                    </m:rPr>
                    <w:rPr>
                      <w:rFonts w:ascii="Cambria Math" w:eastAsia="Times New Roman" w:hAnsi="Cambria Math" w:cs="Times New Roman"/>
                      <w:kern w:val="0"/>
                      <w:sz w:val="24"/>
                      <w:szCs w:val="24"/>
                      <w:shd w:val="clear" w:color="auto" w:fill="FFFFFF"/>
                      <w:lang w:val="ro-RO"/>
                      <w14:ligatures w14:val="none"/>
                    </w:rPr>
                    <m:t>2</m:t>
                  </m:r>
                </m:den>
              </m:f>
            </m:oMath>
            <w:r w:rsidR="00ED2C5F" w:rsidRPr="00067CC4">
              <w:rPr>
                <w:rFonts w:ascii="Times New Roman" w:eastAsia="Times New Roman" w:hAnsi="Times New Roman" w:cs="Times New Roman"/>
                <w:bCs/>
                <w:kern w:val="0"/>
                <w:sz w:val="24"/>
                <w:szCs w:val="24"/>
                <w:shd w:val="clear" w:color="auto" w:fill="FFFFFF"/>
                <w:lang w:val="ro-RO"/>
                <w14:ligatures w14:val="none"/>
              </w:rPr>
              <w:t xml:space="preserve"> (lei/kWh),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0F796FB" w14:textId="77777777" w:rsidR="00ED2C5F" w:rsidRPr="00067CC4" w:rsidRDefault="00ED2C5F" w:rsidP="00254AEA">
            <w:pPr>
              <w:autoSpaceDE w:val="0"/>
              <w:autoSpaceDN w:val="0"/>
              <w:adjustRightInd w:val="0"/>
              <w:spacing w:after="0" w:line="240" w:lineRule="auto"/>
              <w:ind w:right="30"/>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OPCOM</w:t>
            </w:r>
          </w:p>
          <w:p w14:paraId="26621493" w14:textId="77777777" w:rsidR="00ED2C5F" w:rsidRPr="00067CC4" w:rsidRDefault="00ED2C5F" w:rsidP="00254AEA">
            <w:pPr>
              <w:autoSpaceDE w:val="0"/>
              <w:autoSpaceDN w:val="0"/>
              <w:adjustRightInd w:val="0"/>
              <w:spacing w:before="120" w:after="0" w:line="240" w:lineRule="auto"/>
              <w:ind w:right="-766"/>
              <w:jc w:val="both"/>
              <w:rPr>
                <w:rFonts w:ascii="Times New Roman" w:eastAsia="Times New Roman" w:hAnsi="Times New Roman" w:cs="Times New Roman"/>
                <w:kern w:val="0"/>
                <w:sz w:val="24"/>
                <w:szCs w:val="24"/>
                <w14:ligatures w14:val="none"/>
              </w:rPr>
            </w:pPr>
            <w:r w:rsidRPr="00067CC4">
              <w:rPr>
                <w:rFonts w:ascii="Times New Roman" w:eastAsia="Times New Roman" w:hAnsi="Times New Roman" w:cs="Times New Roman"/>
                <w:b/>
                <w:bCs/>
                <w:kern w:val="0"/>
                <w:sz w:val="24"/>
                <w:szCs w:val="24"/>
                <w14:ligatures w14:val="none"/>
              </w:rPr>
              <w:t xml:space="preserve">Art.8 </w:t>
            </w:r>
            <w:proofErr w:type="spellStart"/>
            <w:r w:rsidRPr="00067CC4">
              <w:rPr>
                <w:rFonts w:ascii="Times New Roman" w:eastAsia="Times New Roman" w:hAnsi="Times New Roman" w:cs="Times New Roman"/>
                <w:kern w:val="0"/>
                <w:sz w:val="24"/>
                <w:szCs w:val="24"/>
                <w14:ligatures w14:val="none"/>
              </w:rPr>
              <w:t>Propunem</w:t>
            </w:r>
            <w:proofErr w:type="spellEnd"/>
            <w:r w:rsidRPr="00067CC4">
              <w:rPr>
                <w:rFonts w:ascii="Times New Roman" w:eastAsia="Times New Roman" w:hAnsi="Times New Roman" w:cs="Times New Roman"/>
                <w:kern w:val="0"/>
                <w:sz w:val="24"/>
                <w:szCs w:val="24"/>
                <w14:ligatures w14:val="none"/>
              </w:rPr>
              <w:t xml:space="preserve"> la </w:t>
            </w:r>
            <w:proofErr w:type="spellStart"/>
            <w:proofErr w:type="gramStart"/>
            <w:r w:rsidRPr="00067CC4">
              <w:rPr>
                <w:rFonts w:ascii="Times New Roman" w:eastAsia="Times New Roman" w:hAnsi="Times New Roman" w:cs="Times New Roman"/>
                <w:kern w:val="0"/>
                <w:sz w:val="24"/>
                <w:szCs w:val="24"/>
                <w14:ligatures w14:val="none"/>
              </w:rPr>
              <w:t>alin</w:t>
            </w:r>
            <w:proofErr w:type="spellEnd"/>
            <w:r w:rsidRPr="00067CC4">
              <w:rPr>
                <w:rFonts w:ascii="Times New Roman" w:eastAsia="Times New Roman" w:hAnsi="Times New Roman" w:cs="Times New Roman"/>
                <w:kern w:val="0"/>
                <w:sz w:val="24"/>
                <w:szCs w:val="24"/>
                <w14:ligatures w14:val="none"/>
              </w:rPr>
              <w:t>.(</w:t>
            </w:r>
            <w:proofErr w:type="gramEnd"/>
            <w:r w:rsidRPr="00067CC4">
              <w:rPr>
                <w:rFonts w:ascii="Times New Roman" w:eastAsia="Times New Roman" w:hAnsi="Times New Roman" w:cs="Times New Roman"/>
                <w:kern w:val="0"/>
                <w:sz w:val="24"/>
                <w:szCs w:val="24"/>
                <w14:ligatures w14:val="none"/>
              </w:rPr>
              <w:t>1):</w:t>
            </w:r>
          </w:p>
          <w:p w14:paraId="2A6C77AE" w14:textId="77777777" w:rsidR="00ED2C5F" w:rsidRPr="00067CC4" w:rsidRDefault="00ED2C5F" w:rsidP="00254AEA">
            <w:pPr>
              <w:numPr>
                <w:ilvl w:val="0"/>
                <w:numId w:val="1"/>
              </w:numPr>
              <w:autoSpaceDE w:val="0"/>
              <w:autoSpaceDN w:val="0"/>
              <w:adjustRightInd w:val="0"/>
              <w:spacing w:before="120" w:after="0" w:line="240" w:lineRule="auto"/>
              <w:ind w:left="0" w:firstLine="0"/>
              <w:contextualSpacing/>
              <w:jc w:val="both"/>
              <w:rPr>
                <w:rFonts w:ascii="Times New Roman" w:eastAsia="Times New Roman" w:hAnsi="Times New Roman" w:cs="Times New Roman"/>
                <w:b/>
                <w:bCs/>
                <w:kern w:val="0"/>
                <w:sz w:val="24"/>
                <w:szCs w:val="24"/>
                <w14:ligatures w14:val="none"/>
              </w:rPr>
            </w:pPr>
            <w:r w:rsidRPr="00067CC4">
              <w:rPr>
                <w:rFonts w:ascii="Times New Roman" w:eastAsia="Times New Roman" w:hAnsi="Times New Roman" w:cs="Times New Roman"/>
                <w:kern w:val="0"/>
                <w:sz w:val="24"/>
                <w:szCs w:val="24"/>
                <w:lang w:val="it-IT"/>
                <w14:ligatures w14:val="none"/>
              </w:rPr>
              <w:t>eliminarea adjectivului „</w:t>
            </w:r>
            <w:r w:rsidRPr="00067CC4">
              <w:rPr>
                <w:rFonts w:ascii="Times New Roman" w:eastAsia="Times New Roman" w:hAnsi="Times New Roman" w:cs="Times New Roman"/>
                <w:i/>
                <w:iCs/>
                <w:kern w:val="0"/>
                <w:sz w:val="24"/>
                <w:szCs w:val="24"/>
                <w:lang w:val="it-IT"/>
                <w14:ligatures w14:val="none"/>
              </w:rPr>
              <w:t>finali</w:t>
            </w:r>
            <w:r w:rsidRPr="00067CC4">
              <w:rPr>
                <w:rFonts w:ascii="Times New Roman" w:eastAsia="Times New Roman" w:hAnsi="Times New Roman" w:cs="Times New Roman"/>
                <w:i/>
                <w:iCs/>
                <w:noProof/>
                <w:kern w:val="0"/>
                <w:sz w:val="24"/>
                <w:szCs w:val="24"/>
                <w:lang w:val="ro-RO"/>
                <w14:ligatures w14:val="none"/>
              </w:rPr>
              <w:t>”</w:t>
            </w:r>
            <w:r w:rsidRPr="00067CC4">
              <w:rPr>
                <w:rFonts w:ascii="Times New Roman" w:eastAsia="Times New Roman" w:hAnsi="Times New Roman" w:cs="Times New Roman"/>
                <w:kern w:val="0"/>
                <w:sz w:val="24"/>
                <w:szCs w:val="24"/>
                <w:lang w:val="it-IT"/>
                <w14:ligatures w14:val="none"/>
              </w:rPr>
              <w:t xml:space="preserve"> de la consumatori, cu aceeași argumentație de la art.1 alin. </w:t>
            </w:r>
            <w:r w:rsidRPr="00067CC4">
              <w:rPr>
                <w:rFonts w:ascii="Times New Roman" w:eastAsia="Times New Roman" w:hAnsi="Times New Roman" w:cs="Times New Roman"/>
                <w:kern w:val="0"/>
                <w:sz w:val="24"/>
                <w:szCs w:val="24"/>
                <w14:ligatures w14:val="none"/>
              </w:rPr>
              <w:t>(2),</w:t>
            </w:r>
          </w:p>
          <w:p w14:paraId="683042A7" w14:textId="5FB6AFA2" w:rsidR="00254AEA" w:rsidRPr="00067CC4" w:rsidRDefault="00ED2C5F" w:rsidP="00254AEA">
            <w:pPr>
              <w:numPr>
                <w:ilvl w:val="0"/>
                <w:numId w:val="1"/>
              </w:numPr>
              <w:autoSpaceDE w:val="0"/>
              <w:autoSpaceDN w:val="0"/>
              <w:adjustRightInd w:val="0"/>
              <w:spacing w:before="120" w:after="0" w:line="240" w:lineRule="auto"/>
              <w:ind w:left="0" w:firstLine="0"/>
              <w:contextualSpacing/>
              <w:jc w:val="both"/>
              <w:rPr>
                <w:rFonts w:ascii="Times New Roman" w:eastAsia="Times New Roman" w:hAnsi="Times New Roman" w:cs="Times New Roman"/>
                <w:b/>
                <w:bCs/>
                <w:kern w:val="0"/>
                <w:sz w:val="24"/>
                <w:szCs w:val="24"/>
                <w14:ligatures w14:val="none"/>
              </w:rPr>
            </w:pPr>
            <w:proofErr w:type="spellStart"/>
            <w:r w:rsidRPr="00067CC4">
              <w:rPr>
                <w:rFonts w:ascii="Times New Roman" w:eastAsia="Times New Roman" w:hAnsi="Times New Roman" w:cs="Times New Roman"/>
                <w:kern w:val="0"/>
                <w:sz w:val="24"/>
                <w:szCs w:val="24"/>
                <w14:ligatures w14:val="none"/>
              </w:rPr>
              <w:t>clarificarea</w:t>
            </w:r>
            <w:proofErr w:type="spellEnd"/>
            <w:r w:rsidRPr="00067CC4">
              <w:rPr>
                <w:rFonts w:ascii="Times New Roman" w:eastAsia="Times New Roman" w:hAnsi="Times New Roman" w:cs="Times New Roman"/>
                <w:kern w:val="0"/>
                <w:sz w:val="24"/>
                <w:szCs w:val="24"/>
                <w14:ligatures w14:val="none"/>
              </w:rPr>
              <w:t xml:space="preserve"> </w:t>
            </w:r>
            <w:proofErr w:type="spellStart"/>
            <w:r w:rsidRPr="00067CC4">
              <w:rPr>
                <w:rFonts w:ascii="Times New Roman" w:eastAsia="Times New Roman" w:hAnsi="Times New Roman" w:cs="Times New Roman"/>
                <w:kern w:val="0"/>
                <w:sz w:val="24"/>
                <w:szCs w:val="24"/>
                <w14:ligatures w14:val="none"/>
              </w:rPr>
              <w:t>expresiei</w:t>
            </w:r>
            <w:proofErr w:type="spellEnd"/>
            <w:r w:rsidRPr="00067CC4">
              <w:rPr>
                <w:rFonts w:ascii="Times New Roman" w:eastAsia="Times New Roman" w:hAnsi="Times New Roman" w:cs="Times New Roman"/>
                <w:kern w:val="0"/>
                <w:sz w:val="24"/>
                <w:szCs w:val="24"/>
                <w14:ligatures w14:val="none"/>
              </w:rPr>
              <w:t xml:space="preserve"> </w:t>
            </w:r>
            <w:r w:rsidRPr="00067CC4">
              <w:rPr>
                <w:rFonts w:ascii="Times New Roman" w:eastAsia="Times New Roman" w:hAnsi="Times New Roman" w:cs="Times New Roman"/>
                <w:kern w:val="0"/>
                <w:sz w:val="24"/>
                <w:szCs w:val="24"/>
                <w:lang w:val="en-GB"/>
                <w14:ligatures w14:val="none"/>
              </w:rPr>
              <w:t>„</w:t>
            </w:r>
            <w:proofErr w:type="spellStart"/>
            <w:r w:rsidRPr="00067CC4">
              <w:rPr>
                <w:rFonts w:ascii="Times New Roman" w:eastAsia="Times New Roman" w:hAnsi="Times New Roman" w:cs="Times New Roman"/>
                <w:i/>
                <w:iCs/>
                <w:kern w:val="0"/>
                <w:sz w:val="24"/>
                <w:szCs w:val="24"/>
                <w14:ligatures w14:val="none"/>
              </w:rPr>
              <w:t>vândute</w:t>
            </w:r>
            <w:proofErr w:type="spellEnd"/>
            <w:r w:rsidRPr="00067CC4">
              <w:rPr>
                <w:rFonts w:ascii="Times New Roman" w:eastAsia="Times New Roman" w:hAnsi="Times New Roman" w:cs="Times New Roman"/>
                <w:i/>
                <w:iCs/>
                <w:kern w:val="0"/>
                <w:sz w:val="24"/>
                <w:szCs w:val="24"/>
                <w14:ligatures w14:val="none"/>
              </w:rPr>
              <w:t>/</w:t>
            </w:r>
            <w:proofErr w:type="spellStart"/>
            <w:r w:rsidRPr="00067CC4">
              <w:rPr>
                <w:rFonts w:ascii="Times New Roman" w:eastAsia="Times New Roman" w:hAnsi="Times New Roman" w:cs="Times New Roman"/>
                <w:i/>
                <w:iCs/>
                <w:kern w:val="0"/>
                <w:sz w:val="24"/>
                <w:szCs w:val="24"/>
                <w14:ligatures w14:val="none"/>
              </w:rPr>
              <w:t>consumatorilor</w:t>
            </w:r>
            <w:proofErr w:type="spellEnd"/>
            <w:r w:rsidRPr="00067CC4">
              <w:rPr>
                <w:rFonts w:ascii="Times New Roman" w:eastAsia="Times New Roman" w:hAnsi="Times New Roman" w:cs="Times New Roman"/>
                <w:i/>
                <w:iCs/>
                <w:noProof/>
                <w:kern w:val="0"/>
                <w:sz w:val="24"/>
                <w:szCs w:val="24"/>
                <w:lang w:val="ro-RO"/>
                <w14:ligatures w14:val="none"/>
              </w:rPr>
              <w:t>”</w:t>
            </w:r>
            <w:r w:rsidRPr="00067CC4">
              <w:rPr>
                <w:rFonts w:ascii="Times New Roman" w:eastAsia="Times New Roman" w:hAnsi="Times New Roman" w:cs="Times New Roman"/>
                <w:i/>
                <w:iCs/>
                <w:kern w:val="0"/>
                <w:sz w:val="24"/>
                <w:szCs w:val="24"/>
                <w14:ligatures w14:val="none"/>
              </w:rPr>
              <w:t>,</w:t>
            </w:r>
          </w:p>
          <w:p w14:paraId="0BA4CF74" w14:textId="4E74449E" w:rsidR="00ED2C5F" w:rsidRPr="00067CC4" w:rsidRDefault="00ED2C5F" w:rsidP="00254AEA">
            <w:pPr>
              <w:numPr>
                <w:ilvl w:val="0"/>
                <w:numId w:val="1"/>
              </w:numPr>
              <w:autoSpaceDE w:val="0"/>
              <w:autoSpaceDN w:val="0"/>
              <w:adjustRightInd w:val="0"/>
              <w:spacing w:before="120" w:after="0" w:line="240" w:lineRule="auto"/>
              <w:ind w:left="0" w:firstLine="0"/>
              <w:contextualSpacing/>
              <w:jc w:val="both"/>
              <w:rPr>
                <w:rFonts w:ascii="Times New Roman" w:eastAsia="Times New Roman" w:hAnsi="Times New Roman" w:cs="Times New Roman"/>
                <w:b/>
                <w:bCs/>
                <w:kern w:val="0"/>
                <w:sz w:val="24"/>
                <w:szCs w:val="24"/>
                <w:lang w:val="it-IT"/>
                <w14:ligatures w14:val="none"/>
              </w:rPr>
            </w:pPr>
            <w:r w:rsidRPr="00067CC4">
              <w:rPr>
                <w:rFonts w:ascii="Times New Roman" w:eastAsia="Times New Roman" w:hAnsi="Times New Roman" w:cs="Times New Roman"/>
                <w:kern w:val="0"/>
                <w:sz w:val="24"/>
                <w:szCs w:val="24"/>
                <w:lang w:val="it-IT"/>
                <w14:ligatures w14:val="none"/>
              </w:rPr>
              <w:t>analiza componentelor de la numărătorul formulei de</w:t>
            </w:r>
            <w:r w:rsidRPr="00067CC4">
              <w:rPr>
                <w:rFonts w:ascii="Times New Roman" w:eastAsia="Times New Roman" w:hAnsi="Times New Roman" w:cs="Times New Roman"/>
                <w:i/>
                <w:iCs/>
                <w:kern w:val="0"/>
                <w:sz w:val="24"/>
                <w:szCs w:val="24"/>
                <w:lang w:val="it-IT"/>
                <w14:ligatures w14:val="none"/>
              </w:rPr>
              <w:t xml:space="preserve"> </w:t>
            </w:r>
            <w:r w:rsidRPr="00067CC4">
              <w:rPr>
                <w:rFonts w:ascii="Times New Roman" w:eastAsia="Times New Roman" w:hAnsi="Times New Roman" w:cs="Times New Roman"/>
                <w:kern w:val="0"/>
                <w:sz w:val="24"/>
                <w:szCs w:val="24"/>
                <w:lang w:val="it-IT"/>
                <w14:ligatures w14:val="none"/>
              </w:rPr>
              <w:t>calcul a</w:t>
            </w:r>
            <w:r w:rsidRPr="00067CC4">
              <w:rPr>
                <w:rFonts w:ascii="Times New Roman" w:eastAsia="Times New Roman" w:hAnsi="Times New Roman" w:cs="Times New Roman"/>
                <w:i/>
                <w:iCs/>
                <w:kern w:val="0"/>
                <w:sz w:val="24"/>
                <w:szCs w:val="24"/>
                <w:lang w:val="it-IT"/>
                <w14:ligatures w14:val="none"/>
              </w:rPr>
              <w:t xml:space="preserve"> </w:t>
            </w:r>
            <m:oMath>
              <m:sSubSup>
                <m:sSubSupPr>
                  <m:ctrlPr>
                    <w:rPr>
                      <w:rFonts w:ascii="Cambria Math" w:eastAsia="Times New Roman" w:hAnsi="Cambria Math" w:cs="Times New Roman"/>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CAJ</m:t>
                  </m:r>
                </m:e>
                <m:sub>
                  <m:r>
                    <m:rPr>
                      <m:sty m:val="bi"/>
                    </m:rPr>
                    <w:rPr>
                      <w:rFonts w:ascii="Cambria Math" w:eastAsia="Times New Roman" w:hAnsi="Cambria Math" w:cs="Times New Roman"/>
                      <w:kern w:val="0"/>
                      <w:sz w:val="24"/>
                      <w:szCs w:val="24"/>
                      <w:shd w:val="clear" w:color="auto" w:fill="FFFFFF"/>
                      <w:lang w:val="ro-RO"/>
                      <w14:ligatures w14:val="none"/>
                    </w:rPr>
                    <m:t>CfD</m:t>
                  </m:r>
                </m:sub>
                <m:sup>
                  <m:r>
                    <m:rPr>
                      <m:sty m:val="bi"/>
                    </m:rPr>
                    <w:rPr>
                      <w:rFonts w:ascii="Cambria Math" w:eastAsia="Times New Roman" w:hAnsi="Cambria Math" w:cs="Times New Roman"/>
                      <w:kern w:val="0"/>
                      <w:sz w:val="24"/>
                      <w:szCs w:val="24"/>
                      <w:shd w:val="clear" w:color="auto" w:fill="FFFFFF"/>
                      <w:lang w:val="ro-RO"/>
                      <w14:ligatures w14:val="none"/>
                    </w:rPr>
                    <m:t>t</m:t>
                  </m:r>
                </m:sup>
              </m:sSubSup>
            </m:oMath>
            <w:r w:rsidRPr="00067CC4">
              <w:rPr>
                <w:rFonts w:ascii="Times New Roman" w:eastAsia="Times New Roman" w:hAnsi="Times New Roman" w:cs="Times New Roman"/>
                <w:i/>
                <w:kern w:val="0"/>
                <w:sz w:val="24"/>
                <w:szCs w:val="24"/>
                <w:shd w:val="clear" w:color="auto" w:fill="FFFFFF"/>
                <w:lang w:val="ro-RO"/>
                <w14:ligatures w14:val="none"/>
              </w:rPr>
              <w:t xml:space="preserve">, </w:t>
            </w:r>
            <w:r w:rsidRPr="00067CC4">
              <w:rPr>
                <w:rFonts w:ascii="Times New Roman" w:eastAsia="Times New Roman" w:hAnsi="Times New Roman" w:cs="Times New Roman"/>
                <w:iCs/>
                <w:kern w:val="0"/>
                <w:sz w:val="24"/>
                <w:szCs w:val="24"/>
                <w:shd w:val="clear" w:color="auto" w:fill="FFFFFF"/>
                <w:lang w:val="ro-RO"/>
                <w14:ligatures w14:val="none"/>
              </w:rPr>
              <w:t xml:space="preserve">în care apreciem dublarea termenilor </w:t>
            </w:r>
            <m:oMath>
              <m:sSubSup>
                <m:sSubSupPr>
                  <m:ctrlPr>
                    <w:rPr>
                      <w:rFonts w:ascii="Cambria Math" w:eastAsia="Times New Roman" w:hAnsi="Cambria Math" w:cs="Times New Roman"/>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i"/>
                    </m:rPr>
                    <w:rPr>
                      <w:rFonts w:ascii="Cambria Math" w:eastAsia="Times New Roman" w:hAnsi="Cambria Math" w:cs="Times New Roman"/>
                      <w:kern w:val="0"/>
                      <w:sz w:val="24"/>
                      <w:szCs w:val="24"/>
                      <w:shd w:val="clear" w:color="auto" w:fill="FFFFFF"/>
                      <w:lang w:val="ro-RO"/>
                      <w14:ligatures w14:val="none"/>
                    </w:rPr>
                    <m:t>contraparte.CfDS</m:t>
                  </m:r>
                  <m:r>
                    <m:rPr>
                      <m:sty m:val="bi"/>
                    </m:rPr>
                    <w:rPr>
                      <w:rFonts w:ascii="Cambria Math" w:eastAsia="Times New Roman" w:hAnsi="Cambria Math" w:cs="Times New Roman"/>
                      <w:kern w:val="0"/>
                      <w:sz w:val="24"/>
                      <w:szCs w:val="24"/>
                      <w:shd w:val="clear" w:color="auto" w:fill="FFFFFF"/>
                      <w:lang w:val="ro-RO"/>
                      <w14:ligatures w14:val="none"/>
                    </w:rPr>
                    <m:t>2</m:t>
                  </m:r>
                </m:sub>
                <m:sup>
                  <m:r>
                    <m:rPr>
                      <m:sty m:val="bi"/>
                    </m:rPr>
                    <w:rPr>
                      <w:rFonts w:ascii="Cambria Math" w:eastAsia="Times New Roman" w:hAnsi="Cambria Math" w:cs="Times New Roman"/>
                      <w:kern w:val="0"/>
                      <w:sz w:val="24"/>
                      <w:szCs w:val="24"/>
                      <w:shd w:val="clear" w:color="auto" w:fill="FFFFFF"/>
                      <w:lang w:val="ro-RO"/>
                      <w14:ligatures w14:val="none"/>
                    </w:rPr>
                    <m:t>t</m:t>
                  </m:r>
                </m:sup>
              </m:sSubSup>
            </m:oMath>
            <w:r w:rsidRPr="00067CC4">
              <w:rPr>
                <w:rFonts w:ascii="Times New Roman" w:eastAsia="Times New Roman" w:hAnsi="Times New Roman" w:cs="Times New Roman"/>
                <w:kern w:val="0"/>
                <w:sz w:val="24"/>
                <w:szCs w:val="24"/>
                <w:shd w:val="clear" w:color="auto" w:fill="FFFFFF"/>
                <w:lang w:val="ro-RO"/>
                <w14:ligatures w14:val="none"/>
              </w:rPr>
              <w:t xml:space="preserve">, respectiv </w:t>
            </w:r>
            <m:oMath>
              <m:sSubSup>
                <m:sSubSupPr>
                  <m:ctrlPr>
                    <w:rPr>
                      <w:rFonts w:ascii="Cambria Math" w:eastAsia="Times New Roman" w:hAnsi="Cambria Math" w:cs="Times New Roman"/>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C</m:t>
                  </m:r>
                </m:e>
                <m:sub>
                  <m:r>
                    <m:rPr>
                      <m:sty m:val="b"/>
                    </m:rPr>
                    <w:rPr>
                      <w:rFonts w:ascii="Cambria Math" w:eastAsia="Times New Roman" w:hAnsi="Cambria Math" w:cs="Times New Roman"/>
                      <w:kern w:val="0"/>
                      <w:sz w:val="24"/>
                      <w:szCs w:val="24"/>
                      <w:shd w:val="clear" w:color="auto" w:fill="FFFFFF"/>
                      <w:lang w:val="ro-RO"/>
                      <w14:ligatures w14:val="none"/>
                    </w:rPr>
                    <m:t>op.sch.CfDS2</m:t>
                  </m:r>
                </m:sub>
                <m:sup>
                  <m:r>
                    <m:rPr>
                      <m:sty m:val="bi"/>
                    </m:rPr>
                    <w:rPr>
                      <w:rFonts w:ascii="Cambria Math" w:eastAsia="Times New Roman" w:hAnsi="Cambria Math" w:cs="Times New Roman"/>
                      <w:kern w:val="0"/>
                      <w:sz w:val="24"/>
                      <w:szCs w:val="24"/>
                      <w:shd w:val="clear" w:color="auto" w:fill="FFFFFF"/>
                      <w:lang w:val="ro-RO"/>
                      <w14:ligatures w14:val="none"/>
                    </w:rPr>
                    <m:t>t</m:t>
                  </m:r>
                </m:sup>
              </m:sSubSup>
            </m:oMath>
            <w:r w:rsidRPr="00067CC4">
              <w:rPr>
                <w:rFonts w:ascii="Times New Roman" w:eastAsia="Times New Roman" w:hAnsi="Times New Roman" w:cs="Times New Roman"/>
                <w:kern w:val="0"/>
                <w:sz w:val="24"/>
                <w:szCs w:val="24"/>
                <w:shd w:val="clear" w:color="auto" w:fill="FFFFFF"/>
                <w:lang w:val="it-IT"/>
                <w14:ligatures w14:val="none"/>
              </w:rPr>
              <w:t>; o analiză similară apreciem că este necesară și pentru termenii de la pct. i) și pct. ii).</w:t>
            </w:r>
          </w:p>
          <w:p w14:paraId="20018E03" w14:textId="1C0C27E7" w:rsidR="00ED2C5F" w:rsidRPr="00067CC4" w:rsidRDefault="00ED2C5F" w:rsidP="00254AEA">
            <w:pPr>
              <w:autoSpaceDE w:val="0"/>
              <w:autoSpaceDN w:val="0"/>
              <w:adjustRightInd w:val="0"/>
              <w:spacing w:after="0" w:line="240" w:lineRule="auto"/>
              <w:ind w:right="30"/>
              <w:jc w:val="both"/>
              <w:rPr>
                <w:rFonts w:ascii="Times New Roman" w:eastAsia="Times New Roman" w:hAnsi="Times New Roman" w:cs="Times New Roman"/>
                <w:b/>
                <w:kern w:val="0"/>
                <w:sz w:val="24"/>
                <w:szCs w:val="24"/>
                <w:lang w:val="it-IT"/>
                <w14:ligatures w14:val="none"/>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72AC6D84" w14:textId="77777777" w:rsidR="00ED2C5F" w:rsidRPr="00067CC4" w:rsidRDefault="00ED2C5F" w:rsidP="00ED2C5F">
            <w:pPr>
              <w:autoSpaceDE w:val="0"/>
              <w:autoSpaceDN w:val="0"/>
              <w:adjustRightInd w:val="0"/>
              <w:spacing w:after="0" w:line="240" w:lineRule="auto"/>
              <w:ind w:right="30"/>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OPCOM</w:t>
            </w:r>
          </w:p>
          <w:p w14:paraId="617F1003" w14:textId="1F8F6DCB" w:rsidR="00ED2C5F" w:rsidRPr="00067CC4" w:rsidRDefault="007A48B2" w:rsidP="00254AEA">
            <w:pPr>
              <w:spacing w:after="0" w:line="240" w:lineRule="auto"/>
              <w:jc w:val="both"/>
              <w:rPr>
                <w:rFonts w:ascii="Times New Roman" w:hAnsi="Times New Roman" w:cs="Times New Roman"/>
                <w:sz w:val="24"/>
                <w:szCs w:val="24"/>
                <w:lang w:val="ro-RO"/>
              </w:rPr>
            </w:pPr>
            <w:r w:rsidRPr="00067CC4">
              <w:rPr>
                <w:rFonts w:ascii="Times New Roman" w:eastAsia="Times New Roman" w:hAnsi="Times New Roman" w:cs="Times New Roman"/>
                <w:bCs/>
                <w:kern w:val="0"/>
                <w:sz w:val="24"/>
                <w:szCs w:val="24"/>
                <w:lang w:val="ro-RO"/>
                <w14:ligatures w14:val="none"/>
              </w:rPr>
              <w:t xml:space="preserve">Se acceptă eliminarea adjectivului </w:t>
            </w:r>
            <w:r w:rsidRPr="00067CC4">
              <w:rPr>
                <w:rFonts w:ascii="Times New Roman" w:eastAsia="Times New Roman" w:hAnsi="Times New Roman" w:cs="Times New Roman"/>
                <w:bCs/>
                <w:i/>
                <w:iCs/>
                <w:kern w:val="0"/>
                <w:sz w:val="24"/>
                <w:szCs w:val="24"/>
                <w:lang w:val="ro-RO"/>
                <w14:ligatures w14:val="none"/>
              </w:rPr>
              <w:t>finali</w:t>
            </w:r>
          </w:p>
          <w:p w14:paraId="340F7745" w14:textId="77777777" w:rsidR="007A48B2" w:rsidRPr="00067CC4" w:rsidRDefault="007A48B2" w:rsidP="00254AEA">
            <w:pPr>
              <w:spacing w:after="0" w:line="240" w:lineRule="auto"/>
              <w:jc w:val="both"/>
              <w:rPr>
                <w:rFonts w:ascii="Times New Roman" w:hAnsi="Times New Roman" w:cs="Times New Roman"/>
                <w:sz w:val="24"/>
                <w:szCs w:val="24"/>
                <w:lang w:val="ro-RO"/>
              </w:rPr>
            </w:pPr>
          </w:p>
          <w:p w14:paraId="38CF6294" w14:textId="1F325F8E" w:rsidR="00254AEA" w:rsidRPr="00067CC4" w:rsidRDefault="003652F3" w:rsidP="00254AEA">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Se elimină</w:t>
            </w:r>
            <w:r w:rsidR="00254AEA" w:rsidRPr="00067CC4">
              <w:rPr>
                <w:rFonts w:ascii="Times New Roman" w:hAnsi="Times New Roman" w:cs="Times New Roman"/>
                <w:sz w:val="24"/>
                <w:szCs w:val="24"/>
                <w:lang w:val="ro-RO"/>
              </w:rPr>
              <w:t xml:space="preserve"> simbolul „/”</w:t>
            </w:r>
          </w:p>
          <w:p w14:paraId="455BE44C" w14:textId="77777777" w:rsidR="00254AEA" w:rsidRPr="00067CC4" w:rsidRDefault="00254AEA" w:rsidP="00254AEA">
            <w:pPr>
              <w:spacing w:after="0" w:line="240" w:lineRule="auto"/>
              <w:jc w:val="both"/>
              <w:rPr>
                <w:rFonts w:ascii="Times New Roman" w:hAnsi="Times New Roman" w:cs="Times New Roman"/>
                <w:sz w:val="24"/>
                <w:szCs w:val="24"/>
                <w:lang w:val="ro-RO"/>
              </w:rPr>
            </w:pPr>
          </w:p>
          <w:p w14:paraId="76B1DB95" w14:textId="3CA48C1D" w:rsidR="00254AEA" w:rsidRPr="00067CC4" w:rsidRDefault="003652F3" w:rsidP="00254AEA">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sz w:val="24"/>
                <w:szCs w:val="24"/>
                <w:lang w:val="ro-RO"/>
              </w:rPr>
              <w:t>Se rescrie formula de la art. 8 eliminându-se corecțiile deoarece nu sunt date</w:t>
            </w:r>
            <w:r w:rsidR="00F96106" w:rsidRPr="00067CC4">
              <w:rPr>
                <w:rFonts w:ascii="Times New Roman" w:hAnsi="Times New Roman" w:cs="Times New Roman"/>
                <w:sz w:val="24"/>
                <w:szCs w:val="24"/>
                <w:lang w:val="ro-RO"/>
              </w:rPr>
              <w:t>/informații</w:t>
            </w:r>
            <w:r w:rsidRPr="00067CC4">
              <w:rPr>
                <w:rFonts w:ascii="Times New Roman" w:hAnsi="Times New Roman" w:cs="Times New Roman"/>
                <w:sz w:val="24"/>
                <w:szCs w:val="24"/>
                <w:lang w:val="ro-RO"/>
              </w:rPr>
              <w:t xml:space="preserve"> pentru corecția întreg</w:t>
            </w:r>
            <w:r w:rsidR="00F96106" w:rsidRPr="00067CC4">
              <w:rPr>
                <w:rFonts w:ascii="Times New Roman" w:hAnsi="Times New Roman" w:cs="Times New Roman"/>
                <w:sz w:val="24"/>
                <w:szCs w:val="24"/>
                <w:lang w:val="ro-RO"/>
              </w:rPr>
              <w:t>ului</w:t>
            </w:r>
            <w:r w:rsidRPr="00067CC4">
              <w:rPr>
                <w:rFonts w:ascii="Times New Roman" w:hAnsi="Times New Roman" w:cs="Times New Roman"/>
                <w:sz w:val="24"/>
                <w:szCs w:val="24"/>
                <w:lang w:val="ro-RO"/>
              </w:rPr>
              <w:t xml:space="preserve"> semestrul II ci numai pentru jumătate d</w:t>
            </w:r>
            <w:r w:rsidR="00F96106" w:rsidRPr="00067CC4">
              <w:rPr>
                <w:rFonts w:ascii="Times New Roman" w:hAnsi="Times New Roman" w:cs="Times New Roman"/>
                <w:sz w:val="24"/>
                <w:szCs w:val="24"/>
                <w:lang w:val="ro-RO"/>
              </w:rPr>
              <w:t>in acesta</w:t>
            </w:r>
            <w:r w:rsidRPr="00067CC4">
              <w:rPr>
                <w:rFonts w:ascii="Times New Roman" w:hAnsi="Times New Roman" w:cs="Times New Roman"/>
                <w:sz w:val="24"/>
                <w:szCs w:val="24"/>
                <w:lang w:val="ro-RO"/>
              </w:rPr>
              <w:t>.</w:t>
            </w:r>
          </w:p>
        </w:tc>
      </w:tr>
      <w:tr w:rsidR="00ED2C5F" w:rsidRPr="008125FF" w14:paraId="3AC77158"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07188235" w14:textId="77777777" w:rsidR="00ED2C5F" w:rsidRPr="00067CC4" w:rsidRDefault="00ED2C5F"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1B961F75" w14:textId="48C8FC38" w:rsidR="009325DE" w:rsidRPr="00067CC4" w:rsidRDefault="009325DE" w:rsidP="009325DE">
            <w:pPr>
              <w:spacing w:after="0" w:line="240" w:lineRule="auto"/>
              <w:ind w:right="72"/>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lang w:val="ro-RO"/>
                <w14:ligatures w14:val="none"/>
              </w:rPr>
              <w:t>Art. 8 - (3) Contrapartea CfD</w:t>
            </w:r>
            <w:r w:rsidRPr="00067CC4" w:rsidDel="00746E12">
              <w:rPr>
                <w:rFonts w:ascii="Times New Roman" w:eastAsia="Times New Roman" w:hAnsi="Times New Roman" w:cs="Times New Roman"/>
                <w:bCs/>
                <w:kern w:val="0"/>
                <w:sz w:val="24"/>
                <w:szCs w:val="24"/>
                <w:lang w:val="ro-RO"/>
                <w14:ligatures w14:val="none"/>
              </w:rPr>
              <w:t xml:space="preserve"> </w:t>
            </w:r>
            <w:r w:rsidRPr="00067CC4">
              <w:rPr>
                <w:rFonts w:ascii="Times New Roman" w:eastAsia="Times New Roman" w:hAnsi="Times New Roman" w:cs="Times New Roman"/>
                <w:bCs/>
                <w:kern w:val="0"/>
                <w:sz w:val="24"/>
                <w:szCs w:val="24"/>
                <w:lang w:val="ro-RO"/>
                <w14:ligatures w14:val="none"/>
              </w:rPr>
              <w:t>şi Operatorul schemei CfD transmit următoarele documente şi informaţii pentru determinarea cheltuielilor cu contribuția CfD pentru semestrul II al anului t:</w:t>
            </w:r>
            <w:r w:rsidRPr="00067CC4">
              <w:rPr>
                <w:rFonts w:ascii="Times New Roman" w:eastAsia="Times New Roman" w:hAnsi="Times New Roman" w:cs="Times New Roman"/>
                <w:bCs/>
                <w:kern w:val="0"/>
                <w:sz w:val="24"/>
                <w:szCs w:val="24"/>
                <w:shd w:val="clear" w:color="auto" w:fill="FFFFFF"/>
                <w:lang w:val="ro-RO"/>
                <w14:ligatures w14:val="none"/>
              </w:rPr>
              <w:t xml:space="preserve"> </w:t>
            </w:r>
            <w:r w:rsidRPr="00067CC4">
              <w:rPr>
                <w:rFonts w:ascii="Times New Roman" w:eastAsia="Times New Roman" w:hAnsi="Times New Roman" w:cs="Times New Roman"/>
                <w:bCs/>
                <w:kern w:val="0"/>
                <w:sz w:val="24"/>
                <w:szCs w:val="24"/>
                <w:lang w:val="ro-RO"/>
                <w14:ligatures w14:val="none"/>
              </w:rPr>
              <w:t xml:space="preserve">calculul </w:t>
            </w:r>
            <m:oMath>
              <m:sSubSup>
                <m:sSubSupPr>
                  <m:ctrlPr>
                    <w:rPr>
                      <w:rFonts w:ascii="Cambria Math" w:eastAsia="Times New Roman" w:hAnsi="Cambria Math" w:cs="Times New Roman"/>
                      <w:bCs/>
                      <w:i/>
                      <w:kern w:val="0"/>
                      <w:sz w:val="24"/>
                      <w:szCs w:val="24"/>
                      <w:lang w:val="ro-RO"/>
                      <w14:ligatures w14:val="none"/>
                    </w:rPr>
                  </m:ctrlPr>
                </m:sSubSupPr>
                <m:e>
                  <m:r>
                    <w:rPr>
                      <w:rFonts w:ascii="Cambria Math" w:eastAsia="Times New Roman" w:hAnsi="Cambria Math" w:cs="Times New Roman"/>
                      <w:kern w:val="0"/>
                      <w:sz w:val="24"/>
                      <w:szCs w:val="24"/>
                      <w:lang w:val="ro-RO"/>
                      <w14:ligatures w14:val="none"/>
                    </w:rPr>
                    <m:t>C</m:t>
                  </m:r>
                </m:e>
                <m:sub>
                  <m:r>
                    <w:rPr>
                      <w:rFonts w:ascii="Cambria Math" w:eastAsia="Times New Roman" w:hAnsi="Cambria Math" w:cs="Times New Roman"/>
                      <w:kern w:val="0"/>
                      <w:sz w:val="24"/>
                      <w:szCs w:val="24"/>
                      <w:lang w:val="ro-RO"/>
                      <w14:ligatures w14:val="none"/>
                    </w:rPr>
                    <m:t>contraparte.CfDS2</m:t>
                  </m:r>
                </m:sub>
                <m:sup>
                  <m:r>
                    <w:rPr>
                      <w:rFonts w:ascii="Cambria Math" w:eastAsia="Times New Roman" w:hAnsi="Cambria Math" w:cs="Times New Roman"/>
                      <w:kern w:val="0"/>
                      <w:sz w:val="24"/>
                      <w:szCs w:val="24"/>
                      <w:lang w:val="ro-RO"/>
                      <w14:ligatures w14:val="none"/>
                    </w:rPr>
                    <m:t>t</m:t>
                  </m:r>
                </m:sup>
              </m:sSubSup>
              <m:r>
                <w:rPr>
                  <w:rFonts w:ascii="Cambria Math" w:eastAsia="Times New Roman" w:hAnsi="Cambria Math" w:cs="Times New Roman"/>
                  <w:kern w:val="0"/>
                  <w:sz w:val="24"/>
                  <w:szCs w:val="24"/>
                  <w:lang w:val="ro-RO"/>
                  <w14:ligatures w14:val="none"/>
                </w:rPr>
                <m:t xml:space="preserve"> ;</m:t>
              </m:r>
              <m:sSubSup>
                <m:sSubSupPr>
                  <m:ctrlPr>
                    <w:rPr>
                      <w:rFonts w:ascii="Cambria Math" w:eastAsia="Times New Roman" w:hAnsi="Cambria Math" w:cs="Times New Roman"/>
                      <w:bCs/>
                      <w:i/>
                      <w:kern w:val="0"/>
                      <w:sz w:val="24"/>
                      <w:szCs w:val="24"/>
                      <w:lang w:val="ro-RO"/>
                      <w14:ligatures w14:val="none"/>
                    </w:rPr>
                  </m:ctrlPr>
                </m:sSubSupPr>
                <m:e>
                  <m:r>
                    <w:rPr>
                      <w:rFonts w:ascii="Cambria Math" w:eastAsia="Times New Roman" w:hAnsi="Cambria Math" w:cs="Times New Roman"/>
                      <w:kern w:val="0"/>
                      <w:sz w:val="24"/>
                      <w:szCs w:val="24"/>
                      <w:lang w:val="ro-RO"/>
                      <w14:ligatures w14:val="none"/>
                    </w:rPr>
                    <m:t>C</m:t>
                  </m:r>
                </m:e>
                <m:sub>
                  <m:r>
                    <w:rPr>
                      <w:rFonts w:ascii="Cambria Math" w:eastAsia="Times New Roman" w:hAnsi="Cambria Math" w:cs="Times New Roman"/>
                      <w:kern w:val="0"/>
                      <w:sz w:val="24"/>
                      <w:szCs w:val="24"/>
                      <w:lang w:val="ro-RO"/>
                      <w14:ligatures w14:val="none"/>
                    </w:rPr>
                    <m:t>op.sch.CfDS2</m:t>
                  </m:r>
                </m:sub>
                <m:sup>
                  <m:r>
                    <w:rPr>
                      <w:rFonts w:ascii="Cambria Math" w:eastAsia="Times New Roman" w:hAnsi="Cambria Math" w:cs="Times New Roman"/>
                      <w:kern w:val="0"/>
                      <w:sz w:val="24"/>
                      <w:szCs w:val="24"/>
                      <w:lang w:val="ro-RO"/>
                      <w14:ligatures w14:val="none"/>
                    </w:rPr>
                    <m:t>t</m:t>
                  </m:r>
                </m:sup>
              </m:sSubSup>
            </m:oMath>
            <w:r w:rsidRPr="00067CC4">
              <w:rPr>
                <w:rFonts w:ascii="Times New Roman" w:eastAsia="Times New Roman" w:hAnsi="Times New Roman" w:cs="Times New Roman"/>
                <w:bCs/>
                <w:kern w:val="0"/>
                <w:sz w:val="24"/>
                <w:szCs w:val="24"/>
                <w:lang w:val="ro-RO"/>
                <w14:ligatures w14:val="none"/>
              </w:rPr>
              <w:t xml:space="preserve"> şi al </w:t>
            </w:r>
            <m:oMath>
              <m:sSubSup>
                <m:sSubSupPr>
                  <m:ctrlPr>
                    <w:rPr>
                      <w:rFonts w:ascii="Cambria Math" w:eastAsia="Times New Roman" w:hAnsi="Cambria Math" w:cs="Times New Roman"/>
                      <w:bCs/>
                      <w:i/>
                      <w:kern w:val="0"/>
                      <w:sz w:val="24"/>
                      <w:szCs w:val="24"/>
                      <w:lang w:val="ro-RO"/>
                      <w14:ligatures w14:val="none"/>
                    </w:rPr>
                  </m:ctrlPr>
                </m:sSubSupPr>
                <m:e>
                  <m:r>
                    <w:rPr>
                      <w:rFonts w:ascii="Cambria Math" w:eastAsia="Times New Roman" w:hAnsi="Cambria Math" w:cs="Times New Roman"/>
                      <w:kern w:val="0"/>
                      <w:sz w:val="24"/>
                      <w:szCs w:val="24"/>
                      <w:lang w:val="ro-RO"/>
                      <w14:ligatures w14:val="none"/>
                    </w:rPr>
                    <m:t>C</m:t>
                  </m:r>
                </m:e>
                <m:sub>
                  <m:r>
                    <w:rPr>
                      <w:rFonts w:ascii="Cambria Math" w:eastAsia="Times New Roman" w:hAnsi="Cambria Math" w:cs="Times New Roman"/>
                      <w:kern w:val="0"/>
                      <w:sz w:val="24"/>
                      <w:szCs w:val="24"/>
                      <w:lang w:val="ro-RO"/>
                      <w14:ligatures w14:val="none"/>
                    </w:rPr>
                    <m:t>cor contraparte.CfDS2</m:t>
                  </m:r>
                </m:sub>
                <m:sup>
                  <m:r>
                    <w:rPr>
                      <w:rFonts w:ascii="Cambria Math" w:eastAsia="Times New Roman" w:hAnsi="Cambria Math" w:cs="Times New Roman"/>
                      <w:kern w:val="0"/>
                      <w:sz w:val="24"/>
                      <w:szCs w:val="24"/>
                      <w:lang w:val="ro-RO"/>
                      <w14:ligatures w14:val="none"/>
                    </w:rPr>
                    <m:t>t</m:t>
                  </m:r>
                </m:sup>
              </m:sSubSup>
              <m:r>
                <w:rPr>
                  <w:rFonts w:ascii="Cambria Math" w:eastAsia="Times New Roman" w:hAnsi="Cambria Math" w:cs="Times New Roman"/>
                  <w:kern w:val="0"/>
                  <w:sz w:val="24"/>
                  <w:szCs w:val="24"/>
                  <w:lang w:val="ro-RO"/>
                  <w14:ligatures w14:val="none"/>
                </w:rPr>
                <m:t xml:space="preserve"> ;</m:t>
              </m:r>
              <m:sSubSup>
                <m:sSubSupPr>
                  <m:ctrlPr>
                    <w:rPr>
                      <w:rFonts w:ascii="Cambria Math" w:eastAsia="Times New Roman" w:hAnsi="Cambria Math" w:cs="Times New Roman"/>
                      <w:bCs/>
                      <w:i/>
                      <w:kern w:val="0"/>
                      <w:sz w:val="24"/>
                      <w:szCs w:val="24"/>
                      <w:lang w:val="ro-RO"/>
                      <w14:ligatures w14:val="none"/>
                    </w:rPr>
                  </m:ctrlPr>
                </m:sSubSupPr>
                <m:e>
                  <m:r>
                    <w:rPr>
                      <w:rFonts w:ascii="Cambria Math" w:eastAsia="Times New Roman" w:hAnsi="Cambria Math" w:cs="Times New Roman"/>
                      <w:kern w:val="0"/>
                      <w:sz w:val="24"/>
                      <w:szCs w:val="24"/>
                      <w:lang w:val="ro-RO"/>
                      <w14:ligatures w14:val="none"/>
                    </w:rPr>
                    <m:t>C</m:t>
                  </m:r>
                </m:e>
                <m:sub>
                  <m:r>
                    <w:rPr>
                      <w:rFonts w:ascii="Cambria Math" w:eastAsia="Times New Roman" w:hAnsi="Cambria Math" w:cs="Times New Roman"/>
                      <w:kern w:val="0"/>
                      <w:sz w:val="24"/>
                      <w:szCs w:val="24"/>
                      <w:lang w:val="ro-RO"/>
                      <w14:ligatures w14:val="none"/>
                    </w:rPr>
                    <m:t>cor op.sch.CfDS2</m:t>
                  </m:r>
                </m:sub>
                <m:sup>
                  <m:r>
                    <w:rPr>
                      <w:rFonts w:ascii="Cambria Math" w:eastAsia="Times New Roman" w:hAnsi="Cambria Math" w:cs="Times New Roman"/>
                      <w:kern w:val="0"/>
                      <w:sz w:val="24"/>
                      <w:szCs w:val="24"/>
                      <w:lang w:val="ro-RO"/>
                      <w14:ligatures w14:val="none"/>
                    </w:rPr>
                    <m:t>t</m:t>
                  </m:r>
                </m:sup>
              </m:sSubSup>
            </m:oMath>
            <w:r w:rsidRPr="00067CC4">
              <w:rPr>
                <w:rFonts w:ascii="Times New Roman" w:eastAsia="Times New Roman" w:hAnsi="Times New Roman" w:cs="Times New Roman"/>
                <w:bCs/>
                <w:kern w:val="0"/>
                <w:sz w:val="24"/>
                <w:szCs w:val="24"/>
                <w:lang w:val="ro-RO"/>
                <w14:ligatures w14:val="none"/>
              </w:rPr>
              <w:t>, detalierea lunară şi justificarea costurilor proprii estimate a fi realizate în semestrul II al anului t, respectiv</w:t>
            </w:r>
            <w:r w:rsidRPr="00067CC4" w:rsidDel="00A0256F">
              <w:rPr>
                <w:rFonts w:ascii="Times New Roman" w:eastAsia="Times New Roman" w:hAnsi="Times New Roman" w:cs="Times New Roman"/>
                <w:bCs/>
                <w:kern w:val="0"/>
                <w:sz w:val="24"/>
                <w:szCs w:val="24"/>
                <w:lang w:val="ro-RO"/>
                <w14:ligatures w14:val="none"/>
              </w:rPr>
              <w:t xml:space="preserve"> </w:t>
            </w:r>
            <w:r w:rsidRPr="00067CC4">
              <w:rPr>
                <w:rFonts w:ascii="Times New Roman" w:eastAsia="Times New Roman" w:hAnsi="Times New Roman" w:cs="Times New Roman"/>
                <w:bCs/>
                <w:kern w:val="0"/>
                <w:sz w:val="24"/>
                <w:szCs w:val="24"/>
                <w:lang w:val="ro-RO"/>
                <w14:ligatures w14:val="none"/>
              </w:rPr>
              <w:t>corecţiile aferente realizărilor din primele 4 luni ale anului t şi corecţiilor estimate a fi realizate în ultimele 2 luni ale semestrului I ale anului t</w:t>
            </w:r>
            <w:r w:rsidRPr="00067CC4">
              <w:rPr>
                <w:rFonts w:ascii="Times New Roman" w:eastAsia="Times New Roman" w:hAnsi="Times New Roman" w:cs="Times New Roman"/>
                <w:bCs/>
                <w:kern w:val="0"/>
                <w:sz w:val="24"/>
                <w:szCs w:val="24"/>
                <w:shd w:val="clear" w:color="auto" w:fill="FFFFFF"/>
                <w:lang w:val="ro-RO"/>
                <w14:ligatures w14:val="none"/>
              </w:rPr>
              <w:t>, conform anexei nr. 2</w:t>
            </w:r>
            <w:r w:rsidRPr="00067CC4">
              <w:rPr>
                <w:rFonts w:ascii="Times New Roman" w:eastAsia="Times New Roman" w:hAnsi="Times New Roman" w:cs="Times New Roman"/>
                <w:bCs/>
                <w:kern w:val="0"/>
                <w:sz w:val="24"/>
                <w:szCs w:val="24"/>
                <w:lang w:val="ro-RO"/>
                <w14:ligatures w14:val="none"/>
              </w:rPr>
              <w:t xml:space="preserve"> ; </w:t>
            </w:r>
          </w:p>
          <w:p w14:paraId="5247EC11" w14:textId="77777777" w:rsidR="00ED2C5F" w:rsidRPr="00067CC4" w:rsidRDefault="00ED2C5F" w:rsidP="009325DE">
            <w:pPr>
              <w:tabs>
                <w:tab w:val="left" w:pos="1170"/>
              </w:tabs>
              <w:spacing w:after="0" w:line="240" w:lineRule="auto"/>
              <w:ind w:right="272"/>
              <w:jc w:val="both"/>
              <w:rPr>
                <w:rFonts w:ascii="Times New Roman" w:eastAsia="Times New Roman" w:hAnsi="Times New Roman" w:cs="Times New Roman"/>
                <w:bCs/>
                <w:kern w:val="0"/>
                <w:sz w:val="24"/>
                <w:szCs w:val="24"/>
                <w:shd w:val="clear" w:color="auto" w:fill="FFFFFF"/>
                <w:lang w:val="ro-RO"/>
                <w14:ligatures w14:val="none"/>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8EA6321" w14:textId="5C6A3C40" w:rsidR="009325DE" w:rsidRPr="00067CC4" w:rsidRDefault="009325DE" w:rsidP="009325DE">
            <w:pPr>
              <w:autoSpaceDE w:val="0"/>
              <w:autoSpaceDN w:val="0"/>
              <w:adjustRightInd w:val="0"/>
              <w:spacing w:after="0" w:line="240" w:lineRule="auto"/>
              <w:ind w:right="-766"/>
              <w:jc w:val="both"/>
              <w:rPr>
                <w:rFonts w:ascii="Times New Roman" w:eastAsia="Times New Roman" w:hAnsi="Times New Roman" w:cs="Times New Roman"/>
                <w:b/>
                <w:bCs/>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OPCOM</w:t>
            </w:r>
          </w:p>
          <w:p w14:paraId="52FF72DF" w14:textId="7D4B9D9C" w:rsidR="0021349A" w:rsidRPr="00067CC4" w:rsidRDefault="0021349A" w:rsidP="009325DE">
            <w:pPr>
              <w:autoSpaceDE w:val="0"/>
              <w:autoSpaceDN w:val="0"/>
              <w:adjustRightInd w:val="0"/>
              <w:spacing w:after="0" w:line="240" w:lineRule="auto"/>
              <w:ind w:right="-766"/>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Propunem următoarea reformulare a alin. (3)</w:t>
            </w:r>
            <w:bookmarkStart w:id="16" w:name="_Hlk168556985"/>
            <w:r w:rsidRPr="00067CC4">
              <w:rPr>
                <w:rFonts w:ascii="Times New Roman" w:eastAsia="Times New Roman" w:hAnsi="Times New Roman" w:cs="Times New Roman"/>
                <w:kern w:val="0"/>
                <w:sz w:val="24"/>
                <w:szCs w:val="24"/>
                <w:lang w:val="ro-RO"/>
                <w14:ligatures w14:val="none"/>
              </w:rPr>
              <w:t>:</w:t>
            </w:r>
            <w:bookmarkEnd w:id="16"/>
          </w:p>
          <w:p w14:paraId="2CE6B73F" w14:textId="73804E93" w:rsidR="0021349A" w:rsidRPr="00067CC4" w:rsidRDefault="0021349A" w:rsidP="009325DE">
            <w:pPr>
              <w:spacing w:after="0" w:line="240" w:lineRule="auto"/>
              <w:jc w:val="both"/>
              <w:rPr>
                <w:rFonts w:ascii="Times New Roman" w:eastAsia="MS Mincho" w:hAnsi="Times New Roman" w:cs="Times New Roman"/>
                <w:i/>
                <w:iCs/>
                <w:kern w:val="0"/>
                <w:sz w:val="24"/>
                <w:szCs w:val="24"/>
                <w:shd w:val="clear" w:color="auto" w:fill="FFFFFF"/>
                <w:lang w:val="ro-RO"/>
                <w14:ligatures w14:val="none"/>
              </w:rPr>
            </w:pPr>
            <w:r w:rsidRPr="00067CC4">
              <w:rPr>
                <w:rFonts w:ascii="Times New Roman" w:eastAsia="MS Mincho" w:hAnsi="Times New Roman" w:cs="Times New Roman"/>
                <w:i/>
                <w:iCs/>
                <w:kern w:val="0"/>
                <w:sz w:val="24"/>
                <w:szCs w:val="24"/>
                <w:lang w:val="ro-RO"/>
                <w14:ligatures w14:val="none"/>
              </w:rPr>
              <w:t xml:space="preserve">(3) </w:t>
            </w:r>
            <w:bookmarkStart w:id="17" w:name="_Hlk168495419"/>
            <w:r w:rsidRPr="00067CC4">
              <w:rPr>
                <w:rFonts w:ascii="Times New Roman" w:eastAsia="MS Mincho" w:hAnsi="Times New Roman" w:cs="Times New Roman"/>
                <w:kern w:val="0"/>
                <w:sz w:val="24"/>
                <w:szCs w:val="24"/>
                <w:lang w:val="ro-RO"/>
                <w14:ligatures w14:val="none"/>
              </w:rPr>
              <w:t>„</w:t>
            </w:r>
            <w:bookmarkStart w:id="18" w:name="_Hlk168579458"/>
            <w:bookmarkStart w:id="19" w:name="_Hlk169184381"/>
            <w:r w:rsidRPr="00067CC4">
              <w:rPr>
                <w:rFonts w:ascii="Times New Roman" w:eastAsia="MS Mincho" w:hAnsi="Times New Roman" w:cs="Times New Roman"/>
                <w:b/>
                <w:bCs/>
                <w:i/>
                <w:iCs/>
                <w:kern w:val="0"/>
                <w:sz w:val="24"/>
                <w:szCs w:val="24"/>
                <w:lang w:val="ro-RO"/>
                <w14:ligatures w14:val="none"/>
              </w:rPr>
              <w:t>În</w:t>
            </w:r>
            <w:bookmarkEnd w:id="18"/>
            <w:r w:rsidRPr="00067CC4">
              <w:rPr>
                <w:rFonts w:ascii="Times New Roman" w:eastAsia="MS Mincho" w:hAnsi="Times New Roman" w:cs="Times New Roman"/>
                <w:b/>
                <w:bCs/>
                <w:i/>
                <w:iCs/>
                <w:kern w:val="0"/>
                <w:sz w:val="24"/>
                <w:szCs w:val="24"/>
                <w:lang w:val="ro-RO"/>
                <w14:ligatures w14:val="none"/>
              </w:rPr>
              <w:t xml:space="preserve"> vederea stabilirii valorii contribuției CfD ajustată pentru semestrul II al anului t,</w:t>
            </w:r>
            <w:r w:rsidRPr="00067CC4">
              <w:rPr>
                <w:rFonts w:ascii="Times New Roman" w:eastAsia="MS Mincho" w:hAnsi="Times New Roman" w:cs="Times New Roman"/>
                <w:i/>
                <w:iCs/>
                <w:kern w:val="0"/>
                <w:sz w:val="24"/>
                <w:szCs w:val="24"/>
                <w:lang w:val="ro-RO"/>
                <w14:ligatures w14:val="none"/>
              </w:rPr>
              <w:t xml:space="preserve"> </w:t>
            </w:r>
            <w:bookmarkEnd w:id="17"/>
            <w:bookmarkEnd w:id="19"/>
            <w:r w:rsidRPr="00067CC4">
              <w:rPr>
                <w:rFonts w:ascii="Times New Roman" w:eastAsia="MS Mincho" w:hAnsi="Times New Roman" w:cs="Times New Roman"/>
                <w:i/>
                <w:iCs/>
                <w:kern w:val="0"/>
                <w:sz w:val="24"/>
                <w:szCs w:val="24"/>
                <w:lang w:val="ro-RO"/>
                <w14:ligatures w14:val="none"/>
              </w:rPr>
              <w:t>Contrapartea CfD şi Operatorul schemei CfD,</w:t>
            </w:r>
            <w:r w:rsidRPr="00067CC4">
              <w:rPr>
                <w:rFonts w:ascii="Times New Roman" w:eastAsia="MS Mincho" w:hAnsi="Times New Roman" w:cs="Times New Roman"/>
                <w:i/>
                <w:iCs/>
                <w:color w:val="000000"/>
                <w:kern w:val="0"/>
                <w:sz w:val="24"/>
                <w:szCs w:val="24"/>
                <w:bdr w:val="none" w:sz="0" w:space="0" w:color="auto" w:frame="1"/>
                <w:lang w:val="ro-RO"/>
                <w14:ligatures w14:val="none"/>
              </w:rPr>
              <w:t xml:space="preserve"> </w:t>
            </w:r>
            <w:r w:rsidRPr="00067CC4">
              <w:rPr>
                <w:rFonts w:ascii="Times New Roman" w:eastAsia="MS Mincho" w:hAnsi="Times New Roman" w:cs="Times New Roman"/>
                <w:i/>
                <w:iCs/>
                <w:kern w:val="0"/>
                <w:sz w:val="24"/>
                <w:szCs w:val="24"/>
                <w:lang w:val="ro-RO"/>
                <w14:ligatures w14:val="none"/>
              </w:rPr>
              <w:t xml:space="preserve">transmit </w:t>
            </w:r>
            <w:r w:rsidRPr="00067CC4">
              <w:rPr>
                <w:rFonts w:ascii="Times New Roman" w:eastAsia="MS Mincho" w:hAnsi="Times New Roman" w:cs="Times New Roman"/>
                <w:b/>
                <w:bCs/>
                <w:i/>
                <w:iCs/>
                <w:kern w:val="0"/>
                <w:sz w:val="24"/>
                <w:szCs w:val="24"/>
                <w:lang w:val="ro-RO"/>
                <w14:ligatures w14:val="none"/>
              </w:rPr>
              <w:t>la ANRE</w:t>
            </w:r>
            <w:r w:rsidRPr="00067CC4">
              <w:rPr>
                <w:rFonts w:ascii="Times New Roman" w:eastAsia="MS Mincho" w:hAnsi="Times New Roman" w:cs="Times New Roman"/>
                <w:i/>
                <w:iCs/>
                <w:kern w:val="0"/>
                <w:sz w:val="24"/>
                <w:szCs w:val="24"/>
                <w:lang w:val="ro-RO"/>
                <w14:ligatures w14:val="none"/>
              </w:rPr>
              <w:t xml:space="preserve"> următoarele documente şi informaţii </w:t>
            </w:r>
            <w:r w:rsidRPr="00067CC4">
              <w:rPr>
                <w:rFonts w:ascii="Times New Roman" w:eastAsia="MS Mincho" w:hAnsi="Times New Roman" w:cs="Times New Roman"/>
                <w:b/>
                <w:bCs/>
                <w:i/>
                <w:iCs/>
                <w:strike/>
                <w:color w:val="000000"/>
                <w:kern w:val="0"/>
                <w:sz w:val="24"/>
                <w:szCs w:val="24"/>
                <w:bdr w:val="none" w:sz="0" w:space="0" w:color="auto" w:frame="1"/>
                <w:lang w:val="ro-RO"/>
                <w14:ligatures w14:val="none"/>
              </w:rPr>
              <w:t>pentru determinarea cheltuielilor cu contribuția CfD pentru semestrul II al anului t</w:t>
            </w:r>
            <w:r w:rsidRPr="00067CC4">
              <w:rPr>
                <w:rFonts w:ascii="Times New Roman" w:eastAsia="MS Mincho" w:hAnsi="Times New Roman" w:cs="Times New Roman"/>
                <w:i/>
                <w:iCs/>
                <w:kern w:val="0"/>
                <w:sz w:val="24"/>
                <w:szCs w:val="24"/>
                <w:lang w:val="ro-RO"/>
                <w14:ligatures w14:val="none"/>
              </w:rPr>
              <w:t>:</w:t>
            </w:r>
          </w:p>
          <w:p w14:paraId="2A10A462" w14:textId="77777777" w:rsidR="0021349A" w:rsidRPr="00067CC4" w:rsidRDefault="0021349A" w:rsidP="009325DE">
            <w:pPr>
              <w:spacing w:after="72" w:line="240" w:lineRule="auto"/>
              <w:jc w:val="both"/>
              <w:rPr>
                <w:rFonts w:ascii="Times New Roman" w:eastAsia="MS Mincho" w:hAnsi="Times New Roman" w:cs="Times New Roman"/>
                <w:i/>
                <w:iCs/>
                <w:kern w:val="0"/>
                <w:sz w:val="24"/>
                <w:szCs w:val="24"/>
                <w:lang w:val="ro-RO"/>
                <w14:ligatures w14:val="none"/>
              </w:rPr>
            </w:pPr>
            <w:r w:rsidRPr="00067CC4">
              <w:rPr>
                <w:rFonts w:ascii="Times New Roman" w:eastAsia="MS Mincho" w:hAnsi="Times New Roman" w:cs="Times New Roman"/>
                <w:bCs/>
                <w:i/>
                <w:iCs/>
                <w:kern w:val="0"/>
                <w:sz w:val="24"/>
                <w:szCs w:val="24"/>
                <w:lang w:val="ro-RO"/>
                <w14:ligatures w14:val="none"/>
              </w:rPr>
              <w:t>a</w:t>
            </w:r>
            <w:bookmarkStart w:id="20" w:name="_Hlk168498806"/>
            <w:r w:rsidRPr="00067CC4">
              <w:rPr>
                <w:rFonts w:ascii="Times New Roman" w:eastAsia="MS Mincho" w:hAnsi="Times New Roman" w:cs="Times New Roman"/>
                <w:bCs/>
                <w:i/>
                <w:iCs/>
                <w:kern w:val="0"/>
                <w:sz w:val="24"/>
                <w:szCs w:val="24"/>
                <w:lang w:val="ro-RO"/>
                <w14:ligatures w14:val="none"/>
              </w:rPr>
              <w:t>)</w:t>
            </w:r>
            <w:r w:rsidRPr="00067CC4">
              <w:rPr>
                <w:rFonts w:ascii="Times New Roman" w:eastAsia="MS Mincho" w:hAnsi="Times New Roman" w:cs="Times New Roman"/>
                <w:b/>
                <w:bCs/>
                <w:i/>
                <w:iCs/>
                <w:kern w:val="0"/>
                <w:sz w:val="24"/>
                <w:szCs w:val="24"/>
                <w:lang w:val="ro-RO"/>
                <w14:ligatures w14:val="none"/>
              </w:rPr>
              <w:t xml:space="preserve">  </w:t>
            </w:r>
            <w:r w:rsidRPr="00067CC4">
              <w:rPr>
                <w:rFonts w:ascii="Times New Roman" w:eastAsia="MS Mincho" w:hAnsi="Times New Roman" w:cs="Times New Roman"/>
                <w:i/>
                <w:iCs/>
                <w:kern w:val="0"/>
                <w:sz w:val="24"/>
                <w:szCs w:val="24"/>
                <w:lang w:val="ro-RO"/>
                <w14:ligatures w14:val="none"/>
              </w:rPr>
              <w:t xml:space="preserve">calculul </w:t>
            </w:r>
            <m:oMath>
              <m:sSubSup>
                <m:sSubSupPr>
                  <m:ctrlPr>
                    <w:rPr>
                      <w:rFonts w:ascii="Cambria Math" w:eastAsia="MS Mincho" w:hAnsi="Cambria Math" w:cs="Times New Roman"/>
                      <w:i/>
                      <w:iCs/>
                      <w:kern w:val="0"/>
                      <w:sz w:val="24"/>
                      <w:szCs w:val="24"/>
                      <w:lang w:val="ro-RO"/>
                      <w14:ligatures w14:val="none"/>
                    </w:rPr>
                  </m:ctrlPr>
                </m:sSubSupPr>
                <m:e>
                  <m:r>
                    <w:rPr>
                      <w:rFonts w:ascii="Cambria Math" w:eastAsia="MS Mincho" w:hAnsi="Cambria Math" w:cs="Times New Roman"/>
                      <w:kern w:val="0"/>
                      <w:sz w:val="24"/>
                      <w:szCs w:val="24"/>
                      <w:lang w:val="ro-RO"/>
                      <w14:ligatures w14:val="none"/>
                    </w:rPr>
                    <m:t>C</m:t>
                  </m:r>
                </m:e>
                <m:sub>
                  <m:r>
                    <w:rPr>
                      <w:rFonts w:ascii="Cambria Math" w:eastAsia="MS Mincho" w:hAnsi="Cambria Math" w:cs="Times New Roman"/>
                      <w:kern w:val="0"/>
                      <w:sz w:val="24"/>
                      <w:szCs w:val="24"/>
                      <w:lang w:val="ro-RO"/>
                      <w14:ligatures w14:val="none"/>
                    </w:rPr>
                    <m:t>contraparte.CfD</m:t>
                  </m:r>
                </m:sub>
                <m:sup>
                  <m:r>
                    <w:rPr>
                      <w:rFonts w:ascii="Cambria Math" w:eastAsia="MS Mincho" w:hAnsi="Cambria Math" w:cs="Times New Roman"/>
                      <w:kern w:val="0"/>
                      <w:sz w:val="24"/>
                      <w:szCs w:val="24"/>
                      <w:lang w:val="ro-RO"/>
                      <w14:ligatures w14:val="none"/>
                    </w:rPr>
                    <m:t>t</m:t>
                  </m:r>
                </m:sup>
              </m:sSubSup>
              <m:r>
                <w:rPr>
                  <w:rFonts w:ascii="Cambria Math" w:eastAsia="MS Mincho" w:hAnsi="Cambria Math" w:cs="Times New Roman"/>
                  <w:kern w:val="0"/>
                  <w:sz w:val="24"/>
                  <w:szCs w:val="24"/>
                  <w:lang w:val="ro-RO"/>
                  <w14:ligatures w14:val="none"/>
                </w:rPr>
                <m:t xml:space="preserve"> ;</m:t>
              </m:r>
              <m:sSubSup>
                <m:sSubSupPr>
                  <m:ctrlPr>
                    <w:rPr>
                      <w:rFonts w:ascii="Cambria Math" w:eastAsia="MS Mincho" w:hAnsi="Cambria Math" w:cs="Times New Roman"/>
                      <w:i/>
                      <w:iCs/>
                      <w:kern w:val="0"/>
                      <w:sz w:val="24"/>
                      <w:szCs w:val="24"/>
                      <w:lang w:val="ro-RO"/>
                      <w14:ligatures w14:val="none"/>
                    </w:rPr>
                  </m:ctrlPr>
                </m:sSubSupPr>
                <m:e>
                  <m:r>
                    <w:rPr>
                      <w:rFonts w:ascii="Cambria Math" w:eastAsia="MS Mincho" w:hAnsi="Cambria Math" w:cs="Times New Roman"/>
                      <w:kern w:val="0"/>
                      <w:sz w:val="24"/>
                      <w:szCs w:val="24"/>
                      <w:lang w:val="ro-RO"/>
                      <w14:ligatures w14:val="none"/>
                    </w:rPr>
                    <m:t>C</m:t>
                  </m:r>
                </m:e>
                <m:sub>
                  <m:r>
                    <w:rPr>
                      <w:rFonts w:ascii="Cambria Math" w:eastAsia="MS Mincho" w:hAnsi="Cambria Math" w:cs="Times New Roman"/>
                      <w:kern w:val="0"/>
                      <w:sz w:val="24"/>
                      <w:szCs w:val="24"/>
                      <w:lang w:val="ro-RO"/>
                      <w14:ligatures w14:val="none"/>
                    </w:rPr>
                    <m:t>op.sch.CfD</m:t>
                  </m:r>
                </m:sub>
                <m:sup>
                  <m:r>
                    <w:rPr>
                      <w:rFonts w:ascii="Cambria Math" w:eastAsia="MS Mincho" w:hAnsi="Cambria Math" w:cs="Times New Roman"/>
                      <w:kern w:val="0"/>
                      <w:sz w:val="24"/>
                      <w:szCs w:val="24"/>
                      <w:lang w:val="ro-RO"/>
                      <w14:ligatures w14:val="none"/>
                    </w:rPr>
                    <m:t>t</m:t>
                  </m:r>
                </m:sup>
              </m:sSubSup>
            </m:oMath>
            <w:r w:rsidRPr="00067CC4">
              <w:rPr>
                <w:rFonts w:ascii="Times New Roman" w:eastAsia="MS Mincho" w:hAnsi="Times New Roman" w:cs="Times New Roman"/>
                <w:i/>
                <w:iCs/>
                <w:kern w:val="0"/>
                <w:sz w:val="24"/>
                <w:szCs w:val="24"/>
                <w:lang w:val="ro-RO"/>
                <w14:ligatures w14:val="none"/>
              </w:rPr>
              <w:t xml:space="preserve"> şi al </w:t>
            </w:r>
            <m:oMath>
              <m:sSubSup>
                <m:sSubSupPr>
                  <m:ctrlPr>
                    <w:rPr>
                      <w:rFonts w:ascii="Cambria Math" w:eastAsia="MS Mincho" w:hAnsi="Cambria Math" w:cs="Times New Roman"/>
                      <w:i/>
                      <w:iCs/>
                      <w:kern w:val="0"/>
                      <w:sz w:val="24"/>
                      <w:szCs w:val="24"/>
                      <w:lang w:val="ro-RO"/>
                      <w14:ligatures w14:val="none"/>
                    </w:rPr>
                  </m:ctrlPr>
                </m:sSubSupPr>
                <m:e>
                  <m:r>
                    <w:rPr>
                      <w:rFonts w:ascii="Cambria Math" w:eastAsia="MS Mincho" w:hAnsi="Cambria Math" w:cs="Times New Roman"/>
                      <w:kern w:val="0"/>
                      <w:sz w:val="24"/>
                      <w:szCs w:val="24"/>
                      <w:lang w:val="ro-RO"/>
                      <w14:ligatures w14:val="none"/>
                    </w:rPr>
                    <m:t xml:space="preserve">C </m:t>
                  </m:r>
                </m:e>
                <m:sub>
                  <m:r>
                    <w:rPr>
                      <w:rFonts w:ascii="Cambria Math" w:eastAsia="MS Mincho" w:hAnsi="Cambria Math" w:cs="Times New Roman"/>
                      <w:kern w:val="0"/>
                      <w:sz w:val="24"/>
                      <w:szCs w:val="24"/>
                      <w:lang w:val="ro-RO"/>
                      <w14:ligatures w14:val="none"/>
                    </w:rPr>
                    <m:t>cor contraparte.CfD</m:t>
                  </m:r>
                </m:sub>
                <m:sup>
                  <m:r>
                    <w:rPr>
                      <w:rFonts w:ascii="Cambria Math" w:eastAsia="MS Mincho" w:hAnsi="Cambria Math" w:cs="Times New Roman"/>
                      <w:kern w:val="0"/>
                      <w:sz w:val="24"/>
                      <w:szCs w:val="24"/>
                      <w:lang w:val="ro-RO"/>
                      <w14:ligatures w14:val="none"/>
                    </w:rPr>
                    <m:t>t</m:t>
                  </m:r>
                </m:sup>
              </m:sSubSup>
              <m:r>
                <w:rPr>
                  <w:rFonts w:ascii="Cambria Math" w:eastAsia="MS Mincho" w:hAnsi="Cambria Math" w:cs="Times New Roman"/>
                  <w:kern w:val="0"/>
                  <w:sz w:val="24"/>
                  <w:szCs w:val="24"/>
                  <w:lang w:val="ro-RO"/>
                  <w14:ligatures w14:val="none"/>
                </w:rPr>
                <m:t xml:space="preserve"> ;</m:t>
              </m:r>
              <m:sSubSup>
                <m:sSubSupPr>
                  <m:ctrlPr>
                    <w:rPr>
                      <w:rFonts w:ascii="Cambria Math" w:eastAsia="MS Mincho" w:hAnsi="Cambria Math" w:cs="Times New Roman"/>
                      <w:i/>
                      <w:iCs/>
                      <w:kern w:val="0"/>
                      <w:sz w:val="24"/>
                      <w:szCs w:val="24"/>
                      <w:lang w:val="ro-RO"/>
                      <w14:ligatures w14:val="none"/>
                    </w:rPr>
                  </m:ctrlPr>
                </m:sSubSupPr>
                <m:e>
                  <m:r>
                    <w:rPr>
                      <w:rFonts w:ascii="Cambria Math" w:eastAsia="MS Mincho" w:hAnsi="Cambria Math" w:cs="Times New Roman"/>
                      <w:kern w:val="0"/>
                      <w:sz w:val="24"/>
                      <w:szCs w:val="24"/>
                      <w:lang w:val="ro-RO"/>
                      <w14:ligatures w14:val="none"/>
                    </w:rPr>
                    <m:t>C</m:t>
                  </m:r>
                </m:e>
                <m:sub>
                  <m:r>
                    <w:rPr>
                      <w:rFonts w:ascii="Cambria Math" w:eastAsia="MS Mincho" w:hAnsi="Cambria Math" w:cs="Times New Roman"/>
                      <w:kern w:val="0"/>
                      <w:sz w:val="24"/>
                      <w:szCs w:val="24"/>
                      <w:lang w:val="ro-RO"/>
                      <w14:ligatures w14:val="none"/>
                    </w:rPr>
                    <m:t>cor op.sch.CfD</m:t>
                  </m:r>
                </m:sub>
                <m:sup>
                  <m:r>
                    <w:rPr>
                      <w:rFonts w:ascii="Cambria Math" w:eastAsia="MS Mincho" w:hAnsi="Cambria Math" w:cs="Times New Roman"/>
                      <w:kern w:val="0"/>
                      <w:sz w:val="24"/>
                      <w:szCs w:val="24"/>
                      <w:lang w:val="ro-RO"/>
                      <w14:ligatures w14:val="none"/>
                    </w:rPr>
                    <m:t>t</m:t>
                  </m:r>
                </m:sup>
              </m:sSubSup>
            </m:oMath>
            <w:r w:rsidRPr="00067CC4">
              <w:rPr>
                <w:rFonts w:ascii="Times New Roman" w:eastAsia="MS Mincho" w:hAnsi="Times New Roman" w:cs="Times New Roman"/>
                <w:i/>
                <w:iCs/>
                <w:kern w:val="0"/>
                <w:sz w:val="24"/>
                <w:szCs w:val="24"/>
                <w:lang w:val="ro-RO"/>
                <w14:ligatures w14:val="none"/>
              </w:rPr>
              <w:t>, detalierea lunară şi justificarea costurilor proprii estimate a fi realizate în semestrul II al anului t, respectiv corecțiile aferente realizărilor din primele</w:t>
            </w:r>
            <w:r w:rsidRPr="00067CC4">
              <w:rPr>
                <w:rFonts w:ascii="Times New Roman" w:eastAsia="MS Mincho" w:hAnsi="Times New Roman" w:cs="Times New Roman"/>
                <w:b/>
                <w:bCs/>
                <w:i/>
                <w:iCs/>
                <w:kern w:val="0"/>
                <w:sz w:val="24"/>
                <w:szCs w:val="24"/>
                <w:lang w:val="ro-RO"/>
                <w14:ligatures w14:val="none"/>
              </w:rPr>
              <w:t xml:space="preserve"> </w:t>
            </w:r>
            <w:r w:rsidRPr="00067CC4">
              <w:rPr>
                <w:rFonts w:ascii="Times New Roman" w:eastAsia="MS Mincho" w:hAnsi="Times New Roman" w:cs="Times New Roman"/>
                <w:b/>
                <w:bCs/>
                <w:i/>
                <w:iCs/>
                <w:strike/>
                <w:kern w:val="0"/>
                <w:sz w:val="24"/>
                <w:szCs w:val="24"/>
                <w:lang w:val="ro-RO"/>
                <w14:ligatures w14:val="none"/>
              </w:rPr>
              <w:t xml:space="preserve">4 </w:t>
            </w:r>
            <w:r w:rsidRPr="00067CC4">
              <w:rPr>
                <w:rFonts w:ascii="Times New Roman" w:eastAsia="MS Mincho" w:hAnsi="Times New Roman" w:cs="Times New Roman"/>
                <w:b/>
                <w:bCs/>
                <w:i/>
                <w:iCs/>
                <w:kern w:val="0"/>
                <w:sz w:val="24"/>
                <w:szCs w:val="24"/>
                <w:lang w:val="ro-RO"/>
                <w14:ligatures w14:val="none"/>
              </w:rPr>
              <w:t xml:space="preserve">3 </w:t>
            </w:r>
            <w:r w:rsidRPr="00067CC4">
              <w:rPr>
                <w:rFonts w:ascii="Times New Roman" w:eastAsia="MS Mincho" w:hAnsi="Times New Roman" w:cs="Times New Roman"/>
                <w:i/>
                <w:iCs/>
                <w:kern w:val="0"/>
                <w:sz w:val="24"/>
                <w:szCs w:val="24"/>
                <w:lang w:val="ro-RO"/>
                <w14:ligatures w14:val="none"/>
              </w:rPr>
              <w:t xml:space="preserve">luni ale anului t și corecțiile estimate a fi realizate în ultimele </w:t>
            </w:r>
            <w:r w:rsidRPr="00067CC4">
              <w:rPr>
                <w:rFonts w:ascii="Times New Roman" w:eastAsia="MS Mincho" w:hAnsi="Times New Roman" w:cs="Times New Roman"/>
                <w:b/>
                <w:bCs/>
                <w:i/>
                <w:iCs/>
                <w:strike/>
                <w:kern w:val="0"/>
                <w:sz w:val="24"/>
                <w:szCs w:val="24"/>
                <w:lang w:val="ro-RO"/>
                <w14:ligatures w14:val="none"/>
              </w:rPr>
              <w:t xml:space="preserve">2 </w:t>
            </w:r>
            <w:r w:rsidRPr="00067CC4">
              <w:rPr>
                <w:rFonts w:ascii="Times New Roman" w:eastAsia="MS Mincho" w:hAnsi="Times New Roman" w:cs="Times New Roman"/>
                <w:b/>
                <w:bCs/>
                <w:i/>
                <w:iCs/>
                <w:kern w:val="0"/>
                <w:sz w:val="24"/>
                <w:szCs w:val="24"/>
                <w:lang w:val="ro-RO"/>
                <w14:ligatures w14:val="none"/>
              </w:rPr>
              <w:t xml:space="preserve">3 </w:t>
            </w:r>
            <w:r w:rsidRPr="00067CC4">
              <w:rPr>
                <w:rFonts w:ascii="Times New Roman" w:eastAsia="MS Mincho" w:hAnsi="Times New Roman" w:cs="Times New Roman"/>
                <w:i/>
                <w:iCs/>
                <w:kern w:val="0"/>
                <w:sz w:val="24"/>
                <w:szCs w:val="24"/>
                <w:lang w:val="ro-RO"/>
                <w14:ligatures w14:val="none"/>
              </w:rPr>
              <w:t>luni ale semestrului I al</w:t>
            </w:r>
            <w:r w:rsidRPr="00067CC4">
              <w:rPr>
                <w:rFonts w:ascii="Times New Roman" w:eastAsia="MS Mincho" w:hAnsi="Times New Roman" w:cs="Times New Roman"/>
                <w:b/>
                <w:bCs/>
                <w:i/>
                <w:iCs/>
                <w:strike/>
                <w:kern w:val="0"/>
                <w:sz w:val="24"/>
                <w:szCs w:val="24"/>
                <w:lang w:val="ro-RO"/>
                <w14:ligatures w14:val="none"/>
              </w:rPr>
              <w:t>e</w:t>
            </w:r>
            <w:r w:rsidRPr="00067CC4">
              <w:rPr>
                <w:rFonts w:ascii="Times New Roman" w:eastAsia="MS Mincho" w:hAnsi="Times New Roman" w:cs="Times New Roman"/>
                <w:i/>
                <w:iCs/>
                <w:kern w:val="0"/>
                <w:sz w:val="24"/>
                <w:szCs w:val="24"/>
                <w:lang w:val="ro-RO"/>
                <w14:ligatures w14:val="none"/>
              </w:rPr>
              <w:t xml:space="preserve"> anului t, conform anexei nr.2;</w:t>
            </w:r>
            <w:r w:rsidRPr="00067CC4">
              <w:rPr>
                <w:rFonts w:ascii="Times New Roman" w:eastAsia="MS Mincho" w:hAnsi="Times New Roman" w:cs="Times New Roman"/>
                <w:b/>
                <w:bCs/>
                <w:i/>
                <w:iCs/>
                <w:kern w:val="0"/>
                <w:sz w:val="24"/>
                <w:szCs w:val="24"/>
                <w:lang w:val="ro-RO"/>
                <w14:ligatures w14:val="none"/>
              </w:rPr>
              <w:t xml:space="preserve"> </w:t>
            </w:r>
          </w:p>
          <w:p w14:paraId="365A0C92" w14:textId="01DAC3E3" w:rsidR="0021349A" w:rsidRPr="00067CC4" w:rsidRDefault="0021349A" w:rsidP="009325DE">
            <w:pPr>
              <w:tabs>
                <w:tab w:val="left" w:pos="1080"/>
              </w:tabs>
              <w:autoSpaceDE w:val="0"/>
              <w:autoSpaceDN w:val="0"/>
              <w:adjustRightInd w:val="0"/>
              <w:spacing w:before="120" w:after="0" w:line="240" w:lineRule="auto"/>
              <w:ind w:right="33"/>
              <w:contextualSpacing/>
              <w:jc w:val="both"/>
              <w:rPr>
                <w:rFonts w:ascii="Times New Roman" w:eastAsia="MS Mincho" w:hAnsi="Times New Roman" w:cs="Times New Roman"/>
                <w:b/>
                <w:bCs/>
                <w:kern w:val="0"/>
                <w:sz w:val="24"/>
                <w:szCs w:val="24"/>
                <w:shd w:val="clear" w:color="auto" w:fill="FFFFFF"/>
                <w:lang w:val="ro-RO"/>
                <w14:ligatures w14:val="none"/>
              </w:rPr>
            </w:pPr>
            <w:r w:rsidRPr="00067CC4">
              <w:rPr>
                <w:rFonts w:ascii="Times New Roman" w:eastAsia="Times New Roman" w:hAnsi="Times New Roman" w:cs="Times New Roman"/>
                <w:i/>
                <w:iCs/>
                <w:kern w:val="0"/>
                <w:sz w:val="24"/>
                <w:szCs w:val="24"/>
                <w:lang w:val="ro-RO"/>
                <w14:ligatures w14:val="none"/>
              </w:rPr>
              <w:t>b)</w:t>
            </w:r>
            <w:r w:rsidRPr="00067CC4">
              <w:rPr>
                <w:rFonts w:ascii="Times New Roman" w:eastAsia="Times New Roman" w:hAnsi="Times New Roman" w:cs="Times New Roman"/>
                <w:i/>
                <w:iCs/>
                <w:kern w:val="0"/>
                <w:sz w:val="24"/>
                <w:szCs w:val="24"/>
                <w:lang w:val="it-IT"/>
                <w14:ligatures w14:val="none"/>
              </w:rPr>
              <w:t xml:space="preserve">  </w:t>
            </w:r>
            <w:r w:rsidRPr="00067CC4">
              <w:rPr>
                <w:rFonts w:ascii="Times New Roman" w:eastAsia="Times New Roman" w:hAnsi="Times New Roman" w:cs="Times New Roman"/>
                <w:b/>
                <w:bCs/>
                <w:i/>
                <w:iCs/>
                <w:kern w:val="0"/>
                <w:sz w:val="24"/>
                <w:szCs w:val="24"/>
                <w:lang w:val="ro-RO"/>
                <w14:ligatures w14:val="none"/>
              </w:rPr>
              <w:t>Operatorul schemei CfD</w:t>
            </w:r>
            <w:r w:rsidRPr="00067CC4" w:rsidDel="00CA4045">
              <w:rPr>
                <w:rFonts w:ascii="Times New Roman" w:eastAsia="Times New Roman" w:hAnsi="Times New Roman" w:cs="Times New Roman"/>
                <w:b/>
                <w:bCs/>
                <w:i/>
                <w:iCs/>
                <w:kern w:val="0"/>
                <w:sz w:val="24"/>
                <w:szCs w:val="24"/>
                <w:lang w:val="ro-RO"/>
                <w14:ligatures w14:val="none"/>
              </w:rPr>
              <w:t xml:space="preserve"> </w:t>
            </w:r>
            <w:r w:rsidRPr="00067CC4">
              <w:rPr>
                <w:rFonts w:ascii="Times New Roman" w:eastAsia="MS Mincho" w:hAnsi="Times New Roman" w:cs="Times New Roman"/>
                <w:b/>
                <w:bCs/>
                <w:i/>
                <w:iCs/>
                <w:kern w:val="0"/>
                <w:sz w:val="24"/>
                <w:szCs w:val="24"/>
                <w:shd w:val="clear" w:color="auto" w:fill="FFFFFF"/>
                <w:lang w:val="ro-RO"/>
                <w14:ligatures w14:val="none"/>
              </w:rPr>
              <w:t>transmite până la data de 20 mai cantităţile de energie electrică: vândute/consumate în primele 4 luni ale anului t, estimate a fi vândute/consumate în ultimele 2 luni ale semestrului I al anului t, precum şi cele estimate a fi vândute/consumate în semestrul II al anului t</w:t>
            </w:r>
            <w:r w:rsidRPr="00067CC4">
              <w:rPr>
                <w:rFonts w:ascii="Times New Roman" w:eastAsia="MS Mincho" w:hAnsi="Times New Roman" w:cs="Times New Roman"/>
                <w:b/>
                <w:bCs/>
                <w:kern w:val="0"/>
                <w:sz w:val="24"/>
                <w:szCs w:val="24"/>
                <w:shd w:val="clear" w:color="auto" w:fill="FFFFFF"/>
                <w:lang w:val="ro-RO"/>
                <w14:ligatures w14:val="none"/>
              </w:rPr>
              <w:t>.</w:t>
            </w:r>
            <w:r w:rsidRPr="00067CC4">
              <w:rPr>
                <w:rFonts w:ascii="Times New Roman" w:eastAsia="Times New Roman" w:hAnsi="Times New Roman" w:cs="Times New Roman"/>
                <w:i/>
                <w:iCs/>
                <w:noProof/>
                <w:kern w:val="0"/>
                <w:sz w:val="24"/>
                <w:szCs w:val="24"/>
                <w:lang w:val="ro-RO"/>
                <w14:ligatures w14:val="none"/>
              </w:rPr>
              <w:t>”</w:t>
            </w:r>
            <w:bookmarkEnd w:id="20"/>
          </w:p>
          <w:p w14:paraId="37A0FE01" w14:textId="77777777" w:rsidR="0021349A" w:rsidRPr="00067CC4" w:rsidRDefault="0021349A" w:rsidP="009325DE">
            <w:pPr>
              <w:tabs>
                <w:tab w:val="left" w:pos="1080"/>
              </w:tabs>
              <w:autoSpaceDE w:val="0"/>
              <w:autoSpaceDN w:val="0"/>
              <w:adjustRightInd w:val="0"/>
              <w:spacing w:before="120" w:after="0" w:line="240" w:lineRule="auto"/>
              <w:ind w:right="-766"/>
              <w:contextualSpacing/>
              <w:jc w:val="both"/>
              <w:rPr>
                <w:rFonts w:ascii="Times New Roman" w:eastAsia="MS Mincho" w:hAnsi="Times New Roman" w:cs="Times New Roman"/>
                <w:kern w:val="0"/>
                <w:sz w:val="24"/>
                <w:szCs w:val="24"/>
                <w:u w:val="single"/>
                <w:shd w:val="clear" w:color="auto" w:fill="FFFFFF"/>
                <w:lang w:val="ro-RO"/>
                <w14:ligatures w14:val="none"/>
              </w:rPr>
            </w:pPr>
            <w:r w:rsidRPr="00067CC4">
              <w:rPr>
                <w:rFonts w:ascii="Times New Roman" w:eastAsia="MS Mincho" w:hAnsi="Times New Roman" w:cs="Times New Roman"/>
                <w:kern w:val="0"/>
                <w:sz w:val="24"/>
                <w:szCs w:val="24"/>
                <w:u w:val="single"/>
                <w:shd w:val="clear" w:color="auto" w:fill="FFFFFF"/>
                <w:lang w:val="ro-RO"/>
                <w14:ligatures w14:val="none"/>
              </w:rPr>
              <w:t>Argumentație</w:t>
            </w:r>
            <w:r w:rsidRPr="00067CC4">
              <w:rPr>
                <w:rFonts w:ascii="Times New Roman" w:eastAsia="Times New Roman" w:hAnsi="Times New Roman" w:cs="Times New Roman"/>
                <w:kern w:val="0"/>
                <w:sz w:val="24"/>
                <w:szCs w:val="24"/>
                <w:lang w:val="ro-RO"/>
                <w14:ligatures w14:val="none"/>
              </w:rPr>
              <w:t>:</w:t>
            </w:r>
          </w:p>
          <w:p w14:paraId="363D3259" w14:textId="77777777" w:rsidR="0021349A" w:rsidRPr="00067CC4" w:rsidRDefault="0021349A" w:rsidP="009325DE">
            <w:pPr>
              <w:autoSpaceDE w:val="0"/>
              <w:autoSpaceDN w:val="0"/>
              <w:adjustRightInd w:val="0"/>
              <w:spacing w:before="120" w:after="0" w:line="240" w:lineRule="auto"/>
              <w:ind w:right="33"/>
              <w:contextualSpacing/>
              <w:jc w:val="both"/>
              <w:rPr>
                <w:rFonts w:ascii="Times New Roman" w:eastAsia="Times New Roman" w:hAnsi="Times New Roman" w:cs="Times New Roman"/>
                <w:color w:val="000000"/>
                <w:kern w:val="0"/>
                <w:sz w:val="24"/>
                <w:szCs w:val="24"/>
                <w:bdr w:val="none" w:sz="0" w:space="0" w:color="auto" w:frame="1"/>
                <w:lang w:val="ro-RO"/>
                <w14:ligatures w14:val="none"/>
              </w:rPr>
            </w:pPr>
            <w:r w:rsidRPr="00067CC4">
              <w:rPr>
                <w:rFonts w:ascii="Times New Roman" w:eastAsia="MS Mincho" w:hAnsi="Times New Roman" w:cs="Times New Roman"/>
                <w:kern w:val="0"/>
                <w:sz w:val="24"/>
                <w:szCs w:val="24"/>
                <w:shd w:val="clear" w:color="auto" w:fill="FFFFFF"/>
                <w:lang w:val="ro-RO"/>
                <w14:ligatures w14:val="none"/>
              </w:rPr>
              <w:t xml:space="preserve">Propunerea de modificare a preambului de la alin.(3) are în vedere transmiterea datelor și a informațiilor în vederea dimensionării și stabilirii valorii contribuției și nu pentru </w:t>
            </w:r>
            <w:r w:rsidRPr="00067CC4">
              <w:rPr>
                <w:rFonts w:ascii="Times New Roman" w:eastAsia="Times New Roman" w:hAnsi="Times New Roman" w:cs="Times New Roman"/>
                <w:color w:val="000000"/>
                <w:kern w:val="0"/>
                <w:sz w:val="24"/>
                <w:szCs w:val="24"/>
                <w:bdr w:val="none" w:sz="0" w:space="0" w:color="auto" w:frame="1"/>
                <w:lang w:val="ro-RO"/>
                <w14:ligatures w14:val="none"/>
              </w:rPr>
              <w:lastRenderedPageBreak/>
              <w:t>determinarea cheltuielilor cu contribuția CfD (această cheltuială aparține de fapt consumatorilor, fapt ce se va reflecta în facturile emise către aceștia de către plătitorii de contribuție CfD).</w:t>
            </w:r>
          </w:p>
          <w:p w14:paraId="64C14CD5" w14:textId="77777777" w:rsidR="0021349A" w:rsidRPr="00067CC4" w:rsidRDefault="0021349A" w:rsidP="009325DE">
            <w:pPr>
              <w:autoSpaceDE w:val="0"/>
              <w:autoSpaceDN w:val="0"/>
              <w:adjustRightInd w:val="0"/>
              <w:spacing w:before="120" w:after="0" w:line="240" w:lineRule="auto"/>
              <w:ind w:left="720" w:right="-766"/>
              <w:contextualSpacing/>
              <w:jc w:val="both"/>
              <w:rPr>
                <w:rFonts w:ascii="Times New Roman" w:eastAsia="Times New Roman" w:hAnsi="Times New Roman" w:cs="Times New Roman"/>
                <w:color w:val="000000"/>
                <w:kern w:val="0"/>
                <w:sz w:val="24"/>
                <w:szCs w:val="24"/>
                <w:bdr w:val="none" w:sz="0" w:space="0" w:color="auto" w:frame="1"/>
                <w:lang w:val="ro-RO"/>
                <w14:ligatures w14:val="none"/>
              </w:rPr>
            </w:pPr>
          </w:p>
          <w:p w14:paraId="66AD72AD" w14:textId="77777777" w:rsidR="0021349A" w:rsidRPr="00067CC4" w:rsidRDefault="0021349A" w:rsidP="009325DE">
            <w:pPr>
              <w:autoSpaceDE w:val="0"/>
              <w:autoSpaceDN w:val="0"/>
              <w:adjustRightInd w:val="0"/>
              <w:spacing w:before="120" w:after="0" w:line="240" w:lineRule="auto"/>
              <w:contextualSpacing/>
              <w:jc w:val="both"/>
              <w:rPr>
                <w:rFonts w:ascii="Times New Roman" w:eastAsia="MS Mincho" w:hAnsi="Times New Roman" w:cs="Times New Roman"/>
                <w:kern w:val="0"/>
                <w:sz w:val="24"/>
                <w:szCs w:val="24"/>
                <w:shd w:val="clear" w:color="auto" w:fill="FFFFFF"/>
                <w:lang w:val="ro-RO"/>
                <w14:ligatures w14:val="none"/>
              </w:rPr>
            </w:pPr>
            <w:r w:rsidRPr="00067CC4">
              <w:rPr>
                <w:rFonts w:ascii="Times New Roman" w:eastAsia="MS Mincho" w:hAnsi="Times New Roman" w:cs="Times New Roman"/>
                <w:kern w:val="0"/>
                <w:sz w:val="24"/>
                <w:szCs w:val="24"/>
                <w:shd w:val="clear" w:color="auto" w:fill="FFFFFF"/>
                <w:lang w:val="ro-RO"/>
                <w14:ligatures w14:val="none"/>
              </w:rPr>
              <w:t xml:space="preserve">Propunerea de modificare de la lit.a) are în vedere faptul că pana la data scadentă a obligației de a transmite la ANRE, menționată la alin. (4), din punct de vedere al legislației în vigoare sunt închise doar 3 luni, perioada ianuarie-martie. </w:t>
            </w:r>
            <w:r w:rsidRPr="00067CC4">
              <w:rPr>
                <w:rFonts w:ascii="Times New Roman" w:eastAsia="Times New Roman" w:hAnsi="Times New Roman" w:cs="Times New Roman"/>
                <w:kern w:val="0"/>
                <w:sz w:val="24"/>
                <w:szCs w:val="24"/>
                <w:lang w:val="ro-RO"/>
                <w14:ligatures w14:val="none"/>
              </w:rPr>
              <w:t>În</w:t>
            </w:r>
            <w:r w:rsidRPr="00067CC4">
              <w:rPr>
                <w:rFonts w:ascii="Times New Roman" w:eastAsia="MS Mincho" w:hAnsi="Times New Roman" w:cs="Times New Roman"/>
                <w:kern w:val="0"/>
                <w:sz w:val="24"/>
                <w:szCs w:val="24"/>
                <w:shd w:val="clear" w:color="auto" w:fill="FFFFFF"/>
                <w:lang w:val="ro-RO"/>
                <w14:ligatures w14:val="none"/>
              </w:rPr>
              <w:t>chiderea din punct de vedere fiscal a lunii aprilie are ca termen data de 25 mai.</w:t>
            </w:r>
          </w:p>
          <w:p w14:paraId="271534E2" w14:textId="77777777" w:rsidR="0021349A" w:rsidRPr="00067CC4" w:rsidRDefault="0021349A" w:rsidP="009325DE">
            <w:pPr>
              <w:autoSpaceDE w:val="0"/>
              <w:autoSpaceDN w:val="0"/>
              <w:adjustRightInd w:val="0"/>
              <w:spacing w:before="120" w:after="0" w:line="240" w:lineRule="auto"/>
              <w:ind w:left="720" w:right="-766"/>
              <w:contextualSpacing/>
              <w:jc w:val="both"/>
              <w:rPr>
                <w:rFonts w:ascii="Times New Roman" w:eastAsia="MS Mincho" w:hAnsi="Times New Roman" w:cs="Times New Roman"/>
                <w:kern w:val="0"/>
                <w:sz w:val="24"/>
                <w:szCs w:val="24"/>
                <w:shd w:val="clear" w:color="auto" w:fill="FFFFFF"/>
                <w:lang w:val="ro-RO"/>
                <w14:ligatures w14:val="none"/>
              </w:rPr>
            </w:pPr>
          </w:p>
          <w:p w14:paraId="2C382696" w14:textId="3E18A850" w:rsidR="00ED2C5F" w:rsidRPr="00067CC4" w:rsidRDefault="0021349A" w:rsidP="009325DE">
            <w:pPr>
              <w:tabs>
                <w:tab w:val="left" w:pos="720"/>
              </w:tabs>
              <w:autoSpaceDE w:val="0"/>
              <w:autoSpaceDN w:val="0"/>
              <w:adjustRightInd w:val="0"/>
              <w:spacing w:before="120" w:after="0" w:line="240" w:lineRule="auto"/>
              <w:ind w:right="33"/>
              <w:contextualSpacing/>
              <w:jc w:val="both"/>
              <w:rPr>
                <w:rFonts w:ascii="Times New Roman" w:eastAsia="Times New Roman" w:hAnsi="Times New Roman" w:cs="Times New Roman"/>
                <w:kern w:val="0"/>
                <w:sz w:val="24"/>
                <w:szCs w:val="24"/>
                <w:lang w:val="it-IT"/>
                <w14:ligatures w14:val="none"/>
              </w:rPr>
            </w:pPr>
            <w:r w:rsidRPr="00067CC4">
              <w:rPr>
                <w:rFonts w:ascii="Times New Roman" w:eastAsia="Times New Roman" w:hAnsi="Times New Roman" w:cs="Times New Roman"/>
                <w:kern w:val="0"/>
                <w:sz w:val="24"/>
                <w:szCs w:val="24"/>
                <w:lang w:val="it-IT"/>
                <w14:ligatures w14:val="none"/>
              </w:rPr>
              <w:t xml:space="preserve">Propunerea de la lit.b) are în vedere necesitatea transmiterii la ANRE de către </w:t>
            </w:r>
            <w:r w:rsidRPr="00067CC4">
              <w:rPr>
                <w:rFonts w:ascii="Times New Roman" w:eastAsia="Times New Roman" w:hAnsi="Times New Roman" w:cs="Times New Roman"/>
                <w:kern w:val="0"/>
                <w:sz w:val="24"/>
                <w:szCs w:val="24"/>
                <w:lang w:val="ro-RO"/>
                <w14:ligatures w14:val="none"/>
              </w:rPr>
              <w:t>Operatorul schemei CfD</w:t>
            </w:r>
            <w:r w:rsidRPr="00067CC4" w:rsidDel="00CA4045">
              <w:rPr>
                <w:rFonts w:ascii="Times New Roman" w:eastAsia="Times New Roman" w:hAnsi="Times New Roman" w:cs="Times New Roman"/>
                <w:b/>
                <w:bCs/>
                <w:i/>
                <w:iCs/>
                <w:kern w:val="0"/>
                <w:sz w:val="24"/>
                <w:szCs w:val="24"/>
                <w:lang w:val="ro-RO"/>
                <w14:ligatures w14:val="none"/>
              </w:rPr>
              <w:t xml:space="preserve"> </w:t>
            </w:r>
            <w:r w:rsidRPr="00067CC4">
              <w:rPr>
                <w:rFonts w:ascii="Times New Roman" w:eastAsia="Times New Roman" w:hAnsi="Times New Roman" w:cs="Times New Roman"/>
                <w:kern w:val="0"/>
                <w:sz w:val="24"/>
                <w:szCs w:val="24"/>
                <w:lang w:val="it-IT"/>
                <w14:ligatures w14:val="none"/>
              </w:rPr>
              <w:t xml:space="preserve">a </w:t>
            </w:r>
            <m:oMath>
              <m:sSubSup>
                <m:sSubSupPr>
                  <m:ctrlPr>
                    <w:rPr>
                      <w:rFonts w:ascii="Cambria Math" w:eastAsia="Times New Roman" w:hAnsi="Cambria Math" w:cs="Times New Roman"/>
                      <w:i/>
                      <w:kern w:val="0"/>
                      <w:sz w:val="24"/>
                      <w:szCs w:val="24"/>
                      <w:shd w:val="clear" w:color="auto" w:fill="FFFFFF"/>
                      <w:lang w:val="ro-RO"/>
                      <w14:ligatures w14:val="none"/>
                    </w:rPr>
                  </m:ctrlPr>
                </m:sSubSupPr>
                <m:e>
                  <m:r>
                    <m:rPr>
                      <m:sty m:val="bi"/>
                    </m:rPr>
                    <w:rPr>
                      <w:rFonts w:ascii="Cambria Math" w:eastAsia="Times New Roman" w:hAnsi="Cambria Math" w:cs="Times New Roman"/>
                      <w:kern w:val="0"/>
                      <w:sz w:val="24"/>
                      <w:szCs w:val="24"/>
                      <w:shd w:val="clear" w:color="auto" w:fill="FFFFFF"/>
                      <w:lang w:val="ro-RO"/>
                      <w14:ligatures w14:val="none"/>
                    </w:rPr>
                    <m:t xml:space="preserve"> EE</m:t>
                  </m:r>
                </m:e>
                <m:sub>
                  <m:r>
                    <m:rPr>
                      <m:sty m:val="b"/>
                    </m:rPr>
                    <w:rPr>
                      <w:rFonts w:ascii="Cambria Math" w:eastAsia="Times New Roman" w:hAnsi="Cambria Math" w:cs="Times New Roman"/>
                      <w:kern w:val="0"/>
                      <w:sz w:val="24"/>
                      <w:szCs w:val="24"/>
                      <w:shd w:val="clear" w:color="auto" w:fill="FFFFFF"/>
                      <w:lang w:val="ro-RO"/>
                      <w14:ligatures w14:val="none"/>
                    </w:rPr>
                    <m:t>consS2</m:t>
                  </m:r>
                </m:sub>
                <m:sup>
                  <m:r>
                    <m:rPr>
                      <m:sty m:val="bi"/>
                    </m:rPr>
                    <w:rPr>
                      <w:rFonts w:ascii="Cambria Math" w:eastAsia="Times New Roman" w:hAnsi="Cambria Math" w:cs="Times New Roman"/>
                      <w:kern w:val="0"/>
                      <w:sz w:val="24"/>
                      <w:szCs w:val="24"/>
                      <w:shd w:val="clear" w:color="auto" w:fill="FFFFFF"/>
                      <w:lang w:val="ro-RO"/>
                      <w14:ligatures w14:val="none"/>
                    </w:rPr>
                    <m:t>t</m:t>
                  </m:r>
                </m:sup>
              </m:sSubSup>
            </m:oMath>
            <w:r w:rsidRPr="00067CC4">
              <w:rPr>
                <w:rFonts w:ascii="Times New Roman" w:eastAsia="Times New Roman" w:hAnsi="Times New Roman" w:cs="Times New Roman"/>
                <w:kern w:val="0"/>
                <w:sz w:val="24"/>
                <w:szCs w:val="24"/>
                <w:shd w:val="clear" w:color="auto" w:fill="FFFFFF"/>
                <w:lang w:val="ro-RO"/>
                <w14:ligatures w14:val="none"/>
              </w:rPr>
              <w:t>, (</w:t>
            </w:r>
            <w:r w:rsidRPr="00067CC4">
              <w:rPr>
                <w:rFonts w:ascii="Times New Roman" w:eastAsia="MS Mincho" w:hAnsi="Times New Roman" w:cs="Times New Roman"/>
                <w:kern w:val="0"/>
                <w:sz w:val="24"/>
                <w:szCs w:val="24"/>
                <w:shd w:val="clear" w:color="auto" w:fill="FFFFFF"/>
                <w:lang w:val="ro-RO"/>
                <w14:ligatures w14:val="none"/>
              </w:rPr>
              <w:t xml:space="preserve">cantităţile de energie electrică estimate a fi vândute/consumate în semestrul II anului t) </w:t>
            </w:r>
            <w:r w:rsidRPr="00067CC4">
              <w:rPr>
                <w:rFonts w:ascii="Times New Roman" w:eastAsia="Times New Roman" w:hAnsi="Times New Roman" w:cs="Times New Roman"/>
                <w:kern w:val="0"/>
                <w:sz w:val="24"/>
                <w:szCs w:val="24"/>
                <w:shd w:val="clear" w:color="auto" w:fill="FFFFFF"/>
                <w:lang w:val="ro-RO"/>
                <w14:ligatures w14:val="none"/>
              </w:rPr>
              <w:t xml:space="preserve"> în </w:t>
            </w:r>
            <w:r w:rsidRPr="00067CC4">
              <w:rPr>
                <w:rFonts w:ascii="Times New Roman" w:eastAsia="Times New Roman" w:hAnsi="Times New Roman" w:cs="Times New Roman"/>
                <w:kern w:val="0"/>
                <w:sz w:val="24"/>
                <w:szCs w:val="24"/>
                <w:lang w:val="ro-RO"/>
                <w14:ligatures w14:val="none"/>
              </w:rPr>
              <w:t>vederea stabilirii valorii contribuției CfD ajustată pentru semestrul II al anului 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7AB0BA9" w14:textId="77777777" w:rsidR="00ED2C5F" w:rsidRPr="00067CC4" w:rsidRDefault="009325DE" w:rsidP="00B2316C">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5BF34853" w14:textId="77777777" w:rsidR="009325DE" w:rsidRPr="00067CC4" w:rsidRDefault="009325DE" w:rsidP="00B2316C">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Se acceptă propunerea de preambul de la alin. (3) </w:t>
            </w:r>
          </w:p>
          <w:p w14:paraId="65EBB744" w14:textId="05F655AB" w:rsidR="00BA5FE4" w:rsidRPr="00067CC4" w:rsidRDefault="00BA5FE4" w:rsidP="00B2316C">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Având în vedere propunerea că nu sunt date</w:t>
            </w:r>
            <w:r w:rsidR="00F96106" w:rsidRPr="00067CC4">
              <w:rPr>
                <w:rFonts w:ascii="Times New Roman" w:hAnsi="Times New Roman" w:cs="Times New Roman"/>
                <w:bCs/>
                <w:sz w:val="24"/>
                <w:szCs w:val="24"/>
                <w:lang w:val="ro-RO"/>
              </w:rPr>
              <w:t>/informații</w:t>
            </w:r>
            <w:r w:rsidRPr="00067CC4">
              <w:rPr>
                <w:rFonts w:ascii="Times New Roman" w:hAnsi="Times New Roman" w:cs="Times New Roman"/>
                <w:bCs/>
                <w:sz w:val="24"/>
                <w:szCs w:val="24"/>
                <w:lang w:val="ro-RO"/>
              </w:rPr>
              <w:t xml:space="preserve"> pentru corecția pentru întreg semestruII ci numai pentru jumătate </w:t>
            </w:r>
            <w:r w:rsidR="00F96106" w:rsidRPr="00067CC4">
              <w:rPr>
                <w:rFonts w:ascii="Times New Roman" w:hAnsi="Times New Roman" w:cs="Times New Roman"/>
                <w:bCs/>
                <w:sz w:val="24"/>
                <w:szCs w:val="24"/>
                <w:lang w:val="ro-RO"/>
              </w:rPr>
              <w:t>din acesta</w:t>
            </w:r>
            <w:r w:rsidRPr="00067CC4">
              <w:rPr>
                <w:rFonts w:ascii="Times New Roman" w:hAnsi="Times New Roman" w:cs="Times New Roman"/>
                <w:bCs/>
                <w:sz w:val="24"/>
                <w:szCs w:val="24"/>
                <w:lang w:val="ro-RO"/>
              </w:rPr>
              <w:t>, se reformulează alin (1) – (3) din art. 8</w:t>
            </w:r>
          </w:p>
          <w:p w14:paraId="47454900"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6ABDCB40"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2B3104E6"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136CCBC7"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5006F25A"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5FFC404B"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6273EB87"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188D55AB"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34E942EC"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237328C9"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7B61DEF9" w14:textId="77777777" w:rsidR="00FC24FE" w:rsidRPr="00067CC4" w:rsidRDefault="00FC24FE" w:rsidP="00B2316C">
            <w:pPr>
              <w:spacing w:after="0" w:line="240" w:lineRule="auto"/>
              <w:jc w:val="both"/>
              <w:rPr>
                <w:rFonts w:ascii="Times New Roman" w:hAnsi="Times New Roman" w:cs="Times New Roman"/>
                <w:bCs/>
                <w:sz w:val="24"/>
                <w:szCs w:val="24"/>
                <w:lang w:val="ro-RO"/>
              </w:rPr>
            </w:pPr>
          </w:p>
          <w:p w14:paraId="1F862E0D" w14:textId="77777777" w:rsidR="004A5AF1" w:rsidRPr="00067CC4" w:rsidRDefault="004A5AF1" w:rsidP="00B2316C">
            <w:pPr>
              <w:spacing w:after="0" w:line="240" w:lineRule="auto"/>
              <w:jc w:val="both"/>
              <w:rPr>
                <w:rFonts w:ascii="Times New Roman" w:hAnsi="Times New Roman" w:cs="Times New Roman"/>
                <w:bCs/>
                <w:sz w:val="24"/>
                <w:szCs w:val="24"/>
                <w:lang w:val="ro-RO"/>
              </w:rPr>
            </w:pPr>
          </w:p>
          <w:p w14:paraId="50EB6660" w14:textId="0F9FAEBC" w:rsidR="00BA5FE4" w:rsidRPr="00067CC4" w:rsidRDefault="00BA5FE4" w:rsidP="00B2316C">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 principiul ca operatorul schemei CfD să transmită datele referitoare la energi</w:t>
            </w:r>
            <w:r w:rsidR="00F96106" w:rsidRPr="00067CC4">
              <w:rPr>
                <w:rFonts w:ascii="Times New Roman" w:hAnsi="Times New Roman" w:cs="Times New Roman"/>
                <w:bCs/>
                <w:sz w:val="24"/>
                <w:szCs w:val="24"/>
                <w:lang w:val="ro-RO"/>
              </w:rPr>
              <w:t>a</w:t>
            </w:r>
            <w:r w:rsidRPr="00067CC4">
              <w:rPr>
                <w:rFonts w:ascii="Times New Roman" w:hAnsi="Times New Roman" w:cs="Times New Roman"/>
                <w:bCs/>
                <w:sz w:val="24"/>
                <w:szCs w:val="24"/>
                <w:lang w:val="ro-RO"/>
              </w:rPr>
              <w:t xml:space="preserve"> vându</w:t>
            </w:r>
            <w:r w:rsidR="00F96106" w:rsidRPr="00067CC4">
              <w:rPr>
                <w:rFonts w:ascii="Times New Roman" w:hAnsi="Times New Roman" w:cs="Times New Roman"/>
                <w:bCs/>
                <w:sz w:val="24"/>
                <w:szCs w:val="24"/>
                <w:lang w:val="ro-RO"/>
              </w:rPr>
              <w:t>tă/</w:t>
            </w:r>
            <w:r w:rsidRPr="00067CC4">
              <w:rPr>
                <w:rFonts w:ascii="Times New Roman" w:hAnsi="Times New Roman" w:cs="Times New Roman"/>
                <w:bCs/>
                <w:sz w:val="24"/>
                <w:szCs w:val="24"/>
                <w:lang w:val="ro-RO"/>
              </w:rPr>
              <w:t xml:space="preserve"> consumat</w:t>
            </w:r>
            <w:r w:rsidR="00F96106" w:rsidRPr="00067CC4">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 xml:space="preserve"> </w:t>
            </w:r>
          </w:p>
          <w:p w14:paraId="012D1D3E" w14:textId="11FF37F3" w:rsidR="009325DE" w:rsidRPr="00067CC4" w:rsidRDefault="009325DE" w:rsidP="00B2316C">
            <w:pPr>
              <w:spacing w:after="0" w:line="240" w:lineRule="auto"/>
              <w:jc w:val="both"/>
              <w:rPr>
                <w:rFonts w:ascii="Times New Roman" w:hAnsi="Times New Roman" w:cs="Times New Roman"/>
                <w:b/>
                <w:sz w:val="24"/>
                <w:szCs w:val="24"/>
                <w:lang w:val="ro-RO"/>
              </w:rPr>
            </w:pPr>
          </w:p>
        </w:tc>
      </w:tr>
      <w:tr w:rsidR="00ED2C5F" w:rsidRPr="00067CC4" w14:paraId="2D552BC8"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4156EC51" w14:textId="77777777" w:rsidR="00ED2C5F" w:rsidRPr="00067CC4" w:rsidRDefault="00ED2C5F"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3EB4A988" w14:textId="366486BD" w:rsidR="00ED2C5F" w:rsidRPr="00067CC4" w:rsidRDefault="00FA7C04" w:rsidP="001C1B00">
            <w:pPr>
              <w:tabs>
                <w:tab w:val="left" w:pos="1170"/>
              </w:tabs>
              <w:spacing w:after="0" w:line="240" w:lineRule="auto"/>
              <w:ind w:right="272"/>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 xml:space="preserve">Art.8 - </w:t>
            </w:r>
            <w:r w:rsidR="00493BAD" w:rsidRPr="00067CC4">
              <w:rPr>
                <w:rFonts w:ascii="Times New Roman" w:eastAsia="Times New Roman" w:hAnsi="Times New Roman" w:cs="Times New Roman"/>
                <w:bCs/>
                <w:kern w:val="0"/>
                <w:sz w:val="24"/>
                <w:szCs w:val="24"/>
                <w:shd w:val="clear" w:color="auto" w:fill="FFFFFF"/>
                <w:lang w:val="ro-RO"/>
                <w14:ligatures w14:val="none"/>
              </w:rPr>
              <w:t>(5) Până la data de 20 iunie, ANRE aprobă valoarea contribuţiei CfD şi a componentelor acesteia pentru anul t, pe baza analizei datelor transmise de Contrapartea CfD şi de Operatorul schemei CfD, luând în considerare costurile şi veniturile justificate</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20F933" w14:textId="762FD8A7" w:rsidR="00493BAD" w:rsidRPr="00067CC4" w:rsidRDefault="00493BAD" w:rsidP="00493BAD">
            <w:pPr>
              <w:tabs>
                <w:tab w:val="left" w:pos="1080"/>
              </w:tabs>
              <w:autoSpaceDE w:val="0"/>
              <w:autoSpaceDN w:val="0"/>
              <w:adjustRightInd w:val="0"/>
              <w:spacing w:before="120" w:after="0" w:line="240" w:lineRule="auto"/>
              <w:ind w:right="-766"/>
              <w:contextualSpacing/>
              <w:jc w:val="both"/>
              <w:rPr>
                <w:rFonts w:ascii="Times New Roman" w:eastAsia="Times New Roman" w:hAnsi="Times New Roman" w:cs="Times New Roman"/>
                <w:b/>
                <w:bCs/>
                <w:kern w:val="0"/>
                <w:sz w:val="24"/>
                <w:szCs w:val="24"/>
                <w:lang w:val="it-IT"/>
                <w14:ligatures w14:val="none"/>
              </w:rPr>
            </w:pPr>
            <w:r w:rsidRPr="00067CC4">
              <w:rPr>
                <w:rFonts w:ascii="Times New Roman" w:eastAsia="Times New Roman" w:hAnsi="Times New Roman" w:cs="Times New Roman"/>
                <w:b/>
                <w:bCs/>
                <w:kern w:val="0"/>
                <w:sz w:val="24"/>
                <w:szCs w:val="24"/>
                <w:lang w:val="it-IT"/>
                <w14:ligatures w14:val="none"/>
              </w:rPr>
              <w:t>OPCOM</w:t>
            </w:r>
          </w:p>
          <w:p w14:paraId="63A5727B" w14:textId="5B4D50C8" w:rsidR="009325DE" w:rsidRPr="00067CC4" w:rsidRDefault="009325DE" w:rsidP="00493BAD">
            <w:pPr>
              <w:tabs>
                <w:tab w:val="left" w:pos="1080"/>
              </w:tabs>
              <w:autoSpaceDE w:val="0"/>
              <w:autoSpaceDN w:val="0"/>
              <w:adjustRightInd w:val="0"/>
              <w:spacing w:before="120" w:after="0" w:line="240" w:lineRule="auto"/>
              <w:ind w:right="-766"/>
              <w:contextualSpacing/>
              <w:jc w:val="both"/>
              <w:rPr>
                <w:rFonts w:ascii="Times New Roman" w:eastAsia="Times New Roman" w:hAnsi="Times New Roman" w:cs="Times New Roman"/>
                <w:kern w:val="0"/>
                <w:sz w:val="24"/>
                <w:szCs w:val="24"/>
                <w:lang w:val="it-IT"/>
                <w14:ligatures w14:val="none"/>
              </w:rPr>
            </w:pPr>
            <w:r w:rsidRPr="00067CC4">
              <w:rPr>
                <w:rFonts w:ascii="Times New Roman" w:eastAsia="Times New Roman" w:hAnsi="Times New Roman" w:cs="Times New Roman"/>
                <w:kern w:val="0"/>
                <w:sz w:val="24"/>
                <w:szCs w:val="24"/>
                <w:lang w:val="it-IT"/>
                <w14:ligatures w14:val="none"/>
              </w:rPr>
              <w:t xml:space="preserve">Propunem următoarea modificare (corecție) la alin. (5): </w:t>
            </w:r>
          </w:p>
          <w:p w14:paraId="33D8A98A" w14:textId="58329516" w:rsidR="00ED2C5F" w:rsidRPr="00067CC4" w:rsidRDefault="009325DE" w:rsidP="00493BAD">
            <w:pPr>
              <w:autoSpaceDE w:val="0"/>
              <w:autoSpaceDN w:val="0"/>
              <w:adjustRightInd w:val="0"/>
              <w:spacing w:before="120" w:after="0" w:line="240" w:lineRule="auto"/>
              <w:ind w:right="33"/>
              <w:jc w:val="both"/>
              <w:rPr>
                <w:rFonts w:ascii="Times New Roman" w:eastAsia="Times New Roman" w:hAnsi="Times New Roman" w:cs="Times New Roman"/>
                <w:i/>
                <w:iCs/>
                <w:kern w:val="0"/>
                <w:sz w:val="24"/>
                <w:szCs w:val="24"/>
                <w:lang w:val="it-IT"/>
                <w14:ligatures w14:val="none"/>
              </w:rPr>
            </w:pPr>
            <w:r w:rsidRPr="00067CC4">
              <w:rPr>
                <w:rFonts w:ascii="Times New Roman" w:eastAsia="Times New Roman" w:hAnsi="Times New Roman" w:cs="Times New Roman"/>
                <w:i/>
                <w:iCs/>
                <w:kern w:val="0"/>
                <w:sz w:val="24"/>
                <w:szCs w:val="24"/>
                <w:shd w:val="clear" w:color="auto" w:fill="FFFFFF"/>
                <w:lang w:val="ro-RO"/>
                <w14:ligatures w14:val="none"/>
              </w:rPr>
              <w:t xml:space="preserve"> </w:t>
            </w:r>
            <w:r w:rsidRPr="00067CC4">
              <w:rPr>
                <w:rFonts w:ascii="Times New Roman" w:eastAsia="Times New Roman" w:hAnsi="Times New Roman" w:cs="Times New Roman"/>
                <w:kern w:val="0"/>
                <w:sz w:val="24"/>
                <w:szCs w:val="24"/>
                <w:lang w:val="it-IT"/>
                <w14:ligatures w14:val="none"/>
              </w:rPr>
              <w:t>„</w:t>
            </w:r>
            <w:r w:rsidRPr="00067CC4">
              <w:rPr>
                <w:rFonts w:ascii="Times New Roman" w:eastAsia="Times New Roman" w:hAnsi="Times New Roman" w:cs="Times New Roman"/>
                <w:i/>
                <w:iCs/>
                <w:kern w:val="0"/>
                <w:sz w:val="24"/>
                <w:szCs w:val="24"/>
                <w:shd w:val="clear" w:color="auto" w:fill="FFFFFF"/>
                <w:lang w:val="ro-RO"/>
                <w14:ligatures w14:val="none"/>
              </w:rPr>
              <w:t>P</w:t>
            </w:r>
            <w:r w:rsidRPr="00067CC4">
              <w:rPr>
                <w:rFonts w:ascii="Times New Roman" w:eastAsia="Times New Roman" w:hAnsi="Times New Roman" w:cs="Times New Roman"/>
                <w:bCs/>
                <w:i/>
                <w:iCs/>
                <w:kern w:val="0"/>
                <w:sz w:val="24"/>
                <w:szCs w:val="24"/>
                <w:shd w:val="clear" w:color="auto" w:fill="FFFFFF"/>
                <w:lang w:val="ro-RO"/>
                <w14:ligatures w14:val="none"/>
              </w:rPr>
              <w:t>ână la data de 20 iunie</w:t>
            </w:r>
            <w:r w:rsidRPr="00067CC4">
              <w:rPr>
                <w:rFonts w:ascii="Times New Roman" w:eastAsia="Times New Roman" w:hAnsi="Times New Roman" w:cs="Times New Roman"/>
                <w:b/>
                <w:i/>
                <w:iCs/>
                <w:kern w:val="0"/>
                <w:sz w:val="24"/>
                <w:szCs w:val="24"/>
                <w:shd w:val="clear" w:color="auto" w:fill="FFFFFF"/>
                <w:lang w:val="ro-RO"/>
                <w14:ligatures w14:val="none"/>
              </w:rPr>
              <w:t>,</w:t>
            </w:r>
            <w:r w:rsidRPr="00067CC4">
              <w:rPr>
                <w:rFonts w:ascii="Times New Roman" w:eastAsia="Times New Roman" w:hAnsi="Times New Roman" w:cs="Times New Roman"/>
                <w:bCs/>
                <w:i/>
                <w:iCs/>
                <w:kern w:val="0"/>
                <w:sz w:val="24"/>
                <w:szCs w:val="24"/>
                <w:shd w:val="clear" w:color="auto" w:fill="FFFFFF"/>
                <w:lang w:val="ro-RO"/>
                <w14:ligatures w14:val="none"/>
              </w:rPr>
              <w:t xml:space="preserve"> ANRE aprobă valoarea contribuţiei CfD şi a componentelor acesteia pentru </w:t>
            </w:r>
            <w:r w:rsidRPr="00067CC4">
              <w:rPr>
                <w:rFonts w:ascii="Times New Roman" w:eastAsia="Times New Roman" w:hAnsi="Times New Roman" w:cs="Times New Roman"/>
                <w:b/>
                <w:i/>
                <w:iCs/>
                <w:kern w:val="0"/>
                <w:sz w:val="24"/>
                <w:szCs w:val="24"/>
                <w:shd w:val="clear" w:color="auto" w:fill="FFFFFF"/>
                <w:lang w:val="ro-RO"/>
                <w14:ligatures w14:val="none"/>
              </w:rPr>
              <w:t>semestrul II al</w:t>
            </w:r>
            <w:r w:rsidRPr="00067CC4">
              <w:rPr>
                <w:rFonts w:ascii="Times New Roman" w:eastAsia="Times New Roman" w:hAnsi="Times New Roman" w:cs="Times New Roman"/>
                <w:bCs/>
                <w:i/>
                <w:iCs/>
                <w:kern w:val="0"/>
                <w:sz w:val="24"/>
                <w:szCs w:val="24"/>
                <w:shd w:val="clear" w:color="auto" w:fill="FFFFFF"/>
                <w:lang w:val="ro-RO"/>
                <w14:ligatures w14:val="none"/>
              </w:rPr>
              <w:t xml:space="preserve"> anului t, pe baza analizei datelor transmise de Contrapartea CfD şi de Operatorul schemei CfD,</w:t>
            </w:r>
            <w:r w:rsidRPr="00067CC4" w:rsidDel="007039C8">
              <w:rPr>
                <w:rFonts w:ascii="Times New Roman" w:eastAsia="Times New Roman" w:hAnsi="Times New Roman" w:cs="Times New Roman"/>
                <w:bCs/>
                <w:i/>
                <w:iCs/>
                <w:kern w:val="0"/>
                <w:sz w:val="24"/>
                <w:szCs w:val="24"/>
                <w:shd w:val="clear" w:color="auto" w:fill="FFFFFF"/>
                <w:lang w:val="ro-RO"/>
                <w14:ligatures w14:val="none"/>
              </w:rPr>
              <w:t xml:space="preserve"> </w:t>
            </w:r>
            <w:r w:rsidRPr="00067CC4">
              <w:rPr>
                <w:rFonts w:ascii="Times New Roman" w:eastAsia="Times New Roman" w:hAnsi="Times New Roman" w:cs="Times New Roman"/>
                <w:bCs/>
                <w:i/>
                <w:iCs/>
                <w:kern w:val="0"/>
                <w:sz w:val="24"/>
                <w:szCs w:val="24"/>
                <w:shd w:val="clear" w:color="auto" w:fill="FFFFFF"/>
                <w:lang w:val="ro-RO"/>
                <w14:ligatures w14:val="none"/>
              </w:rPr>
              <w:t xml:space="preserve">luând în </w:t>
            </w:r>
            <w:r w:rsidRPr="00067CC4">
              <w:rPr>
                <w:rFonts w:ascii="Times New Roman" w:eastAsia="Times New Roman" w:hAnsi="Times New Roman" w:cs="Times New Roman"/>
                <w:bCs/>
                <w:i/>
                <w:iCs/>
                <w:kern w:val="0"/>
                <w:sz w:val="24"/>
                <w:szCs w:val="24"/>
                <w:shd w:val="clear" w:color="auto" w:fill="FFFFFF"/>
                <w:lang w:val="ro-RO"/>
                <w14:ligatures w14:val="none"/>
              </w:rPr>
              <w:lastRenderedPageBreak/>
              <w:t>considerare costurile şi veniturile justificate.</w:t>
            </w:r>
            <w:r w:rsidRPr="00067CC4">
              <w:rPr>
                <w:rFonts w:ascii="Times New Roman" w:eastAsia="Times New Roman" w:hAnsi="Times New Roman" w:cs="Times New Roman"/>
                <w:i/>
                <w:iCs/>
                <w:noProof/>
                <w:kern w:val="0"/>
                <w:sz w:val="24"/>
                <w:szCs w:val="24"/>
                <w:lang w:val="ro-RO"/>
                <w14:ligatures w14:val="none"/>
              </w:rPr>
              <w:t xml:space="preserve">” </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37FB372" w14:textId="77777777" w:rsidR="00ED2C5F" w:rsidRPr="00067CC4" w:rsidRDefault="00493BAD" w:rsidP="00B2316C">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 xml:space="preserve">OPCOM </w:t>
            </w:r>
          </w:p>
          <w:p w14:paraId="19ECD286" w14:textId="29FDB21E" w:rsidR="00493BAD" w:rsidRPr="00067CC4" w:rsidRDefault="00BA5FE4" w:rsidP="00B2316C">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tc>
      </w:tr>
      <w:tr w:rsidR="00ED2C5F" w:rsidRPr="00067CC4" w14:paraId="50F7795F"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5C006B38" w14:textId="77777777" w:rsidR="00ED2C5F" w:rsidRPr="00067CC4" w:rsidRDefault="00ED2C5F"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171E1E9C" w14:textId="4C39CEA2" w:rsidR="00ED2C5F" w:rsidRPr="00067CC4" w:rsidRDefault="001272A3" w:rsidP="001C1B00">
            <w:pPr>
              <w:tabs>
                <w:tab w:val="left" w:pos="1170"/>
              </w:tabs>
              <w:spacing w:after="0" w:line="240" w:lineRule="auto"/>
              <w:ind w:right="272"/>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Art.11 - (2) În cazul în care din evaluarea prevăzută la alin. (1) rezultă pentru semestrul II al anului t o valoare a contribuţiei CfD diferită cu mai mult de 2% faţă de cea în vigoare, ANRE aprobă valoarea modificată a contribuţiei CfD necesară a fi facturată în semestrul II, prin ordin al preşedintelui ANRE, până cel târziu la data de 20 iunie a anului în curs.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84B45BE" w14:textId="451A6CD5" w:rsidR="001272A3" w:rsidRPr="00067CC4" w:rsidRDefault="001272A3" w:rsidP="001272A3">
            <w:pPr>
              <w:spacing w:after="0" w:line="240" w:lineRule="auto"/>
              <w:ind w:right="34"/>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OPCOM</w:t>
            </w:r>
          </w:p>
          <w:p w14:paraId="3CEF6C7E" w14:textId="3833DA52" w:rsidR="00FA7C04" w:rsidRPr="00067CC4" w:rsidRDefault="00FA7C04" w:rsidP="001272A3">
            <w:pPr>
              <w:spacing w:after="0" w:line="240" w:lineRule="auto"/>
              <w:ind w:right="34"/>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 xml:space="preserve">Art.11 </w:t>
            </w:r>
            <w:r w:rsidRPr="00067CC4">
              <w:rPr>
                <w:rFonts w:ascii="Times New Roman" w:eastAsia="Times New Roman" w:hAnsi="Times New Roman" w:cs="Times New Roman"/>
                <w:bCs/>
                <w:kern w:val="0"/>
                <w:sz w:val="24"/>
                <w:szCs w:val="24"/>
                <w:lang w:val="ro-RO"/>
                <w14:ligatures w14:val="none"/>
              </w:rPr>
              <w:t>Propunem următoarea modificare la finalul alin.(2)</w:t>
            </w:r>
            <w:r w:rsidRPr="00067CC4">
              <w:rPr>
                <w:rFonts w:ascii="Times New Roman" w:eastAsia="Times New Roman" w:hAnsi="Times New Roman" w:cs="Times New Roman"/>
                <w:kern w:val="0"/>
                <w:sz w:val="24"/>
                <w:szCs w:val="24"/>
                <w:lang w:val="it-IT"/>
                <w14:ligatures w14:val="none"/>
              </w:rPr>
              <w:t>:</w:t>
            </w:r>
            <w:r w:rsidRPr="00067CC4">
              <w:rPr>
                <w:rFonts w:ascii="Times New Roman" w:eastAsia="Times New Roman" w:hAnsi="Times New Roman" w:cs="Times New Roman"/>
                <w:b/>
                <w:kern w:val="0"/>
                <w:sz w:val="24"/>
                <w:szCs w:val="24"/>
                <w:lang w:val="ro-RO"/>
                <w14:ligatures w14:val="none"/>
              </w:rPr>
              <w:t xml:space="preserve"> </w:t>
            </w:r>
          </w:p>
          <w:p w14:paraId="79890349" w14:textId="3BF4A85B" w:rsidR="00ED2C5F" w:rsidRPr="00067CC4" w:rsidRDefault="00FA7C04" w:rsidP="001272A3">
            <w:pPr>
              <w:spacing w:after="0" w:line="240" w:lineRule="auto"/>
              <w:ind w:right="34"/>
              <w:jc w:val="both"/>
              <w:rPr>
                <w:rFonts w:ascii="Times New Roman" w:eastAsia="Times New Roman" w:hAnsi="Times New Roman" w:cs="Times New Roman"/>
                <w:i/>
                <w:iCs/>
                <w:kern w:val="0"/>
                <w:sz w:val="24"/>
                <w:szCs w:val="24"/>
                <w:shd w:val="clear" w:color="auto" w:fill="FFFFFF"/>
                <w:lang w:val="ro-RO"/>
                <w14:ligatures w14:val="none"/>
              </w:rPr>
            </w:pPr>
            <w:r w:rsidRPr="00067CC4">
              <w:rPr>
                <w:rFonts w:ascii="Times New Roman" w:eastAsia="Times New Roman" w:hAnsi="Times New Roman" w:cs="Times New Roman"/>
                <w:kern w:val="0"/>
                <w:sz w:val="24"/>
                <w:szCs w:val="24"/>
                <w:lang w:val="it-IT"/>
                <w14:ligatures w14:val="none"/>
              </w:rPr>
              <w:t>„</w:t>
            </w:r>
            <w:r w:rsidRPr="00067CC4">
              <w:rPr>
                <w:rFonts w:ascii="Times New Roman" w:eastAsia="Times New Roman" w:hAnsi="Times New Roman" w:cs="Times New Roman"/>
                <w:i/>
                <w:iCs/>
                <w:color w:val="000000"/>
                <w:kern w:val="0"/>
                <w:sz w:val="24"/>
                <w:szCs w:val="24"/>
                <w:shd w:val="clear" w:color="auto" w:fill="FFFFFF"/>
                <w:lang w:val="ro-RO"/>
                <w14:ligatures w14:val="none"/>
              </w:rPr>
              <w:t xml:space="preserve">...până cel târziu la data de 20 iunie a anului </w:t>
            </w:r>
            <w:r w:rsidRPr="00067CC4">
              <w:rPr>
                <w:rFonts w:ascii="Times New Roman" w:eastAsia="Times New Roman" w:hAnsi="Times New Roman" w:cs="Times New Roman"/>
                <w:b/>
                <w:bCs/>
                <w:i/>
                <w:iCs/>
                <w:color w:val="000000"/>
                <w:kern w:val="0"/>
                <w:sz w:val="24"/>
                <w:szCs w:val="24"/>
                <w:shd w:val="clear" w:color="auto" w:fill="FFFFFF"/>
                <w:lang w:val="ro-RO"/>
                <w14:ligatures w14:val="none"/>
              </w:rPr>
              <w:t xml:space="preserve">t </w:t>
            </w:r>
            <w:r w:rsidRPr="00067CC4">
              <w:rPr>
                <w:rFonts w:ascii="Times New Roman" w:eastAsia="Times New Roman" w:hAnsi="Times New Roman" w:cs="Times New Roman"/>
                <w:b/>
                <w:bCs/>
                <w:i/>
                <w:iCs/>
                <w:strike/>
                <w:color w:val="000000"/>
                <w:kern w:val="0"/>
                <w:sz w:val="24"/>
                <w:szCs w:val="24"/>
                <w:shd w:val="clear" w:color="auto" w:fill="FFFFFF"/>
                <w:lang w:val="ro-RO"/>
                <w14:ligatures w14:val="none"/>
              </w:rPr>
              <w:t>în curs</w:t>
            </w:r>
            <w:r w:rsidRPr="00067CC4">
              <w:rPr>
                <w:rFonts w:ascii="Times New Roman" w:eastAsia="Times New Roman" w:hAnsi="Times New Roman" w:cs="Times New Roman"/>
                <w:i/>
                <w:iCs/>
                <w:color w:val="000000"/>
                <w:kern w:val="0"/>
                <w:sz w:val="24"/>
                <w:szCs w:val="24"/>
                <w:shd w:val="clear" w:color="auto" w:fill="FFFFFF"/>
                <w:lang w:val="ro-RO"/>
                <w14:ligatures w14:val="none"/>
              </w:rPr>
              <w:t>.</w:t>
            </w:r>
            <w:r w:rsidRPr="00067CC4">
              <w:rPr>
                <w:rFonts w:ascii="Times New Roman" w:eastAsia="Times New Roman" w:hAnsi="Times New Roman" w:cs="Times New Roman"/>
                <w:i/>
                <w:iCs/>
                <w:noProof/>
                <w:kern w:val="0"/>
                <w:sz w:val="24"/>
                <w:szCs w:val="24"/>
                <w:lang w:val="ro-RO"/>
                <w14:ligatures w14:val="none"/>
              </w:rPr>
              <w:t>”</w:t>
            </w:r>
            <w:r w:rsidRPr="00067CC4">
              <w:rPr>
                <w:rFonts w:ascii="Times New Roman" w:eastAsia="Times New Roman" w:hAnsi="Times New Roman" w:cs="Times New Roman"/>
                <w:i/>
                <w:iCs/>
                <w:color w:val="000000"/>
                <w:kern w:val="0"/>
                <w:sz w:val="24"/>
                <w:szCs w:val="24"/>
                <w:shd w:val="clear" w:color="auto" w:fill="FFFFFF"/>
                <w:lang w:val="ro-RO"/>
                <w14:ligatures w14:val="none"/>
              </w:rPr>
              <w:t xml:space="preserve"> </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12476D2A" w14:textId="77777777" w:rsidR="001272A3" w:rsidRPr="00067CC4" w:rsidRDefault="001272A3" w:rsidP="001272A3">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 xml:space="preserve">OPCOM </w:t>
            </w:r>
          </w:p>
          <w:p w14:paraId="185005B4" w14:textId="36A052EC" w:rsidR="00ED2C5F" w:rsidRPr="00067CC4" w:rsidRDefault="00BA5FE4" w:rsidP="001272A3">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Cs/>
                <w:sz w:val="24"/>
                <w:szCs w:val="24"/>
                <w:lang w:val="ro-RO"/>
              </w:rPr>
              <w:t>Se acceptă</w:t>
            </w:r>
          </w:p>
        </w:tc>
      </w:tr>
      <w:tr w:rsidR="00E24B29" w:rsidRPr="008125FF" w14:paraId="79A086BF"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473C5C14" w14:textId="77777777" w:rsidR="00E24B29" w:rsidRPr="00067CC4" w:rsidRDefault="00E24B29"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4B242073" w14:textId="77777777" w:rsidR="00E24B29" w:rsidRPr="00067CC4" w:rsidRDefault="00E24B29" w:rsidP="00E24B29">
            <w:pPr>
              <w:spacing w:after="0" w:line="240" w:lineRule="auto"/>
              <w:ind w:right="144"/>
              <w:rPr>
                <w:rFonts w:ascii="Times New Roman" w:eastAsia="Times New Roman" w:hAnsi="Times New Roman" w:cs="Times New Roman"/>
                <w:bCs/>
                <w:color w:val="A52A2A"/>
                <w:kern w:val="0"/>
                <w:sz w:val="24"/>
                <w:szCs w:val="24"/>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 xml:space="preserve">Art. 12 – </w:t>
            </w:r>
            <w:r w:rsidRPr="00067CC4">
              <w:rPr>
                <w:rFonts w:ascii="Times New Roman" w:eastAsia="Times New Roman" w:hAnsi="Times New Roman" w:cs="Times New Roman"/>
                <w:kern w:val="0"/>
                <w:sz w:val="24"/>
                <w:szCs w:val="24"/>
                <w:shd w:val="clear" w:color="auto" w:fill="FFFFFF"/>
                <w:lang w:val="ro-RO"/>
                <w14:ligatures w14:val="none"/>
              </w:rPr>
              <w:t>(1) Pentru perioada</w:t>
            </w:r>
            <w:r w:rsidRPr="00067CC4">
              <w:rPr>
                <w:rFonts w:ascii="Times New Roman" w:eastAsia="Times New Roman" w:hAnsi="Times New Roman" w:cs="Times New Roman"/>
                <w:bCs/>
                <w:kern w:val="0"/>
                <w:sz w:val="24"/>
                <w:szCs w:val="24"/>
                <w:shd w:val="clear" w:color="auto" w:fill="FFFFFF"/>
                <w:lang w:val="ro-RO"/>
                <w14:ligatures w14:val="none"/>
              </w:rPr>
              <w:t xml:space="preserve"> </w:t>
            </w:r>
            <w:r w:rsidRPr="00067CC4">
              <w:rPr>
                <w:rFonts w:ascii="Times New Roman" w:eastAsia="Times New Roman" w:hAnsi="Times New Roman" w:cs="Times New Roman"/>
                <w:kern w:val="0"/>
                <w:sz w:val="24"/>
                <w:szCs w:val="24"/>
                <w:shd w:val="clear" w:color="auto" w:fill="FFFFFF"/>
                <w:lang w:val="ro-RO"/>
                <w14:ligatures w14:val="none"/>
              </w:rPr>
              <w:t>iulie-decembrie 2024 sunt aplicabile prevederile cap. V.</w:t>
            </w:r>
          </w:p>
          <w:p w14:paraId="6E5DC2F5" w14:textId="77777777" w:rsidR="00E24B29" w:rsidRPr="00067CC4" w:rsidRDefault="00E24B29" w:rsidP="00E24B29">
            <w:pPr>
              <w:spacing w:before="240" w:after="0" w:line="240" w:lineRule="auto"/>
              <w:jc w:val="both"/>
              <w:rPr>
                <w:rFonts w:ascii="Times New Roman" w:eastAsia="Times New Roman" w:hAnsi="Times New Roman" w:cs="Times New Roman"/>
                <w:kern w:val="0"/>
                <w:sz w:val="24"/>
                <w:szCs w:val="24"/>
                <w:shd w:val="clear" w:color="auto" w:fill="FFFFFF"/>
                <w:lang w:val="ro-RO"/>
                <w14:ligatures w14:val="none"/>
              </w:rPr>
            </w:pPr>
          </w:p>
          <w:p w14:paraId="71A53704" w14:textId="0F2C185C" w:rsidR="00E24B29" w:rsidRPr="0068085D" w:rsidRDefault="00E24B29" w:rsidP="0068085D">
            <w:pPr>
              <w:spacing w:before="240" w:after="0" w:line="240" w:lineRule="auto"/>
              <w:jc w:val="both"/>
              <w:rPr>
                <w:rFonts w:ascii="Times New Roman" w:eastAsia="Times New Roman" w:hAnsi="Times New Roman" w:cs="Times New Roman"/>
                <w:kern w:val="0"/>
                <w:sz w:val="24"/>
                <w:szCs w:val="24"/>
                <w:shd w:val="clear" w:color="auto" w:fill="FFFFFF"/>
                <w:lang w:val="ro-RO"/>
                <w14:ligatures w14:val="none"/>
              </w:rPr>
            </w:pPr>
            <w:r w:rsidRPr="00067CC4">
              <w:rPr>
                <w:rFonts w:ascii="Times New Roman" w:eastAsia="Times New Roman" w:hAnsi="Times New Roman" w:cs="Times New Roman"/>
                <w:kern w:val="0"/>
                <w:sz w:val="24"/>
                <w:szCs w:val="24"/>
                <w:shd w:val="clear" w:color="auto" w:fill="FFFFFF"/>
                <w:lang w:val="ro-RO"/>
                <w14:ligatures w14:val="none"/>
              </w:rPr>
              <w:t xml:space="preserve">(2) În vederea stabilirii valorii contribuţiei CfD pentru anul 2024, Contrapartea CfD şi Operatorul schemei CfD au obligaţia de a transmite la ANRE, până la data de </w:t>
            </w:r>
            <w:r w:rsidR="0071387B" w:rsidRPr="00067CC4">
              <w:rPr>
                <w:rFonts w:ascii="Times New Roman" w:eastAsia="Times New Roman" w:hAnsi="Times New Roman" w:cs="Times New Roman"/>
                <w:bCs/>
                <w:kern w:val="0"/>
                <w:sz w:val="24"/>
                <w:szCs w:val="24"/>
                <w:shd w:val="clear" w:color="auto" w:fill="FFFFFF"/>
                <w:lang w:val="ro-RO"/>
                <w14:ligatures w14:val="none"/>
              </w:rPr>
              <w:t>10 iunie 2024</w:t>
            </w:r>
            <w:r w:rsidRPr="00067CC4">
              <w:rPr>
                <w:rFonts w:ascii="Times New Roman" w:eastAsia="Times New Roman" w:hAnsi="Times New Roman" w:cs="Times New Roman"/>
                <w:kern w:val="0"/>
                <w:sz w:val="24"/>
                <w:szCs w:val="24"/>
                <w:shd w:val="clear" w:color="auto" w:fill="FFFFFF"/>
                <w:lang w:val="ro-RO"/>
                <w14:ligatures w14:val="none"/>
              </w:rPr>
              <w:t xml:space="preserve">  documentele şi informaţiile referitoare la activitatea proprie privind schema CfD.”</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6C4E32F" w14:textId="77777777" w:rsidR="00E24B29" w:rsidRPr="00067CC4" w:rsidRDefault="00E24B29" w:rsidP="001272A3">
            <w:pPr>
              <w:spacing w:after="0" w:line="240" w:lineRule="auto"/>
              <w:jc w:val="both"/>
              <w:rPr>
                <w:rFonts w:ascii="Times New Roman" w:eastAsia="Calibri" w:hAnsi="Times New Roman" w:cs="Times New Roman"/>
                <w:b/>
                <w:bCs/>
                <w:kern w:val="0"/>
                <w:sz w:val="24"/>
                <w:szCs w:val="24"/>
                <w:lang w:val="it-IT"/>
                <w14:ligatures w14:val="none"/>
              </w:rPr>
            </w:pPr>
            <w:r w:rsidRPr="00067CC4">
              <w:rPr>
                <w:rFonts w:ascii="Times New Roman" w:eastAsia="Calibri" w:hAnsi="Times New Roman" w:cs="Times New Roman"/>
                <w:b/>
                <w:bCs/>
                <w:kern w:val="0"/>
                <w:sz w:val="24"/>
                <w:szCs w:val="24"/>
                <w:lang w:val="it-IT"/>
                <w14:ligatures w14:val="none"/>
              </w:rPr>
              <w:t>CNTEE TRANSELECTRICA SA</w:t>
            </w:r>
          </w:p>
          <w:p w14:paraId="472DBCC9" w14:textId="77777777" w:rsidR="00E24B29" w:rsidRPr="00067CC4" w:rsidRDefault="00E24B29" w:rsidP="001272A3">
            <w:pPr>
              <w:spacing w:after="0" w:line="240" w:lineRule="auto"/>
              <w:jc w:val="both"/>
              <w:rPr>
                <w:rFonts w:ascii="Times New Roman" w:eastAsia="Times New Roman" w:hAnsi="Times New Roman" w:cs="Times New Roman"/>
                <w:bCs/>
                <w:color w:val="A52A2A"/>
                <w:kern w:val="0"/>
                <w:sz w:val="24"/>
                <w:szCs w:val="24"/>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 xml:space="preserve">„Art. 12 – </w:t>
            </w:r>
            <w:r w:rsidRPr="00067CC4">
              <w:rPr>
                <w:rFonts w:ascii="Times New Roman" w:eastAsia="Times New Roman" w:hAnsi="Times New Roman" w:cs="Times New Roman"/>
                <w:kern w:val="0"/>
                <w:sz w:val="24"/>
                <w:szCs w:val="24"/>
                <w:shd w:val="clear" w:color="auto" w:fill="FFFFFF"/>
                <w:lang w:val="ro-RO"/>
                <w14:ligatures w14:val="none"/>
              </w:rPr>
              <w:t>(1) Pentru perioada</w:t>
            </w:r>
            <w:r w:rsidRPr="00067CC4">
              <w:rPr>
                <w:rFonts w:ascii="Times New Roman" w:eastAsia="Times New Roman" w:hAnsi="Times New Roman" w:cs="Times New Roman"/>
                <w:bCs/>
                <w:kern w:val="0"/>
                <w:sz w:val="24"/>
                <w:szCs w:val="24"/>
                <w:shd w:val="clear" w:color="auto" w:fill="FFFFFF"/>
                <w:lang w:val="ro-RO"/>
                <w14:ligatures w14:val="none"/>
              </w:rPr>
              <w:t xml:space="preserve"> </w:t>
            </w:r>
            <w:r w:rsidRPr="00067CC4">
              <w:rPr>
                <w:rFonts w:ascii="Times New Roman" w:eastAsia="Times New Roman" w:hAnsi="Times New Roman" w:cs="Times New Roman"/>
                <w:kern w:val="0"/>
                <w:sz w:val="24"/>
                <w:szCs w:val="24"/>
                <w:shd w:val="clear" w:color="auto" w:fill="FFFFFF"/>
                <w:lang w:val="ro-RO"/>
                <w14:ligatures w14:val="none"/>
              </w:rPr>
              <w:t>iulie-decembrie 2024 sunt aplicabile prevederile cap. V.</w:t>
            </w:r>
          </w:p>
          <w:p w14:paraId="1AF2640E" w14:textId="77777777" w:rsidR="00E24B29" w:rsidRPr="00067CC4" w:rsidRDefault="00E24B29" w:rsidP="001272A3">
            <w:pPr>
              <w:spacing w:after="0" w:line="240" w:lineRule="auto"/>
              <w:jc w:val="both"/>
              <w:rPr>
                <w:rFonts w:ascii="Times New Roman" w:eastAsia="Times New Roman" w:hAnsi="Times New Roman" w:cs="Times New Roman"/>
                <w:kern w:val="0"/>
                <w:sz w:val="24"/>
                <w:szCs w:val="24"/>
                <w:shd w:val="clear" w:color="auto" w:fill="FFFFFF"/>
                <w:lang w:val="ro-RO"/>
                <w14:ligatures w14:val="none"/>
              </w:rPr>
            </w:pPr>
            <w:r w:rsidRPr="00067CC4">
              <w:rPr>
                <w:rFonts w:ascii="Times New Roman" w:eastAsia="Times New Roman" w:hAnsi="Times New Roman" w:cs="Times New Roman"/>
                <w:kern w:val="0"/>
                <w:sz w:val="24"/>
                <w:szCs w:val="24"/>
                <w:shd w:val="clear" w:color="auto" w:fill="FFFFFF"/>
                <w:lang w:val="ro-RO"/>
                <w14:ligatures w14:val="none"/>
              </w:rPr>
              <w:t>(2) În vederea stabilirii valorii contribuţiei CfD pentru anul 2024, Contrapartea CfD şi Operatorul schemei CfD au obligaţia de a transmite la ANRE, în termen de 30 de zile de la aprobarea Ordinului de aprobare a Schemei de Sprijin CfD, respectiv Ordinului de lansare a licitaţiei CfD,  documentele şi informaţiile referitoare la activitatea proprie privind schema CfD.”</w:t>
            </w:r>
          </w:p>
          <w:p w14:paraId="64E638DC" w14:textId="77777777" w:rsidR="00E24B29" w:rsidRPr="00067CC4" w:rsidRDefault="00E24B29" w:rsidP="001272A3">
            <w:pPr>
              <w:spacing w:after="0" w:line="240" w:lineRule="auto"/>
              <w:jc w:val="both"/>
              <w:rPr>
                <w:rFonts w:ascii="Times New Roman" w:eastAsia="Times New Roman" w:hAnsi="Times New Roman" w:cs="Times New Roman"/>
                <w:b/>
                <w:bCs/>
                <w:kern w:val="0"/>
                <w:sz w:val="24"/>
                <w:szCs w:val="24"/>
                <w:shd w:val="clear" w:color="auto" w:fill="FFFFFF"/>
                <w:lang w:val="ro-RO"/>
                <w14:ligatures w14:val="none"/>
              </w:rPr>
            </w:pPr>
          </w:p>
          <w:p w14:paraId="45AE7E9A" w14:textId="09B44C77" w:rsidR="00E24B29" w:rsidRPr="00067CC4" w:rsidRDefault="00E24B29" w:rsidP="001272A3">
            <w:pPr>
              <w:spacing w:after="0" w:line="240" w:lineRule="auto"/>
              <w:jc w:val="both"/>
              <w:rPr>
                <w:rFonts w:ascii="Times New Roman" w:eastAsia="Times New Roman" w:hAnsi="Times New Roman" w:cs="Times New Roman"/>
                <w:b/>
                <w:bCs/>
                <w:kern w:val="0"/>
                <w:sz w:val="24"/>
                <w:szCs w:val="24"/>
                <w:shd w:val="clear" w:color="auto" w:fill="FFFFFF"/>
                <w:lang w:val="ro-RO"/>
                <w14:ligatures w14:val="none"/>
              </w:rPr>
            </w:pPr>
            <w:r w:rsidRPr="00067CC4">
              <w:rPr>
                <w:rFonts w:ascii="Times New Roman" w:eastAsia="Times New Roman" w:hAnsi="Times New Roman" w:cs="Times New Roman"/>
                <w:b/>
                <w:bCs/>
                <w:kern w:val="0"/>
                <w:sz w:val="24"/>
                <w:szCs w:val="24"/>
                <w:shd w:val="clear" w:color="auto" w:fill="FFFFFF"/>
                <w:lang w:val="ro-RO"/>
                <w14:ligatures w14:val="none"/>
              </w:rPr>
              <w:t>Justificare</w:t>
            </w:r>
          </w:p>
          <w:p w14:paraId="6B378364" w14:textId="77777777" w:rsidR="00E24B29" w:rsidRPr="00067CC4" w:rsidRDefault="00E24B29" w:rsidP="001272A3">
            <w:pPr>
              <w:spacing w:after="0" w:line="240" w:lineRule="auto"/>
              <w:jc w:val="both"/>
              <w:rPr>
                <w:rFonts w:ascii="Times New Roman" w:eastAsia="Calibri" w:hAnsi="Times New Roman" w:cs="Times New Roman"/>
                <w:kern w:val="0"/>
                <w:sz w:val="24"/>
                <w:szCs w:val="24"/>
                <w:shd w:val="clear" w:color="auto" w:fill="FFFFFF"/>
                <w:lang w:val="it-IT"/>
                <w14:ligatures w14:val="none"/>
              </w:rPr>
            </w:pPr>
            <w:r w:rsidRPr="00067CC4">
              <w:rPr>
                <w:rFonts w:ascii="Times New Roman" w:eastAsia="Calibri" w:hAnsi="Times New Roman" w:cs="Times New Roman"/>
                <w:kern w:val="0"/>
                <w:sz w:val="24"/>
                <w:szCs w:val="24"/>
                <w:lang w:val="it-IT"/>
                <w14:ligatures w14:val="none"/>
              </w:rPr>
              <w:t xml:space="preserve">Luând în considerare că </w:t>
            </w:r>
            <w:r w:rsidRPr="00067CC4">
              <w:rPr>
                <w:rFonts w:ascii="Times New Roman" w:eastAsia="Calibri" w:hAnsi="Times New Roman" w:cs="Times New Roman"/>
                <w:kern w:val="0"/>
                <w:sz w:val="24"/>
                <w:szCs w:val="24"/>
                <w:shd w:val="clear" w:color="auto" w:fill="FFFFFF"/>
                <w:lang w:val="it-IT"/>
                <w14:ligatures w14:val="none"/>
              </w:rPr>
              <w:t>Ordinul de aprobare a Schemei de Sprijin CfD, respectiv Ordinul de lansare a licitaţiei CfD nu au fost încă aprobate, termenul de 10 iunie 2024 nu poate fi respectat.</w:t>
            </w:r>
          </w:p>
          <w:p w14:paraId="23D1A93D" w14:textId="77777777" w:rsidR="00E24B29" w:rsidRPr="00067CC4" w:rsidRDefault="00E24B29" w:rsidP="001272A3">
            <w:pPr>
              <w:spacing w:after="0" w:line="240" w:lineRule="auto"/>
              <w:jc w:val="both"/>
              <w:rPr>
                <w:rFonts w:ascii="Times New Roman" w:eastAsia="Calibri" w:hAnsi="Times New Roman" w:cs="Times New Roman"/>
                <w:kern w:val="0"/>
                <w:sz w:val="24"/>
                <w:szCs w:val="24"/>
                <w:u w:val="single"/>
                <w:lang w:val="it-IT"/>
                <w14:ligatures w14:val="none"/>
              </w:rPr>
            </w:pPr>
            <w:r w:rsidRPr="00067CC4">
              <w:rPr>
                <w:rFonts w:ascii="Times New Roman" w:eastAsia="Calibri" w:hAnsi="Times New Roman" w:cs="Times New Roman"/>
                <w:kern w:val="0"/>
                <w:sz w:val="24"/>
                <w:szCs w:val="24"/>
                <w:u w:val="single"/>
                <w:lang w:val="it-IT"/>
                <w14:ligatures w14:val="none"/>
              </w:rPr>
              <w:t xml:space="preserve">Propunerea CNTEE Transelectrica este ca termenul de transmitere a documentele şi informaţiile referitoare la activitatea proprie privind schema CfD sa fie de 30 de zile de </w:t>
            </w:r>
            <w:r w:rsidRPr="00067CC4">
              <w:rPr>
                <w:rFonts w:ascii="Times New Roman" w:eastAsia="Calibri" w:hAnsi="Times New Roman" w:cs="Times New Roman"/>
                <w:kern w:val="0"/>
                <w:sz w:val="24"/>
                <w:szCs w:val="24"/>
                <w:u w:val="single"/>
                <w:lang w:val="it-IT"/>
                <w14:ligatures w14:val="none"/>
              </w:rPr>
              <w:lastRenderedPageBreak/>
              <w:t>la aprobarea celor doua ordine ce reglementeaza activitatea Schemei de Sprijin CfD.</w:t>
            </w:r>
          </w:p>
          <w:p w14:paraId="78DC0655" w14:textId="77777777" w:rsidR="001272A3" w:rsidRPr="00067CC4" w:rsidRDefault="001272A3" w:rsidP="001272A3">
            <w:pPr>
              <w:spacing w:after="0" w:line="240" w:lineRule="auto"/>
              <w:jc w:val="both"/>
              <w:rPr>
                <w:rFonts w:ascii="Times New Roman" w:eastAsia="Calibri" w:hAnsi="Times New Roman" w:cs="Times New Roman"/>
                <w:kern w:val="0"/>
                <w:sz w:val="24"/>
                <w:szCs w:val="24"/>
                <w:u w:val="single"/>
                <w:lang w:val="it-IT"/>
                <w14:ligatures w14:val="none"/>
              </w:rPr>
            </w:pPr>
          </w:p>
          <w:p w14:paraId="6758BD91" w14:textId="77777777" w:rsidR="001272A3" w:rsidRPr="00067CC4" w:rsidRDefault="001272A3" w:rsidP="001272A3">
            <w:pPr>
              <w:spacing w:after="0" w:line="240" w:lineRule="auto"/>
              <w:jc w:val="both"/>
              <w:rPr>
                <w:rFonts w:ascii="Times New Roman" w:eastAsia="Calibri" w:hAnsi="Times New Roman" w:cs="Times New Roman"/>
                <w:b/>
                <w:bCs/>
                <w:kern w:val="0"/>
                <w:sz w:val="24"/>
                <w:szCs w:val="24"/>
                <w:lang w:val="it-IT"/>
                <w14:ligatures w14:val="none"/>
              </w:rPr>
            </w:pPr>
            <w:r w:rsidRPr="00067CC4">
              <w:rPr>
                <w:rFonts w:ascii="Times New Roman" w:eastAsia="Calibri" w:hAnsi="Times New Roman" w:cs="Times New Roman"/>
                <w:b/>
                <w:bCs/>
                <w:kern w:val="0"/>
                <w:sz w:val="24"/>
                <w:szCs w:val="24"/>
                <w:lang w:val="it-IT"/>
                <w14:ligatures w14:val="none"/>
              </w:rPr>
              <w:t>OPCOM</w:t>
            </w:r>
          </w:p>
          <w:p w14:paraId="169F063E" w14:textId="77777777" w:rsidR="001272A3" w:rsidRPr="00067CC4" w:rsidRDefault="001272A3" w:rsidP="001272A3">
            <w:pPr>
              <w:spacing w:before="120"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 xml:space="preserve">Art.12 </w:t>
            </w:r>
            <w:r w:rsidRPr="00067CC4">
              <w:rPr>
                <w:rFonts w:ascii="Times New Roman" w:eastAsia="Times New Roman" w:hAnsi="Times New Roman" w:cs="Times New Roman"/>
                <w:bCs/>
                <w:kern w:val="0"/>
                <w:sz w:val="24"/>
                <w:szCs w:val="24"/>
                <w:lang w:val="ro-RO"/>
                <w14:ligatures w14:val="none"/>
              </w:rPr>
              <w:t>Propunem analiza și revizuirea generală a Capitolului VI, respectiv a tuturor termenelor stabilite și a perioadelor solicitate prin prisma opiniilor exprimate mai sus, în vederea asigurării încadrării și respectării prevederilor metodologiei de către entitățile care au obligația de a duce la îndeplinire prevederile ordinului ANRE.</w:t>
            </w:r>
          </w:p>
          <w:p w14:paraId="6DBF2DB8" w14:textId="77777777" w:rsidR="001272A3" w:rsidRPr="00067CC4" w:rsidRDefault="001272A3" w:rsidP="0068085D">
            <w:pPr>
              <w:spacing w:after="0" w:line="240" w:lineRule="auto"/>
              <w:jc w:val="both"/>
              <w:rPr>
                <w:rFonts w:ascii="Times New Roman" w:eastAsia="Times New Roman" w:hAnsi="Times New Roman" w:cs="Times New Roman"/>
                <w:kern w:val="0"/>
                <w:sz w:val="24"/>
                <w:szCs w:val="24"/>
                <w:lang w:val="it-IT"/>
                <w14:ligatures w14:val="none"/>
              </w:rPr>
            </w:pPr>
            <w:r w:rsidRPr="00067CC4">
              <w:rPr>
                <w:rFonts w:ascii="Times New Roman" w:eastAsia="Times New Roman" w:hAnsi="Times New Roman" w:cs="Times New Roman"/>
                <w:bCs/>
                <w:kern w:val="0"/>
                <w:sz w:val="24"/>
                <w:szCs w:val="24"/>
                <w:lang w:val="ro-RO"/>
                <w14:ligatures w14:val="none"/>
              </w:rPr>
              <w:t xml:space="preserve">Propunem următoarele completări corelate cu propunerile de revizuire generală a Capitolului V și respectiv a Capitolului VI </w:t>
            </w:r>
            <w:r w:rsidRPr="00067CC4">
              <w:rPr>
                <w:rFonts w:ascii="Times New Roman" w:eastAsia="Times New Roman" w:hAnsi="Times New Roman" w:cs="Times New Roman"/>
                <w:kern w:val="0"/>
                <w:sz w:val="24"/>
                <w:szCs w:val="24"/>
                <w:lang w:val="it-IT"/>
                <w14:ligatures w14:val="none"/>
              </w:rPr>
              <w:t>:</w:t>
            </w:r>
          </w:p>
          <w:p w14:paraId="5A49EAB2" w14:textId="77777777" w:rsidR="001272A3" w:rsidRPr="00067CC4" w:rsidRDefault="001272A3" w:rsidP="0068085D">
            <w:pPr>
              <w:numPr>
                <w:ilvl w:val="0"/>
                <w:numId w:val="9"/>
              </w:numPr>
              <w:spacing w:after="0" w:line="240" w:lineRule="auto"/>
              <w:ind w:left="0" w:firstLine="0"/>
              <w:contextualSpacing/>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w:t>
            </w:r>
            <w:r w:rsidRPr="00067CC4">
              <w:rPr>
                <w:rFonts w:ascii="Times New Roman" w:eastAsia="Times New Roman" w:hAnsi="Times New Roman" w:cs="Times New Roman"/>
                <w:bCs/>
                <w:i/>
                <w:iCs/>
                <w:kern w:val="0"/>
                <w:sz w:val="24"/>
                <w:szCs w:val="24"/>
                <w:lang w:val="ro-RO"/>
                <w14:ligatures w14:val="none"/>
              </w:rPr>
              <w:t>Pentru perioada</w:t>
            </w:r>
            <w:r w:rsidRPr="00067CC4">
              <w:rPr>
                <w:rFonts w:ascii="Times New Roman" w:eastAsia="Times New Roman" w:hAnsi="Times New Roman" w:cs="Times New Roman"/>
                <w:b/>
                <w:i/>
                <w:iCs/>
                <w:kern w:val="0"/>
                <w:sz w:val="24"/>
                <w:szCs w:val="24"/>
                <w:lang w:val="ro-RO"/>
                <w14:ligatures w14:val="none"/>
              </w:rPr>
              <w:t xml:space="preserve"> </w:t>
            </w:r>
            <w:r w:rsidRPr="00067CC4">
              <w:rPr>
                <w:rFonts w:ascii="Times New Roman" w:eastAsia="Times New Roman" w:hAnsi="Times New Roman" w:cs="Times New Roman"/>
                <w:b/>
                <w:i/>
                <w:iCs/>
                <w:strike/>
                <w:kern w:val="0"/>
                <w:sz w:val="24"/>
                <w:szCs w:val="24"/>
                <w:lang w:val="ro-RO"/>
                <w14:ligatures w14:val="none"/>
              </w:rPr>
              <w:t>iulie</w:t>
            </w:r>
            <w:r w:rsidRPr="00067CC4">
              <w:rPr>
                <w:rFonts w:ascii="Times New Roman" w:eastAsia="Times New Roman" w:hAnsi="Times New Roman" w:cs="Times New Roman"/>
                <w:b/>
                <w:i/>
                <w:iCs/>
                <w:kern w:val="0"/>
                <w:sz w:val="24"/>
                <w:szCs w:val="24"/>
                <w:lang w:val="ro-RO"/>
                <w14:ligatures w14:val="none"/>
              </w:rPr>
              <w:t xml:space="preserve">....– </w:t>
            </w:r>
            <w:r w:rsidRPr="00067CC4">
              <w:rPr>
                <w:rFonts w:ascii="Times New Roman" w:eastAsia="Times New Roman" w:hAnsi="Times New Roman" w:cs="Times New Roman"/>
                <w:bCs/>
                <w:i/>
                <w:iCs/>
                <w:kern w:val="0"/>
                <w:sz w:val="24"/>
                <w:szCs w:val="24"/>
                <w:lang w:val="ro-RO"/>
                <w14:ligatures w14:val="none"/>
              </w:rPr>
              <w:t>decembrie 2024 sunt aplicabile prevederile cap.V</w:t>
            </w:r>
            <w:r w:rsidRPr="00067CC4">
              <w:rPr>
                <w:rFonts w:ascii="Times New Roman" w:eastAsia="Times New Roman" w:hAnsi="Times New Roman" w:cs="Times New Roman"/>
                <w:i/>
                <w:iCs/>
                <w:noProof/>
                <w:kern w:val="0"/>
                <w:sz w:val="24"/>
                <w:szCs w:val="24"/>
                <w:lang w:val="ro-RO"/>
                <w14:ligatures w14:val="none"/>
              </w:rPr>
              <w:t>”</w:t>
            </w:r>
          </w:p>
          <w:p w14:paraId="60BD9C6F" w14:textId="77777777" w:rsidR="001272A3" w:rsidRPr="00067CC4" w:rsidRDefault="001272A3" w:rsidP="001272A3">
            <w:pPr>
              <w:spacing w:before="120"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Propunem analiza prevederilor de la</w:t>
            </w:r>
            <w:r w:rsidRPr="00067CC4">
              <w:rPr>
                <w:rFonts w:ascii="Times New Roman" w:eastAsia="Times New Roman" w:hAnsi="Times New Roman" w:cs="Times New Roman"/>
                <w:b/>
                <w:kern w:val="0"/>
                <w:sz w:val="24"/>
                <w:szCs w:val="24"/>
                <w:lang w:val="ro-RO"/>
                <w14:ligatures w14:val="none"/>
              </w:rPr>
              <w:t xml:space="preserve"> </w:t>
            </w:r>
            <w:r w:rsidRPr="00067CC4">
              <w:rPr>
                <w:rFonts w:ascii="Times New Roman" w:eastAsia="Times New Roman" w:hAnsi="Times New Roman" w:cs="Times New Roman"/>
                <w:bCs/>
                <w:kern w:val="0"/>
                <w:sz w:val="24"/>
                <w:szCs w:val="24"/>
                <w:lang w:val="ro-RO"/>
                <w14:ligatures w14:val="none"/>
              </w:rPr>
              <w:t>alin.(2) prin prisma opiniei exprimată la pct. 2 de la Observații generale, precum și completarea acestora după cum urmează</w:t>
            </w:r>
            <w:r w:rsidRPr="00067CC4">
              <w:rPr>
                <w:rFonts w:ascii="Times New Roman" w:eastAsia="Times New Roman" w:hAnsi="Times New Roman" w:cs="Times New Roman"/>
                <w:kern w:val="0"/>
                <w:sz w:val="24"/>
                <w:szCs w:val="24"/>
                <w:lang w:val="it-IT"/>
                <w14:ligatures w14:val="none"/>
              </w:rPr>
              <w:t>:</w:t>
            </w:r>
          </w:p>
          <w:p w14:paraId="65272C22" w14:textId="77777777" w:rsidR="001272A3" w:rsidRPr="00067CC4" w:rsidRDefault="001272A3" w:rsidP="001272A3">
            <w:pPr>
              <w:spacing w:before="240" w:after="0" w:line="240" w:lineRule="auto"/>
              <w:jc w:val="both"/>
              <w:rPr>
                <w:rFonts w:ascii="Times New Roman" w:eastAsia="MS Mincho" w:hAnsi="Times New Roman" w:cs="Times New Roman"/>
                <w:i/>
                <w:iCs/>
                <w:kern w:val="0"/>
                <w:sz w:val="24"/>
                <w:szCs w:val="24"/>
                <w:shd w:val="clear" w:color="auto" w:fill="FFFFFF"/>
                <w:lang w:val="ro-RO"/>
                <w14:ligatures w14:val="none"/>
              </w:rPr>
            </w:pPr>
            <w:r w:rsidRPr="00067CC4">
              <w:rPr>
                <w:rFonts w:ascii="Times New Roman" w:eastAsia="MS Mincho" w:hAnsi="Times New Roman" w:cs="Times New Roman"/>
                <w:kern w:val="0"/>
                <w:sz w:val="24"/>
                <w:szCs w:val="24"/>
                <w:lang w:val="it-IT"/>
                <w14:ligatures w14:val="none"/>
              </w:rPr>
              <w:t>„</w:t>
            </w:r>
            <w:r w:rsidRPr="00067CC4">
              <w:rPr>
                <w:rFonts w:ascii="Times New Roman" w:eastAsia="MS Mincho" w:hAnsi="Times New Roman" w:cs="Times New Roman"/>
                <w:i/>
                <w:iCs/>
                <w:kern w:val="0"/>
                <w:sz w:val="24"/>
                <w:szCs w:val="24"/>
                <w:shd w:val="clear" w:color="auto" w:fill="FFFFFF"/>
                <w:lang w:val="ro-RO"/>
                <w14:ligatures w14:val="none"/>
              </w:rPr>
              <w:t xml:space="preserve">(2) În vederea stabilirii valorii contribuţiei CfD pentru </w:t>
            </w:r>
            <w:r w:rsidRPr="00067CC4">
              <w:rPr>
                <w:rFonts w:ascii="Times New Roman" w:eastAsia="MS Mincho" w:hAnsi="Times New Roman" w:cs="Times New Roman"/>
                <w:b/>
                <w:bCs/>
                <w:i/>
                <w:iCs/>
                <w:strike/>
                <w:kern w:val="0"/>
                <w:sz w:val="24"/>
                <w:szCs w:val="24"/>
                <w:shd w:val="clear" w:color="auto" w:fill="FFFFFF"/>
                <w:lang w:val="ro-RO"/>
                <w14:ligatures w14:val="none"/>
              </w:rPr>
              <w:t>anul</w:t>
            </w:r>
            <w:r w:rsidRPr="00067CC4">
              <w:rPr>
                <w:rFonts w:ascii="Times New Roman" w:eastAsia="MS Mincho" w:hAnsi="Times New Roman" w:cs="Times New Roman"/>
                <w:i/>
                <w:iCs/>
                <w:kern w:val="0"/>
                <w:sz w:val="24"/>
                <w:szCs w:val="24"/>
                <w:shd w:val="clear" w:color="auto" w:fill="FFFFFF"/>
                <w:lang w:val="ro-RO"/>
                <w14:ligatures w14:val="none"/>
              </w:rPr>
              <w:t xml:space="preserve"> </w:t>
            </w:r>
            <w:r w:rsidRPr="00067CC4">
              <w:rPr>
                <w:rFonts w:ascii="Times New Roman" w:eastAsia="MS Mincho" w:hAnsi="Times New Roman" w:cs="Times New Roman"/>
                <w:b/>
                <w:bCs/>
                <w:i/>
                <w:iCs/>
                <w:kern w:val="0"/>
                <w:sz w:val="24"/>
                <w:szCs w:val="24"/>
                <w:shd w:val="clear" w:color="auto" w:fill="FFFFFF"/>
                <w:lang w:val="ro-RO"/>
                <w14:ligatures w14:val="none"/>
              </w:rPr>
              <w:t xml:space="preserve">perioada „x” din semestrul II </w:t>
            </w:r>
            <w:r w:rsidRPr="00067CC4">
              <w:rPr>
                <w:rFonts w:ascii="Times New Roman" w:eastAsia="MS Mincho" w:hAnsi="Times New Roman" w:cs="Times New Roman"/>
                <w:i/>
                <w:iCs/>
                <w:kern w:val="0"/>
                <w:sz w:val="24"/>
                <w:szCs w:val="24"/>
                <w:shd w:val="clear" w:color="auto" w:fill="FFFFFF"/>
                <w:lang w:val="ro-RO"/>
                <w14:ligatures w14:val="none"/>
              </w:rPr>
              <w:t xml:space="preserve">2024, Contrapartea CfD şi Operatorul schemei CfD au obligaţia de a transmite la ANRE, până la data de </w:t>
            </w:r>
            <w:r w:rsidRPr="00067CC4">
              <w:rPr>
                <w:rFonts w:ascii="Times New Roman" w:eastAsia="MS Mincho" w:hAnsi="Times New Roman" w:cs="Times New Roman"/>
                <w:b/>
                <w:bCs/>
                <w:i/>
                <w:iCs/>
                <w:kern w:val="0"/>
                <w:sz w:val="24"/>
                <w:szCs w:val="24"/>
                <w:shd w:val="clear" w:color="auto" w:fill="FFFFFF"/>
                <w:lang w:val="ro-RO"/>
                <w14:ligatures w14:val="none"/>
              </w:rPr>
              <w:t xml:space="preserve">.... </w:t>
            </w:r>
            <w:r w:rsidRPr="00067CC4">
              <w:rPr>
                <w:rFonts w:ascii="Times New Roman" w:eastAsia="MS Mincho" w:hAnsi="Times New Roman" w:cs="Times New Roman"/>
                <w:b/>
                <w:bCs/>
                <w:i/>
                <w:iCs/>
                <w:strike/>
                <w:kern w:val="0"/>
                <w:sz w:val="24"/>
                <w:szCs w:val="24"/>
                <w:shd w:val="clear" w:color="auto" w:fill="FFFFFF"/>
                <w:lang w:val="ro-RO"/>
                <w14:ligatures w14:val="none"/>
              </w:rPr>
              <w:t>iunie</w:t>
            </w:r>
            <w:r w:rsidRPr="00067CC4">
              <w:rPr>
                <w:rFonts w:ascii="Times New Roman" w:eastAsia="MS Mincho" w:hAnsi="Times New Roman" w:cs="Times New Roman"/>
                <w:i/>
                <w:iCs/>
                <w:kern w:val="0"/>
                <w:sz w:val="24"/>
                <w:szCs w:val="24"/>
                <w:shd w:val="clear" w:color="auto" w:fill="FFFFFF"/>
                <w:lang w:val="ro-RO"/>
                <w14:ligatures w14:val="none"/>
              </w:rPr>
              <w:t xml:space="preserve"> 2024, documentele şi informaţiile referitoare la activitatea proprie privind schema CfD.</w:t>
            </w:r>
          </w:p>
          <w:p w14:paraId="2AD4FE14" w14:textId="77777777" w:rsidR="001272A3" w:rsidRPr="00067CC4" w:rsidRDefault="001272A3" w:rsidP="001272A3">
            <w:pPr>
              <w:spacing w:after="72" w:line="240" w:lineRule="auto"/>
              <w:jc w:val="both"/>
              <w:rPr>
                <w:rFonts w:ascii="Times New Roman" w:eastAsia="MS Mincho" w:hAnsi="Times New Roman" w:cs="Times New Roman"/>
                <w:i/>
                <w:iCs/>
                <w:kern w:val="0"/>
                <w:sz w:val="24"/>
                <w:szCs w:val="24"/>
                <w:lang w:val="ro-RO"/>
                <w14:ligatures w14:val="none"/>
              </w:rPr>
            </w:pPr>
            <w:r w:rsidRPr="00067CC4">
              <w:rPr>
                <w:rFonts w:ascii="Times New Roman" w:eastAsia="MS Mincho" w:hAnsi="Times New Roman" w:cs="Times New Roman"/>
                <w:b/>
                <w:i/>
                <w:iCs/>
                <w:kern w:val="0"/>
                <w:sz w:val="24"/>
                <w:szCs w:val="24"/>
                <w:lang w:val="ro-RO"/>
                <w14:ligatures w14:val="none"/>
              </w:rPr>
              <w:lastRenderedPageBreak/>
              <w:t>a)</w:t>
            </w:r>
            <w:r w:rsidRPr="00067CC4">
              <w:rPr>
                <w:rFonts w:ascii="Times New Roman" w:eastAsia="MS Mincho" w:hAnsi="Times New Roman" w:cs="Times New Roman"/>
                <w:b/>
                <w:bCs/>
                <w:i/>
                <w:iCs/>
                <w:kern w:val="0"/>
                <w:sz w:val="24"/>
                <w:szCs w:val="24"/>
                <w:lang w:val="ro-RO"/>
                <w14:ligatures w14:val="none"/>
              </w:rPr>
              <w:t xml:space="preserve"> calculul </w:t>
            </w:r>
            <m:oMath>
              <m:sSubSup>
                <m:sSubSupPr>
                  <m:ctrlPr>
                    <w:rPr>
                      <w:rFonts w:ascii="Cambria Math" w:eastAsia="MS Mincho" w:hAnsi="Cambria Math" w:cs="Times New Roman"/>
                      <w:b/>
                      <w:bCs/>
                      <w:i/>
                      <w:iCs/>
                      <w:kern w:val="0"/>
                      <w:sz w:val="24"/>
                      <w:szCs w:val="24"/>
                      <w:lang w:val="ro-RO"/>
                      <w14:ligatures w14:val="none"/>
                    </w:rPr>
                  </m:ctrlPr>
                </m:sSubSupPr>
                <m:e>
                  <m:r>
                    <m:rPr>
                      <m:sty m:val="bi"/>
                    </m:rPr>
                    <w:rPr>
                      <w:rFonts w:ascii="Cambria Math" w:eastAsia="MS Mincho" w:hAnsi="Cambria Math" w:cs="Times New Roman"/>
                      <w:kern w:val="0"/>
                      <w:sz w:val="24"/>
                      <w:szCs w:val="24"/>
                      <w:lang w:val="ro-RO"/>
                      <w14:ligatures w14:val="none"/>
                    </w:rPr>
                    <m:t>C</m:t>
                  </m:r>
                </m:e>
                <m:sub>
                  <m:r>
                    <m:rPr>
                      <m:sty m:val="bi"/>
                    </m:rPr>
                    <w:rPr>
                      <w:rFonts w:ascii="Cambria Math" w:eastAsia="MS Mincho" w:hAnsi="Cambria Math" w:cs="Times New Roman"/>
                      <w:kern w:val="0"/>
                      <w:sz w:val="24"/>
                      <w:szCs w:val="24"/>
                      <w:lang w:val="ro-RO"/>
                      <w14:ligatures w14:val="none"/>
                    </w:rPr>
                    <m:t>contraparte.CfD</m:t>
                  </m:r>
                </m:sub>
                <m:sup>
                  <m:r>
                    <m:rPr>
                      <m:sty m:val="bi"/>
                    </m:rPr>
                    <w:rPr>
                      <w:rFonts w:ascii="Cambria Math" w:eastAsia="MS Mincho" w:hAnsi="Cambria Math" w:cs="Times New Roman"/>
                      <w:kern w:val="0"/>
                      <w:sz w:val="24"/>
                      <w:szCs w:val="24"/>
                      <w:lang w:val="ro-RO"/>
                      <w14:ligatures w14:val="none"/>
                    </w:rPr>
                    <m:t>sem II 2024</m:t>
                  </m:r>
                </m:sup>
              </m:sSubSup>
              <m:r>
                <m:rPr>
                  <m:sty m:val="bi"/>
                </m:rPr>
                <w:rPr>
                  <w:rFonts w:ascii="Cambria Math" w:eastAsia="MS Mincho" w:hAnsi="Cambria Math" w:cs="Times New Roman"/>
                  <w:kern w:val="0"/>
                  <w:sz w:val="24"/>
                  <w:szCs w:val="24"/>
                  <w:lang w:val="ro-RO"/>
                  <w14:ligatures w14:val="none"/>
                </w:rPr>
                <m:t xml:space="preserve"> ;</m:t>
              </m:r>
              <m:sSubSup>
                <m:sSubSupPr>
                  <m:ctrlPr>
                    <w:rPr>
                      <w:rFonts w:ascii="Cambria Math" w:eastAsia="MS Mincho" w:hAnsi="Cambria Math" w:cs="Times New Roman"/>
                      <w:b/>
                      <w:bCs/>
                      <w:i/>
                      <w:iCs/>
                      <w:kern w:val="0"/>
                      <w:sz w:val="24"/>
                      <w:szCs w:val="24"/>
                      <w:lang w:val="ro-RO"/>
                      <w14:ligatures w14:val="none"/>
                    </w:rPr>
                  </m:ctrlPr>
                </m:sSubSupPr>
                <m:e>
                  <m:r>
                    <m:rPr>
                      <m:sty m:val="bi"/>
                    </m:rPr>
                    <w:rPr>
                      <w:rFonts w:ascii="Cambria Math" w:eastAsia="MS Mincho" w:hAnsi="Cambria Math" w:cs="Times New Roman"/>
                      <w:kern w:val="0"/>
                      <w:sz w:val="24"/>
                      <w:szCs w:val="24"/>
                      <w:lang w:val="ro-RO"/>
                      <w14:ligatures w14:val="none"/>
                    </w:rPr>
                    <m:t>C</m:t>
                  </m:r>
                </m:e>
                <m:sub>
                  <m:r>
                    <m:rPr>
                      <m:sty m:val="bi"/>
                    </m:rPr>
                    <w:rPr>
                      <w:rFonts w:ascii="Cambria Math" w:eastAsia="MS Mincho" w:hAnsi="Cambria Math" w:cs="Times New Roman"/>
                      <w:kern w:val="0"/>
                      <w:sz w:val="24"/>
                      <w:szCs w:val="24"/>
                      <w:lang w:val="ro-RO"/>
                      <w14:ligatures w14:val="none"/>
                    </w:rPr>
                    <m:t>op.sch.CfD</m:t>
                  </m:r>
                </m:sub>
                <m:sup>
                  <m:r>
                    <m:rPr>
                      <m:sty m:val="bi"/>
                    </m:rPr>
                    <w:rPr>
                      <w:rFonts w:ascii="Cambria Math" w:eastAsia="MS Mincho" w:hAnsi="Cambria Math" w:cs="Times New Roman"/>
                      <w:kern w:val="0"/>
                      <w:sz w:val="24"/>
                      <w:szCs w:val="24"/>
                      <w:lang w:val="ro-RO"/>
                      <w14:ligatures w14:val="none"/>
                    </w:rPr>
                    <m:t>sem.II 2024</m:t>
                  </m:r>
                </m:sup>
              </m:sSubSup>
            </m:oMath>
            <w:r w:rsidRPr="00067CC4">
              <w:rPr>
                <w:rFonts w:ascii="Times New Roman" w:eastAsia="MS Mincho" w:hAnsi="Times New Roman" w:cs="Times New Roman"/>
                <w:b/>
                <w:bCs/>
                <w:i/>
                <w:iCs/>
                <w:kern w:val="0"/>
                <w:sz w:val="24"/>
                <w:szCs w:val="24"/>
                <w:lang w:val="ro-RO"/>
                <w14:ligatures w14:val="none"/>
              </w:rPr>
              <w:t xml:space="preserve">detalierea lunară şi justificarea costurilor proprii estimate a fi realizate în semestrul II al anului 2024, </w:t>
            </w:r>
          </w:p>
          <w:p w14:paraId="6A3C86CB" w14:textId="0CE4C14A" w:rsidR="001272A3" w:rsidRPr="00067CC4" w:rsidRDefault="001272A3" w:rsidP="001272A3">
            <w:pPr>
              <w:tabs>
                <w:tab w:val="left" w:pos="1080"/>
              </w:tabs>
              <w:autoSpaceDE w:val="0"/>
              <w:autoSpaceDN w:val="0"/>
              <w:adjustRightInd w:val="0"/>
              <w:spacing w:before="120" w:after="0" w:line="240" w:lineRule="auto"/>
              <w:contextualSpacing/>
              <w:jc w:val="both"/>
              <w:rPr>
                <w:rFonts w:ascii="Times New Roman" w:eastAsia="MS Mincho" w:hAnsi="Times New Roman" w:cs="Times New Roman"/>
                <w:b/>
                <w:bCs/>
                <w:kern w:val="0"/>
                <w:sz w:val="24"/>
                <w:szCs w:val="24"/>
                <w:shd w:val="clear" w:color="auto" w:fill="FFFFFF"/>
                <w:lang w:val="ro-RO"/>
                <w14:ligatures w14:val="none"/>
              </w:rPr>
            </w:pPr>
            <w:r w:rsidRPr="00067CC4">
              <w:rPr>
                <w:rFonts w:ascii="Times New Roman" w:eastAsia="Times New Roman" w:hAnsi="Times New Roman" w:cs="Times New Roman"/>
                <w:b/>
                <w:bCs/>
                <w:i/>
                <w:iCs/>
                <w:kern w:val="0"/>
                <w:sz w:val="24"/>
                <w:szCs w:val="24"/>
                <w:lang w:val="ro-RO"/>
                <w14:ligatures w14:val="none"/>
              </w:rPr>
              <w:t>b)</w:t>
            </w:r>
            <w:r w:rsidRPr="00067CC4">
              <w:rPr>
                <w:rFonts w:ascii="Times New Roman" w:eastAsia="Times New Roman" w:hAnsi="Times New Roman" w:cs="Times New Roman"/>
                <w:i/>
                <w:iCs/>
                <w:kern w:val="0"/>
                <w:sz w:val="24"/>
                <w:szCs w:val="24"/>
                <w:lang w:val="it-IT"/>
                <w14:ligatures w14:val="none"/>
              </w:rPr>
              <w:t xml:space="preserve"> </w:t>
            </w:r>
            <w:r w:rsidRPr="00067CC4">
              <w:rPr>
                <w:rFonts w:ascii="Times New Roman" w:eastAsia="Times New Roman" w:hAnsi="Times New Roman" w:cs="Times New Roman"/>
                <w:b/>
                <w:bCs/>
                <w:i/>
                <w:iCs/>
                <w:kern w:val="0"/>
                <w:sz w:val="24"/>
                <w:szCs w:val="24"/>
                <w:lang w:val="ro-RO"/>
                <w14:ligatures w14:val="none"/>
              </w:rPr>
              <w:t>Operatorul schemei CfD</w:t>
            </w:r>
            <w:r w:rsidRPr="00067CC4" w:rsidDel="00CA4045">
              <w:rPr>
                <w:rFonts w:ascii="Times New Roman" w:eastAsia="Times New Roman" w:hAnsi="Times New Roman" w:cs="Times New Roman"/>
                <w:b/>
                <w:bCs/>
                <w:i/>
                <w:iCs/>
                <w:kern w:val="0"/>
                <w:sz w:val="24"/>
                <w:szCs w:val="24"/>
                <w:lang w:val="ro-RO"/>
                <w14:ligatures w14:val="none"/>
              </w:rPr>
              <w:t xml:space="preserve"> </w:t>
            </w:r>
            <w:r w:rsidRPr="00067CC4">
              <w:rPr>
                <w:rFonts w:ascii="Times New Roman" w:eastAsia="MS Mincho" w:hAnsi="Times New Roman" w:cs="Times New Roman"/>
                <w:b/>
                <w:bCs/>
                <w:i/>
                <w:iCs/>
                <w:kern w:val="0"/>
                <w:sz w:val="24"/>
                <w:szCs w:val="24"/>
                <w:shd w:val="clear" w:color="auto" w:fill="FFFFFF"/>
                <w:lang w:val="ro-RO"/>
                <w14:ligatures w14:val="none"/>
              </w:rPr>
              <w:t>transmite până la data de .... 2024 cantităţile de energie electrică vândute/consumate, în lunile anterioare din anul 2024  şi cele estimate a fi vândute/consumate în semestrul II anului t</w:t>
            </w:r>
            <w:r w:rsidRPr="00067CC4">
              <w:rPr>
                <w:rFonts w:ascii="Times New Roman" w:eastAsia="MS Mincho" w:hAnsi="Times New Roman" w:cs="Times New Roman"/>
                <w:b/>
                <w:bCs/>
                <w:kern w:val="0"/>
                <w:sz w:val="24"/>
                <w:szCs w:val="24"/>
                <w:shd w:val="clear" w:color="auto" w:fill="FFFFFF"/>
                <w:lang w:val="ro-RO"/>
                <w14:ligatures w14:val="none"/>
              </w:rPr>
              <w:t>.</w:t>
            </w:r>
            <w:r w:rsidRPr="00067CC4">
              <w:rPr>
                <w:rFonts w:ascii="Times New Roman" w:eastAsia="Times New Roman" w:hAnsi="Times New Roman" w:cs="Times New Roman"/>
                <w:i/>
                <w:iCs/>
                <w:noProof/>
                <w:kern w:val="0"/>
                <w:sz w:val="24"/>
                <w:szCs w:val="24"/>
                <w:lang w:val="ro-RO"/>
                <w14:ligatures w14:val="none"/>
              </w:rPr>
              <w:t>”</w:t>
            </w:r>
            <w:r w:rsidRPr="00067CC4">
              <w:rPr>
                <w:rFonts w:ascii="Times New Roman" w:eastAsia="MS Mincho" w:hAnsi="Times New Roman" w:cs="Times New Roman"/>
                <w:b/>
                <w:bCs/>
                <w:kern w:val="0"/>
                <w:sz w:val="24"/>
                <w:szCs w:val="24"/>
                <w:shd w:val="clear" w:color="auto" w:fill="FFFFFF"/>
                <w:lang w:val="ro-RO"/>
                <w14:ligatures w14:val="none"/>
              </w:rPr>
              <w:t xml:space="preserve"> </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B5C5D56" w14:textId="77777777" w:rsidR="00E24B29" w:rsidRPr="00067CC4" w:rsidRDefault="00E24B29" w:rsidP="00E24B29">
            <w:pPr>
              <w:spacing w:after="0" w:line="240" w:lineRule="auto"/>
              <w:jc w:val="both"/>
              <w:rPr>
                <w:rFonts w:ascii="Times New Roman" w:eastAsia="Calibri" w:hAnsi="Times New Roman" w:cs="Times New Roman"/>
                <w:b/>
                <w:bCs/>
                <w:kern w:val="0"/>
                <w:sz w:val="24"/>
                <w:szCs w:val="24"/>
                <w:lang w:val="ro-RO"/>
                <w14:ligatures w14:val="none"/>
              </w:rPr>
            </w:pPr>
            <w:r w:rsidRPr="00067CC4">
              <w:rPr>
                <w:rFonts w:ascii="Times New Roman" w:eastAsia="Calibri" w:hAnsi="Times New Roman" w:cs="Times New Roman"/>
                <w:b/>
                <w:bCs/>
                <w:kern w:val="0"/>
                <w:sz w:val="24"/>
                <w:szCs w:val="24"/>
                <w:lang w:val="ro-RO"/>
                <w14:ligatures w14:val="none"/>
              </w:rPr>
              <w:lastRenderedPageBreak/>
              <w:t>CNTEE TRANSELECTRICA SA</w:t>
            </w:r>
          </w:p>
          <w:p w14:paraId="6EA42668" w14:textId="460E8ACC" w:rsidR="00E24B29" w:rsidRPr="00067CC4" w:rsidRDefault="00E24B29" w:rsidP="000B24A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Se acceptă </w:t>
            </w:r>
            <w:r w:rsidR="00BC68AF" w:rsidRPr="00067CC4">
              <w:rPr>
                <w:rFonts w:ascii="Times New Roman" w:hAnsi="Times New Roman" w:cs="Times New Roman"/>
                <w:sz w:val="24"/>
                <w:szCs w:val="24"/>
                <w:lang w:val="ro-RO"/>
              </w:rPr>
              <w:t xml:space="preserve">parțial corelat cu observația privind termenul de 1 septembrie prevăzut la art. 2 lit. c) </w:t>
            </w:r>
          </w:p>
          <w:p w14:paraId="4B771E23" w14:textId="77777777" w:rsidR="00BC68AF" w:rsidRPr="00067CC4" w:rsidRDefault="00BC68AF" w:rsidP="000B24A8">
            <w:pPr>
              <w:spacing w:after="0" w:line="240" w:lineRule="auto"/>
              <w:jc w:val="both"/>
              <w:rPr>
                <w:rFonts w:ascii="Times New Roman" w:hAnsi="Times New Roman" w:cs="Times New Roman"/>
                <w:sz w:val="24"/>
                <w:szCs w:val="24"/>
                <w:lang w:val="ro-RO"/>
              </w:rPr>
            </w:pPr>
          </w:p>
          <w:p w14:paraId="3569EE51" w14:textId="77777777" w:rsidR="00BC68AF" w:rsidRPr="00067CC4" w:rsidRDefault="00BC68AF" w:rsidP="000B24A8">
            <w:pPr>
              <w:spacing w:after="0" w:line="240" w:lineRule="auto"/>
              <w:jc w:val="both"/>
              <w:rPr>
                <w:rFonts w:ascii="Times New Roman" w:hAnsi="Times New Roman" w:cs="Times New Roman"/>
                <w:sz w:val="24"/>
                <w:szCs w:val="24"/>
                <w:lang w:val="ro-RO"/>
              </w:rPr>
            </w:pPr>
          </w:p>
          <w:p w14:paraId="5F1F2EEF" w14:textId="77777777" w:rsidR="00BC68AF" w:rsidRPr="00067CC4" w:rsidRDefault="00BC68AF" w:rsidP="000B24A8">
            <w:pPr>
              <w:spacing w:after="0" w:line="240" w:lineRule="auto"/>
              <w:jc w:val="both"/>
              <w:rPr>
                <w:rFonts w:ascii="Times New Roman" w:hAnsi="Times New Roman" w:cs="Times New Roman"/>
                <w:sz w:val="24"/>
                <w:szCs w:val="24"/>
                <w:lang w:val="ro-RO"/>
              </w:rPr>
            </w:pPr>
          </w:p>
          <w:p w14:paraId="22764FBC"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6764ED46"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780D2C7C"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188E52DD"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5C45FE03"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6A39E57"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4D6BC212"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6F924238"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4E31FA77"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9E818AF"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002A1C78"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1C16B3CE"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51108706"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0D00472E"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3DDAC04B"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53378124"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39598F91"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06FC452" w14:textId="77777777" w:rsidR="00BC68AF" w:rsidRPr="00067CC4" w:rsidRDefault="00BC68AF" w:rsidP="000B24A8">
            <w:pPr>
              <w:spacing w:after="0" w:line="240" w:lineRule="auto"/>
              <w:jc w:val="both"/>
              <w:rPr>
                <w:rFonts w:ascii="Times New Roman" w:hAnsi="Times New Roman" w:cs="Times New Roman"/>
                <w:sz w:val="24"/>
                <w:szCs w:val="24"/>
                <w:lang w:val="ro-RO"/>
              </w:rPr>
            </w:pPr>
          </w:p>
          <w:p w14:paraId="637AE95A" w14:textId="77777777" w:rsidR="00BC68AF" w:rsidRPr="00067CC4" w:rsidRDefault="00BC68AF" w:rsidP="000B24A8">
            <w:pPr>
              <w:spacing w:after="0" w:line="240" w:lineRule="auto"/>
              <w:jc w:val="both"/>
              <w:rPr>
                <w:rFonts w:ascii="Times New Roman" w:hAnsi="Times New Roman" w:cs="Times New Roman"/>
                <w:sz w:val="24"/>
                <w:szCs w:val="24"/>
                <w:lang w:val="ro-RO"/>
              </w:rPr>
            </w:pPr>
          </w:p>
          <w:p w14:paraId="7B78E738" w14:textId="77777777" w:rsidR="001272A3" w:rsidRPr="00067CC4" w:rsidRDefault="001272A3" w:rsidP="000B24A8">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OPCOM</w:t>
            </w:r>
          </w:p>
          <w:p w14:paraId="78216D9F" w14:textId="01A881AD" w:rsidR="001272A3" w:rsidRPr="00067CC4" w:rsidRDefault="00BC68AF" w:rsidP="000B24A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Se acceptă parțial</w:t>
            </w:r>
          </w:p>
          <w:p w14:paraId="253B240C" w14:textId="64D73870" w:rsidR="00BC68AF" w:rsidRPr="00067CC4" w:rsidRDefault="00BC68AF" w:rsidP="000B24A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Se modifică toate </w:t>
            </w:r>
            <w:r w:rsidR="0071387B" w:rsidRPr="00067CC4">
              <w:rPr>
                <w:rFonts w:ascii="Times New Roman" w:hAnsi="Times New Roman" w:cs="Times New Roman"/>
                <w:sz w:val="24"/>
                <w:szCs w:val="24"/>
                <w:lang w:val="ro-RO"/>
              </w:rPr>
              <w:t>termenele</w:t>
            </w:r>
            <w:r w:rsidRPr="00067CC4">
              <w:rPr>
                <w:rFonts w:ascii="Times New Roman" w:hAnsi="Times New Roman" w:cs="Times New Roman"/>
                <w:sz w:val="24"/>
                <w:szCs w:val="24"/>
                <w:lang w:val="ro-RO"/>
              </w:rPr>
              <w:t xml:space="preserve"> de la art. 12 </w:t>
            </w:r>
          </w:p>
          <w:p w14:paraId="3FD9CC04"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0ED7D38F"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75F4C91E"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51D4B98B"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4CF1A750"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116185AA"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062A6A05"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B00D6E7"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1181B31E"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0E27027E"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0FECF7B7"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94380A0"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9FC810F"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4DF39020"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0435AC0B"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551DF86F"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55183B2A"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04B02B60"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4A0CE8F9"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33730E36"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6F6F4B4B"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401180D9"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49F59FD4"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AD6F2B7"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B81C309"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54D00B58"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74567F44"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5B654401"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7A54E2F"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8D2D6CB"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1F25A3E6"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E70DD39"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76D8AAE6"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1A08570"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7A8A08FE"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8BE61C6"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43C432B6"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75EDCB4F"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3E0BAF36" w14:textId="77777777" w:rsidR="001272A3" w:rsidRPr="00067CC4" w:rsidRDefault="001272A3" w:rsidP="000B24A8">
            <w:pPr>
              <w:spacing w:after="0" w:line="240" w:lineRule="auto"/>
              <w:jc w:val="both"/>
              <w:rPr>
                <w:rFonts w:ascii="Times New Roman" w:hAnsi="Times New Roman" w:cs="Times New Roman"/>
                <w:sz w:val="24"/>
                <w:szCs w:val="24"/>
                <w:lang w:val="ro-RO"/>
              </w:rPr>
            </w:pPr>
          </w:p>
          <w:p w14:paraId="2F0BFAC8" w14:textId="7A1C73EC" w:rsidR="001272A3" w:rsidRPr="00067CC4" w:rsidRDefault="001272A3" w:rsidP="000B24A8">
            <w:pPr>
              <w:spacing w:after="0" w:line="240" w:lineRule="auto"/>
              <w:jc w:val="both"/>
              <w:rPr>
                <w:rFonts w:ascii="Times New Roman" w:hAnsi="Times New Roman" w:cs="Times New Roman"/>
                <w:sz w:val="24"/>
                <w:szCs w:val="24"/>
                <w:lang w:val="ro-RO"/>
              </w:rPr>
            </w:pPr>
          </w:p>
        </w:tc>
      </w:tr>
      <w:tr w:rsidR="00A87FA5" w:rsidRPr="00067CC4" w14:paraId="32C28073"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56C666A1" w14:textId="77777777" w:rsidR="00A87FA5" w:rsidRPr="00067CC4" w:rsidRDefault="00A87FA5"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145C1E36" w14:textId="45F31D09" w:rsidR="00A87FA5" w:rsidRPr="00067CC4" w:rsidRDefault="00A87FA5" w:rsidP="00E24B29">
            <w:pPr>
              <w:spacing w:after="0" w:line="240" w:lineRule="auto"/>
              <w:ind w:right="144"/>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Propunere alineat nou la art. 12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5CB7BBF" w14:textId="21B45D01" w:rsidR="00A87FA5" w:rsidRPr="00067CC4" w:rsidRDefault="00A87FA5" w:rsidP="00A87FA5">
            <w:pPr>
              <w:spacing w:after="0" w:line="240" w:lineRule="auto"/>
              <w:jc w:val="both"/>
              <w:rPr>
                <w:rFonts w:ascii="Times New Roman" w:eastAsia="Calibri" w:hAnsi="Times New Roman" w:cs="Times New Roman"/>
                <w:b/>
                <w:bCs/>
                <w:kern w:val="0"/>
                <w:sz w:val="24"/>
                <w:szCs w:val="24"/>
                <w:lang w:val="ro-RO"/>
                <w14:ligatures w14:val="none"/>
              </w:rPr>
            </w:pPr>
            <w:r w:rsidRPr="00067CC4">
              <w:rPr>
                <w:rFonts w:ascii="Times New Roman" w:eastAsia="Calibri" w:hAnsi="Times New Roman" w:cs="Times New Roman"/>
                <w:b/>
                <w:bCs/>
                <w:kern w:val="0"/>
                <w:sz w:val="24"/>
                <w:szCs w:val="24"/>
                <w:lang w:val="ro-RO"/>
                <w14:ligatures w14:val="none"/>
              </w:rPr>
              <w:t>OPCOM</w:t>
            </w:r>
          </w:p>
          <w:p w14:paraId="302D873E" w14:textId="58404CB4" w:rsidR="00A87FA5" w:rsidRPr="00067CC4" w:rsidRDefault="00A87FA5" w:rsidP="00A87FA5">
            <w:pPr>
              <w:spacing w:after="0" w:line="240" w:lineRule="auto"/>
              <w:jc w:val="both"/>
              <w:rPr>
                <w:rFonts w:ascii="Times New Roman" w:eastAsia="Calibri" w:hAnsi="Times New Roman" w:cs="Times New Roman"/>
                <w:kern w:val="0"/>
                <w:sz w:val="24"/>
                <w:szCs w:val="24"/>
                <w:lang w:val="ro-RO"/>
                <w14:ligatures w14:val="none"/>
              </w:rPr>
            </w:pPr>
            <w:r w:rsidRPr="00067CC4">
              <w:rPr>
                <w:rFonts w:ascii="Times New Roman" w:eastAsia="Calibri" w:hAnsi="Times New Roman" w:cs="Times New Roman"/>
                <w:kern w:val="0"/>
                <w:sz w:val="24"/>
                <w:szCs w:val="24"/>
                <w:lang w:val="ro-RO"/>
                <w14:ligatures w14:val="none"/>
              </w:rPr>
              <w:t>Propunem completarea cu alin.(6) cu următorul conținut</w:t>
            </w:r>
            <w:r w:rsidRPr="00067CC4">
              <w:rPr>
                <w:rFonts w:ascii="Times New Roman" w:eastAsia="Calibri" w:hAnsi="Times New Roman" w:cs="Times New Roman"/>
                <w:kern w:val="0"/>
                <w:sz w:val="24"/>
                <w:szCs w:val="24"/>
                <w:lang w:val="it-IT"/>
                <w14:ligatures w14:val="none"/>
              </w:rPr>
              <w:t>:</w:t>
            </w:r>
            <w:r w:rsidRPr="00067CC4">
              <w:rPr>
                <w:rFonts w:ascii="Times New Roman" w:eastAsia="Calibri" w:hAnsi="Times New Roman" w:cs="Times New Roman"/>
                <w:kern w:val="0"/>
                <w:sz w:val="24"/>
                <w:szCs w:val="24"/>
                <w:lang w:val="ro-RO"/>
                <w14:ligatures w14:val="none"/>
              </w:rPr>
              <w:t xml:space="preserve"> </w:t>
            </w:r>
          </w:p>
          <w:p w14:paraId="2CFFAA6D" w14:textId="5DAA1031" w:rsidR="00A87FA5" w:rsidRPr="00067CC4" w:rsidRDefault="00A87FA5" w:rsidP="00A87FA5">
            <w:pPr>
              <w:spacing w:after="0" w:line="240" w:lineRule="auto"/>
              <w:jc w:val="both"/>
              <w:rPr>
                <w:rFonts w:ascii="Times New Roman" w:eastAsia="Calibri" w:hAnsi="Times New Roman" w:cs="Times New Roman"/>
                <w:b/>
                <w:bCs/>
                <w:kern w:val="0"/>
                <w:sz w:val="24"/>
                <w:szCs w:val="24"/>
                <w:lang w:val="it-IT"/>
                <w14:ligatures w14:val="none"/>
              </w:rPr>
            </w:pPr>
            <w:r w:rsidRPr="00067CC4">
              <w:rPr>
                <w:rFonts w:ascii="Times New Roman" w:eastAsia="Calibri" w:hAnsi="Times New Roman" w:cs="Times New Roman"/>
                <w:kern w:val="0"/>
                <w:sz w:val="24"/>
                <w:szCs w:val="24"/>
                <w:lang w:val="it-IT"/>
                <w14:ligatures w14:val="none"/>
              </w:rPr>
              <w:t xml:space="preserve"> „</w:t>
            </w:r>
            <w:r w:rsidRPr="00067CC4">
              <w:rPr>
                <w:rFonts w:ascii="Times New Roman" w:eastAsia="Calibri" w:hAnsi="Times New Roman" w:cs="Times New Roman"/>
                <w:i/>
                <w:iCs/>
                <w:kern w:val="0"/>
                <w:sz w:val="24"/>
                <w:szCs w:val="24"/>
                <w:lang w:val="ro-RO"/>
                <w14:ligatures w14:val="none"/>
              </w:rPr>
              <w:t>(6) ANRE va comunica, până la data de ....2024, Contrapărții CfD datele aferente consumurilor înregistrate în primele 5 luni din anul 2024, de către operatorii economici prevăzuți la art. 3 alin.(1) lit.d) - lit.e), în vederea stabilirii valorii garanției necesar a fi constituită de către aceștia, în scopul garantării obligațiilor de plată în ceea ce privește contribuția CfD.”</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F0DBEC9" w14:textId="77777777" w:rsidR="00A87FA5" w:rsidRPr="00067CC4" w:rsidRDefault="00A87FA5" w:rsidP="00E24B29">
            <w:pPr>
              <w:spacing w:after="0" w:line="240" w:lineRule="auto"/>
              <w:jc w:val="both"/>
              <w:rPr>
                <w:rFonts w:ascii="Times New Roman" w:eastAsia="Calibri" w:hAnsi="Times New Roman" w:cs="Times New Roman"/>
                <w:b/>
                <w:bCs/>
                <w:kern w:val="0"/>
                <w:sz w:val="24"/>
                <w:szCs w:val="24"/>
                <w:lang w:val="it-IT"/>
                <w14:ligatures w14:val="none"/>
              </w:rPr>
            </w:pPr>
            <w:r w:rsidRPr="00067CC4">
              <w:rPr>
                <w:rFonts w:ascii="Times New Roman" w:eastAsia="Calibri" w:hAnsi="Times New Roman" w:cs="Times New Roman"/>
                <w:b/>
                <w:bCs/>
                <w:kern w:val="0"/>
                <w:sz w:val="24"/>
                <w:szCs w:val="24"/>
                <w:lang w:val="it-IT"/>
                <w14:ligatures w14:val="none"/>
              </w:rPr>
              <w:t>OPCOM</w:t>
            </w:r>
          </w:p>
          <w:p w14:paraId="3B288BF8" w14:textId="77777777" w:rsidR="00A87FA5" w:rsidRPr="00067CC4" w:rsidRDefault="00A87FA5" w:rsidP="00E24B29">
            <w:pPr>
              <w:spacing w:after="0" w:line="240" w:lineRule="auto"/>
              <w:jc w:val="both"/>
              <w:rPr>
                <w:rFonts w:ascii="Times New Roman" w:eastAsia="Calibri" w:hAnsi="Times New Roman" w:cs="Times New Roman"/>
                <w:kern w:val="0"/>
                <w:sz w:val="24"/>
                <w:szCs w:val="24"/>
                <w:lang w:val="it-IT"/>
                <w14:ligatures w14:val="none"/>
              </w:rPr>
            </w:pPr>
            <w:r w:rsidRPr="00067CC4">
              <w:rPr>
                <w:rFonts w:ascii="Times New Roman" w:eastAsia="Calibri" w:hAnsi="Times New Roman" w:cs="Times New Roman"/>
                <w:kern w:val="0"/>
                <w:sz w:val="24"/>
                <w:szCs w:val="24"/>
                <w:lang w:val="it-IT"/>
                <w14:ligatures w14:val="none"/>
              </w:rPr>
              <w:t>Nu se acceptă</w:t>
            </w:r>
          </w:p>
          <w:p w14:paraId="6739E2E6" w14:textId="3C1EDDEF" w:rsidR="00A87FA5" w:rsidRPr="00067CC4" w:rsidRDefault="00BC68AF" w:rsidP="00E24B29">
            <w:pPr>
              <w:spacing w:after="0" w:line="240" w:lineRule="auto"/>
              <w:jc w:val="both"/>
              <w:rPr>
                <w:rFonts w:ascii="Times New Roman" w:eastAsia="Calibri" w:hAnsi="Times New Roman" w:cs="Times New Roman"/>
                <w:kern w:val="0"/>
                <w:sz w:val="24"/>
                <w:szCs w:val="24"/>
                <w:lang w:val="it-IT"/>
                <w14:ligatures w14:val="none"/>
              </w:rPr>
            </w:pPr>
            <w:r w:rsidRPr="00067CC4">
              <w:rPr>
                <w:rFonts w:ascii="Times New Roman" w:eastAsia="Calibri" w:hAnsi="Times New Roman" w:cs="Times New Roman"/>
                <w:kern w:val="0"/>
                <w:sz w:val="24"/>
                <w:szCs w:val="24"/>
                <w:lang w:val="it-IT"/>
                <w14:ligatures w14:val="none"/>
              </w:rPr>
              <w:t>Lipsa de justificare</w:t>
            </w:r>
          </w:p>
        </w:tc>
      </w:tr>
      <w:tr w:rsidR="00A87FA5" w:rsidRPr="008125FF" w14:paraId="5B5ABEFA"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51677C4D" w14:textId="77777777" w:rsidR="00A87FA5" w:rsidRPr="00067CC4" w:rsidRDefault="00A87FA5" w:rsidP="00A87FA5">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7B71B1E3" w14:textId="77777777" w:rsidR="00A87FA5" w:rsidRPr="00067CC4" w:rsidRDefault="00A87FA5" w:rsidP="00A87FA5">
            <w:pPr>
              <w:tabs>
                <w:tab w:val="left" w:pos="360"/>
              </w:tabs>
              <w:spacing w:line="240" w:lineRule="auto"/>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Art. 13 - (2) Pentru anul 2025 termenii prevăzuți de la art. 5 alin.(2) au următoarea semnificație:</w:t>
            </w:r>
          </w:p>
          <w:p w14:paraId="53C24AFF" w14:textId="77777777" w:rsidR="00A87FA5" w:rsidRPr="00067CC4" w:rsidRDefault="00A87FA5" w:rsidP="00A87FA5">
            <w:pPr>
              <w:tabs>
                <w:tab w:val="left" w:pos="360"/>
              </w:tabs>
              <w:spacing w:after="0" w:line="240" w:lineRule="auto"/>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 xml:space="preserve">i) </w:t>
            </w: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w:rPr>
                      <w:rFonts w:ascii="Cambria Math" w:eastAsia="Times New Roman" w:hAnsi="Cambria Math" w:cs="Times New Roman"/>
                      <w:kern w:val="0"/>
                      <w:sz w:val="24"/>
                      <w:szCs w:val="24"/>
                      <w:shd w:val="clear" w:color="auto" w:fill="FFFFFF"/>
                      <w:lang w:val="ro-RO"/>
                      <w14:ligatures w14:val="none"/>
                    </w:rPr>
                    <m:t>C</m:t>
                  </m:r>
                </m:e>
                <m:sub>
                  <m:r>
                    <w:rPr>
                      <w:rFonts w:ascii="Cambria Math" w:eastAsia="Times New Roman" w:hAnsi="Cambria Math" w:cs="Times New Roman"/>
                      <w:kern w:val="0"/>
                      <w:sz w:val="24"/>
                      <w:szCs w:val="24"/>
                      <w:shd w:val="clear" w:color="auto" w:fill="FFFFFF"/>
                      <w:lang w:val="ro-RO"/>
                      <w14:ligatures w14:val="none"/>
                    </w:rPr>
                    <m:t>cor</m:t>
                  </m:r>
                </m:sub>
                <m:sup>
                  <m:r>
                    <w:rPr>
                      <w:rFonts w:ascii="Cambria Math" w:eastAsia="Times New Roman" w:hAnsi="Cambria Math" w:cs="Times New Roman"/>
                      <w:kern w:val="0"/>
                      <w:sz w:val="24"/>
                      <w:szCs w:val="24"/>
                      <w:shd w:val="clear" w:color="auto" w:fill="FFFFFF"/>
                      <w:lang w:val="ro-RO"/>
                      <w14:ligatures w14:val="none"/>
                    </w:rPr>
                    <m:t>t,t-1</m:t>
                  </m:r>
                </m:sup>
              </m:sSubSup>
            </m:oMath>
            <w:r w:rsidRPr="00067CC4">
              <w:rPr>
                <w:rFonts w:ascii="Times New Roman" w:eastAsia="Times New Roman" w:hAnsi="Times New Roman" w:cs="Times New Roman"/>
                <w:bCs/>
                <w:kern w:val="0"/>
                <w:sz w:val="24"/>
                <w:szCs w:val="24"/>
                <w:shd w:val="clear" w:color="auto" w:fill="FFFFFF"/>
                <w:lang w:val="ro-RO"/>
                <w14:ligatures w14:val="none"/>
              </w:rPr>
              <w:t xml:space="preserve"> – valoarea corecţiei rezultată din aplicarea schemei CfD în semestrul II 2024 care poate avea valoare pozitivă sau negativă exprimata în lei;</w:t>
            </w:r>
          </w:p>
          <w:p w14:paraId="5FC40A74" w14:textId="77777777" w:rsidR="00A87FA5" w:rsidRPr="00067CC4" w:rsidRDefault="00A87FA5" w:rsidP="00A87FA5">
            <w:pPr>
              <w:tabs>
                <w:tab w:val="left" w:pos="360"/>
              </w:tabs>
              <w:spacing w:after="0" w:line="240" w:lineRule="auto"/>
              <w:ind w:right="72"/>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 xml:space="preserve">ii) </w:t>
            </w:r>
            <m:oMath>
              <m:sSubSup>
                <m:sSubSupPr>
                  <m:ctrlPr>
                    <w:rPr>
                      <w:rFonts w:ascii="Cambria Math" w:eastAsia="Calibri" w:hAnsi="Cambria Math" w:cs="Times New Roman"/>
                      <w:bCs/>
                      <w:i/>
                      <w:kern w:val="0"/>
                      <w:sz w:val="24"/>
                      <w:szCs w:val="24"/>
                      <w:lang w:val="ro-RO"/>
                      <w14:ligatures w14:val="none"/>
                    </w:rPr>
                  </m:ctrlPr>
                </m:sSubSupPr>
                <m:e>
                  <m:r>
                    <w:rPr>
                      <w:rFonts w:ascii="Cambria Math" w:eastAsia="Times New Roman" w:hAnsi="Cambria Math" w:cs="Times New Roman"/>
                      <w:kern w:val="0"/>
                      <w:sz w:val="24"/>
                      <w:szCs w:val="24"/>
                      <w:lang w:val="ro-RO"/>
                      <w14:ligatures w14:val="none"/>
                    </w:rPr>
                    <m:t>C</m:t>
                  </m:r>
                </m:e>
                <m:sub>
                  <m:r>
                    <w:rPr>
                      <w:rFonts w:ascii="Cambria Math" w:eastAsia="Times New Roman" w:hAnsi="Cambria Math" w:cs="Times New Roman"/>
                      <w:kern w:val="0"/>
                      <w:sz w:val="24"/>
                      <w:szCs w:val="24"/>
                      <w:lang w:val="ro-RO"/>
                      <w14:ligatures w14:val="none"/>
                    </w:rPr>
                    <m:t>contraparte.CfD</m:t>
                  </m:r>
                </m:sub>
                <m:sup>
                  <m:r>
                    <w:rPr>
                      <w:rFonts w:ascii="Cambria Math" w:eastAsia="Times New Roman" w:hAnsi="Cambria Math" w:cs="Times New Roman"/>
                      <w:kern w:val="0"/>
                      <w:sz w:val="24"/>
                      <w:szCs w:val="24"/>
                      <w:lang w:val="ro-RO"/>
                      <w14:ligatures w14:val="none"/>
                    </w:rPr>
                    <m:t>t,t-1</m:t>
                  </m:r>
                </m:sup>
              </m:sSubSup>
              <m:r>
                <w:rPr>
                  <w:rFonts w:ascii="Cambria Math" w:eastAsia="Calibri" w:hAnsi="Cambria Math" w:cs="Times New Roman"/>
                  <w:kern w:val="0"/>
                  <w:sz w:val="24"/>
                  <w:szCs w:val="24"/>
                  <w:lang w:val="ro-RO"/>
                  <w14:ligatures w14:val="none"/>
                </w:rPr>
                <m:t xml:space="preserve"> ;</m:t>
              </m:r>
              <m:sSubSup>
                <m:sSubSupPr>
                  <m:ctrlPr>
                    <w:rPr>
                      <w:rFonts w:ascii="Cambria Math" w:eastAsia="Calibri" w:hAnsi="Cambria Math" w:cs="Times New Roman"/>
                      <w:bCs/>
                      <w:i/>
                      <w:kern w:val="0"/>
                      <w:sz w:val="24"/>
                      <w:szCs w:val="24"/>
                      <w:lang w:val="ro-RO"/>
                      <w14:ligatures w14:val="none"/>
                    </w:rPr>
                  </m:ctrlPr>
                </m:sSubSupPr>
                <m:e>
                  <m:r>
                    <w:rPr>
                      <w:rFonts w:ascii="Cambria Math" w:eastAsia="Calibri" w:hAnsi="Cambria Math" w:cs="Times New Roman"/>
                      <w:kern w:val="0"/>
                      <w:sz w:val="24"/>
                      <w:szCs w:val="24"/>
                      <w:lang w:val="ro-RO"/>
                      <w14:ligatures w14:val="none"/>
                    </w:rPr>
                    <m:t>C</m:t>
                  </m:r>
                </m:e>
                <m:sub>
                  <m:r>
                    <w:rPr>
                      <w:rFonts w:ascii="Cambria Math" w:eastAsia="Calibri" w:hAnsi="Cambria Math" w:cs="Times New Roman"/>
                      <w:kern w:val="0"/>
                      <w:sz w:val="24"/>
                      <w:szCs w:val="24"/>
                      <w:lang w:val="ro-RO"/>
                      <w14:ligatures w14:val="none"/>
                    </w:rPr>
                    <m:t>op.sch.CfD</m:t>
                  </m:r>
                </m:sub>
                <m:sup>
                  <m:r>
                    <w:rPr>
                      <w:rFonts w:ascii="Cambria Math" w:eastAsia="Calibri" w:hAnsi="Cambria Math" w:cs="Times New Roman"/>
                      <w:kern w:val="0"/>
                      <w:sz w:val="24"/>
                      <w:szCs w:val="24"/>
                      <w:lang w:val="ro-RO"/>
                      <w14:ligatures w14:val="none"/>
                    </w:rPr>
                    <m:t>t,t-1</m:t>
                  </m:r>
                </m:sup>
              </m:sSubSup>
            </m:oMath>
            <w:r w:rsidRPr="00067CC4">
              <w:rPr>
                <w:rFonts w:ascii="Times New Roman" w:eastAsia="Times New Roman" w:hAnsi="Times New Roman" w:cs="Times New Roman"/>
                <w:bCs/>
                <w:kern w:val="0"/>
                <w:sz w:val="24"/>
                <w:szCs w:val="24"/>
                <w:shd w:val="clear" w:color="auto" w:fill="FFFFFF"/>
                <w:lang w:val="ro-RO"/>
                <w14:ligatures w14:val="none"/>
              </w:rPr>
              <w:t xml:space="preserve">- valoarea corecţiei rezultate din diferenţa dintre veniturile şi costurile </w:t>
            </w:r>
            <w:r w:rsidRPr="00067CC4">
              <w:rPr>
                <w:rFonts w:ascii="Times New Roman" w:eastAsia="Times New Roman" w:hAnsi="Times New Roman" w:cs="Times New Roman"/>
                <w:bCs/>
                <w:kern w:val="0"/>
                <w:sz w:val="24"/>
                <w:szCs w:val="24"/>
                <w:shd w:val="clear" w:color="auto" w:fill="FFFFFF"/>
                <w:lang w:val="ro-RO"/>
                <w14:ligatures w14:val="none"/>
              </w:rPr>
              <w:lastRenderedPageBreak/>
              <w:t>justificate înregistrate de către Operatorul Schemei CfD şi de către Contraparte CfD,</w:t>
            </w:r>
            <w:r w:rsidRPr="00067CC4" w:rsidDel="00441286">
              <w:rPr>
                <w:rFonts w:ascii="Times New Roman" w:eastAsia="Times New Roman" w:hAnsi="Times New Roman" w:cs="Times New Roman"/>
                <w:bCs/>
                <w:kern w:val="0"/>
                <w:sz w:val="24"/>
                <w:szCs w:val="24"/>
                <w:shd w:val="clear" w:color="auto" w:fill="FFFFFF"/>
                <w:lang w:val="ro-RO"/>
                <w14:ligatures w14:val="none"/>
              </w:rPr>
              <w:t xml:space="preserve"> </w:t>
            </w:r>
            <w:r w:rsidRPr="00067CC4">
              <w:rPr>
                <w:rFonts w:ascii="Times New Roman" w:eastAsia="Times New Roman" w:hAnsi="Times New Roman" w:cs="Times New Roman"/>
                <w:bCs/>
                <w:kern w:val="0"/>
                <w:sz w:val="24"/>
                <w:szCs w:val="24"/>
                <w:shd w:val="clear" w:color="auto" w:fill="FFFFFF"/>
                <w:lang w:val="ro-RO"/>
                <w14:ligatures w14:val="none"/>
              </w:rPr>
              <w:t>aferente activităţilor proprii desfăşurate pentru aplicarea schemei CfD, în semestrul II 2024, exprimată în lei;</w:t>
            </w:r>
          </w:p>
          <w:p w14:paraId="7ED1DA9B" w14:textId="77777777" w:rsidR="00A87FA5" w:rsidRPr="00067CC4" w:rsidRDefault="00A87FA5" w:rsidP="00A87FA5">
            <w:pPr>
              <w:tabs>
                <w:tab w:val="left" w:pos="360"/>
              </w:tabs>
              <w:spacing w:after="0" w:line="240" w:lineRule="auto"/>
              <w:ind w:right="72"/>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Times New Roman" w:hAnsi="Times New Roman" w:cs="Times New Roman"/>
                <w:bCs/>
                <w:kern w:val="0"/>
                <w:sz w:val="24"/>
                <w:szCs w:val="24"/>
                <w:lang w:val="ro-RO"/>
                <w14:ligatures w14:val="none"/>
              </w:rPr>
              <w:t>(3) În vederea stabilirii valorii contribuției CfD, Contrapartea CfD</w:t>
            </w:r>
            <w:r w:rsidRPr="00067CC4" w:rsidDel="00746E12">
              <w:rPr>
                <w:rFonts w:ascii="Times New Roman" w:eastAsia="Times New Roman" w:hAnsi="Times New Roman" w:cs="Times New Roman"/>
                <w:bCs/>
                <w:kern w:val="0"/>
                <w:sz w:val="24"/>
                <w:szCs w:val="24"/>
                <w:lang w:val="ro-RO"/>
                <w14:ligatures w14:val="none"/>
              </w:rPr>
              <w:t xml:space="preserve"> </w:t>
            </w:r>
            <w:r w:rsidRPr="00067CC4">
              <w:rPr>
                <w:rFonts w:ascii="Times New Roman" w:eastAsia="Times New Roman" w:hAnsi="Times New Roman" w:cs="Times New Roman"/>
                <w:bCs/>
                <w:kern w:val="0"/>
                <w:sz w:val="24"/>
                <w:szCs w:val="24"/>
                <w:lang w:val="ro-RO"/>
                <w14:ligatures w14:val="none"/>
              </w:rPr>
              <w:t xml:space="preserve">şi Operatorul schemei CfD, </w:t>
            </w:r>
            <w:r w:rsidRPr="00067CC4">
              <w:rPr>
                <w:rFonts w:ascii="Times New Roman" w:eastAsia="Times New Roman" w:hAnsi="Times New Roman" w:cs="Times New Roman"/>
                <w:bCs/>
                <w:color w:val="000000"/>
                <w:kern w:val="0"/>
                <w:sz w:val="24"/>
                <w:szCs w:val="24"/>
                <w:bdr w:val="none" w:sz="0" w:space="0" w:color="auto" w:frame="1"/>
                <w:lang w:val="ro-RO"/>
                <w14:ligatures w14:val="none"/>
              </w:rPr>
              <w:t>au obligaţia de a</w:t>
            </w:r>
            <w:r w:rsidRPr="00067CC4">
              <w:rPr>
                <w:rFonts w:ascii="Times New Roman" w:eastAsia="Times New Roman" w:hAnsi="Times New Roman" w:cs="Times New Roman"/>
                <w:bCs/>
                <w:kern w:val="0"/>
                <w:sz w:val="24"/>
                <w:szCs w:val="24"/>
                <w:lang w:val="ro-RO"/>
                <w14:ligatures w14:val="none"/>
              </w:rPr>
              <w:t xml:space="preserve"> transmite la ANRE următoarele documente şi informaţii pentru determinarea cheltuielilor cu contribuția CfD pentru anul 2025:</w:t>
            </w:r>
          </w:p>
          <w:p w14:paraId="53BC5DAD" w14:textId="77777777" w:rsidR="00A87FA5" w:rsidRPr="00067CC4" w:rsidRDefault="00A87FA5" w:rsidP="00A87FA5">
            <w:pPr>
              <w:tabs>
                <w:tab w:val="left" w:pos="360"/>
              </w:tabs>
              <w:spacing w:after="0" w:line="240" w:lineRule="auto"/>
              <w:ind w:right="72"/>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 xml:space="preserve">a) calculul </w:t>
            </w:r>
            <m:oMath>
              <m:sSubSup>
                <m:sSubSupPr>
                  <m:ctrlPr>
                    <w:rPr>
                      <w:rFonts w:ascii="Cambria Math" w:eastAsia="Times New Roman" w:hAnsi="Cambria Math" w:cs="Times New Roman"/>
                      <w:bCs/>
                      <w:i/>
                      <w:kern w:val="0"/>
                      <w:sz w:val="24"/>
                      <w:szCs w:val="24"/>
                      <w:lang w:val="ro-RO"/>
                      <w14:ligatures w14:val="none"/>
                    </w:rPr>
                  </m:ctrlPr>
                </m:sSubSupPr>
                <m:e>
                  <m:r>
                    <w:rPr>
                      <w:rFonts w:ascii="Cambria Math" w:eastAsia="Times New Roman" w:hAnsi="Cambria Math" w:cs="Times New Roman"/>
                      <w:kern w:val="0"/>
                      <w:sz w:val="24"/>
                      <w:szCs w:val="24"/>
                      <w:lang w:val="ro-RO"/>
                      <w14:ligatures w14:val="none"/>
                    </w:rPr>
                    <m:t>C</m:t>
                  </m:r>
                </m:e>
                <m:sub>
                  <m:r>
                    <w:rPr>
                      <w:rFonts w:ascii="Cambria Math" w:eastAsia="Times New Roman" w:hAnsi="Cambria Math" w:cs="Times New Roman"/>
                      <w:kern w:val="0"/>
                      <w:sz w:val="24"/>
                      <w:szCs w:val="24"/>
                      <w:lang w:val="ro-RO"/>
                      <w14:ligatures w14:val="none"/>
                    </w:rPr>
                    <m:t>contraparte.CfD</m:t>
                  </m:r>
                </m:sub>
                <m:sup>
                  <m:r>
                    <w:rPr>
                      <w:rFonts w:ascii="Cambria Math" w:eastAsia="Times New Roman" w:hAnsi="Cambria Math" w:cs="Times New Roman"/>
                      <w:kern w:val="0"/>
                      <w:sz w:val="24"/>
                      <w:szCs w:val="24"/>
                      <w:lang w:val="ro-RO"/>
                      <w14:ligatures w14:val="none"/>
                    </w:rPr>
                    <m:t>t+1</m:t>
                  </m:r>
                </m:sup>
              </m:sSubSup>
              <m:r>
                <w:rPr>
                  <w:rFonts w:ascii="Cambria Math" w:eastAsia="Times New Roman" w:hAnsi="Cambria Math" w:cs="Times New Roman"/>
                  <w:kern w:val="0"/>
                  <w:sz w:val="24"/>
                  <w:szCs w:val="24"/>
                  <w:lang w:val="ro-RO"/>
                  <w14:ligatures w14:val="none"/>
                </w:rPr>
                <m:t xml:space="preserve"> ;</m:t>
              </m:r>
              <m:sSubSup>
                <m:sSubSupPr>
                  <m:ctrlPr>
                    <w:rPr>
                      <w:rFonts w:ascii="Cambria Math" w:eastAsia="Times New Roman" w:hAnsi="Cambria Math" w:cs="Times New Roman"/>
                      <w:bCs/>
                      <w:i/>
                      <w:kern w:val="0"/>
                      <w:sz w:val="24"/>
                      <w:szCs w:val="24"/>
                      <w:lang w:val="ro-RO"/>
                      <w14:ligatures w14:val="none"/>
                    </w:rPr>
                  </m:ctrlPr>
                </m:sSubSupPr>
                <m:e>
                  <m:r>
                    <w:rPr>
                      <w:rFonts w:ascii="Cambria Math" w:eastAsia="Times New Roman" w:hAnsi="Cambria Math" w:cs="Times New Roman"/>
                      <w:kern w:val="0"/>
                      <w:sz w:val="24"/>
                      <w:szCs w:val="24"/>
                      <w:lang w:val="ro-RO"/>
                      <w14:ligatures w14:val="none"/>
                    </w:rPr>
                    <m:t>C</m:t>
                  </m:r>
                </m:e>
                <m:sub>
                  <m:r>
                    <w:rPr>
                      <w:rFonts w:ascii="Cambria Math" w:eastAsia="Times New Roman" w:hAnsi="Cambria Math" w:cs="Times New Roman"/>
                      <w:kern w:val="0"/>
                      <w:sz w:val="24"/>
                      <w:szCs w:val="24"/>
                      <w:lang w:val="ro-RO"/>
                      <w14:ligatures w14:val="none"/>
                    </w:rPr>
                    <m:t>op.sch.CfD</m:t>
                  </m:r>
                </m:sub>
                <m:sup>
                  <m:r>
                    <w:rPr>
                      <w:rFonts w:ascii="Cambria Math" w:eastAsia="Times New Roman" w:hAnsi="Cambria Math" w:cs="Times New Roman"/>
                      <w:kern w:val="0"/>
                      <w:sz w:val="24"/>
                      <w:szCs w:val="24"/>
                      <w:lang w:val="ro-RO"/>
                      <w14:ligatures w14:val="none"/>
                    </w:rPr>
                    <m:t>t+1</m:t>
                  </m:r>
                </m:sup>
              </m:sSubSup>
            </m:oMath>
            <w:r w:rsidRPr="00067CC4">
              <w:rPr>
                <w:rFonts w:ascii="Times New Roman" w:eastAsia="Times New Roman" w:hAnsi="Times New Roman" w:cs="Times New Roman"/>
                <w:bCs/>
                <w:kern w:val="0"/>
                <w:sz w:val="24"/>
                <w:szCs w:val="24"/>
                <w:lang w:val="ro-RO"/>
                <w14:ligatures w14:val="none"/>
              </w:rPr>
              <w:t xml:space="preserve"> şi al </w:t>
            </w:r>
            <m:oMath>
              <m:sSubSup>
                <m:sSubSupPr>
                  <m:ctrlPr>
                    <w:rPr>
                      <w:rFonts w:ascii="Cambria Math" w:eastAsia="Times New Roman" w:hAnsi="Cambria Math" w:cs="Times New Roman"/>
                      <w:bCs/>
                      <w:i/>
                      <w:kern w:val="0"/>
                      <w:sz w:val="24"/>
                      <w:szCs w:val="24"/>
                      <w:lang w:val="ro-RO"/>
                      <w14:ligatures w14:val="none"/>
                    </w:rPr>
                  </m:ctrlPr>
                </m:sSubSupPr>
                <m:e>
                  <m:r>
                    <w:rPr>
                      <w:rFonts w:ascii="Cambria Math" w:eastAsia="Times New Roman" w:hAnsi="Cambria Math" w:cs="Times New Roman"/>
                      <w:kern w:val="0"/>
                      <w:sz w:val="24"/>
                      <w:szCs w:val="24"/>
                      <w:lang w:val="ro-RO"/>
                      <w14:ligatures w14:val="none"/>
                    </w:rPr>
                    <m:t>C</m:t>
                  </m:r>
                </m:e>
                <m:sub>
                  <m:r>
                    <w:rPr>
                      <w:rFonts w:ascii="Cambria Math" w:eastAsia="Times New Roman" w:hAnsi="Cambria Math" w:cs="Times New Roman"/>
                      <w:kern w:val="0"/>
                      <w:sz w:val="24"/>
                      <w:szCs w:val="24"/>
                      <w:lang w:val="ro-RO"/>
                      <w14:ligatures w14:val="none"/>
                    </w:rPr>
                    <m:t>contraparte.CfD</m:t>
                  </m:r>
                </m:sub>
                <m:sup>
                  <m:r>
                    <w:rPr>
                      <w:rFonts w:ascii="Cambria Math" w:eastAsia="Times New Roman" w:hAnsi="Cambria Math" w:cs="Times New Roman"/>
                      <w:kern w:val="0"/>
                      <w:sz w:val="24"/>
                      <w:szCs w:val="24"/>
                      <w:lang w:val="ro-RO"/>
                      <w14:ligatures w14:val="none"/>
                    </w:rPr>
                    <m:t>t,t-1</m:t>
                  </m:r>
                </m:sup>
              </m:sSubSup>
              <m:r>
                <w:rPr>
                  <w:rFonts w:ascii="Cambria Math" w:eastAsia="Times New Roman" w:hAnsi="Cambria Math" w:cs="Times New Roman"/>
                  <w:kern w:val="0"/>
                  <w:sz w:val="24"/>
                  <w:szCs w:val="24"/>
                  <w:lang w:val="ro-RO"/>
                  <w14:ligatures w14:val="none"/>
                </w:rPr>
                <m:t xml:space="preserve"> ;</m:t>
              </m:r>
              <m:sSubSup>
                <m:sSubSupPr>
                  <m:ctrlPr>
                    <w:rPr>
                      <w:rFonts w:ascii="Cambria Math" w:eastAsia="Times New Roman" w:hAnsi="Cambria Math" w:cs="Times New Roman"/>
                      <w:bCs/>
                      <w:i/>
                      <w:kern w:val="0"/>
                      <w:sz w:val="24"/>
                      <w:szCs w:val="24"/>
                      <w:lang w:val="ro-RO"/>
                      <w14:ligatures w14:val="none"/>
                    </w:rPr>
                  </m:ctrlPr>
                </m:sSubSupPr>
                <m:e>
                  <m:r>
                    <w:rPr>
                      <w:rFonts w:ascii="Cambria Math" w:eastAsia="Times New Roman" w:hAnsi="Cambria Math" w:cs="Times New Roman"/>
                      <w:kern w:val="0"/>
                      <w:sz w:val="24"/>
                      <w:szCs w:val="24"/>
                      <w:lang w:val="ro-RO"/>
                      <w14:ligatures w14:val="none"/>
                    </w:rPr>
                    <m:t>C</m:t>
                  </m:r>
                </m:e>
                <m:sub>
                  <m:r>
                    <w:rPr>
                      <w:rFonts w:ascii="Cambria Math" w:eastAsia="Times New Roman" w:hAnsi="Cambria Math" w:cs="Times New Roman"/>
                      <w:kern w:val="0"/>
                      <w:sz w:val="24"/>
                      <w:szCs w:val="24"/>
                      <w:lang w:val="ro-RO"/>
                      <w14:ligatures w14:val="none"/>
                    </w:rPr>
                    <m:t>op.sch.CfD</m:t>
                  </m:r>
                </m:sub>
                <m:sup>
                  <m:r>
                    <w:rPr>
                      <w:rFonts w:ascii="Cambria Math" w:eastAsia="Times New Roman" w:hAnsi="Cambria Math" w:cs="Times New Roman"/>
                      <w:kern w:val="0"/>
                      <w:sz w:val="24"/>
                      <w:szCs w:val="24"/>
                      <w:lang w:val="ro-RO"/>
                      <w14:ligatures w14:val="none"/>
                    </w:rPr>
                    <m:t>t,t-1</m:t>
                  </m:r>
                </m:sup>
              </m:sSubSup>
            </m:oMath>
            <w:r w:rsidRPr="00067CC4">
              <w:rPr>
                <w:rFonts w:ascii="Times New Roman" w:eastAsia="Times New Roman" w:hAnsi="Times New Roman" w:cs="Times New Roman"/>
                <w:bCs/>
                <w:kern w:val="0"/>
                <w:sz w:val="24"/>
                <w:szCs w:val="24"/>
                <w:lang w:val="ro-RO"/>
                <w14:ligatures w14:val="none"/>
              </w:rPr>
              <w:t xml:space="preserve">, cu detalierea lunară şi justificarea costurilor proprii realizate în perioada iulie - august 2024 și cele estimate a fi realizate în ultimele 4 luni ale anului 2024, precum şi a celor estimate a fi realizate în anul 2025; </w:t>
            </w:r>
          </w:p>
          <w:p w14:paraId="0A188326" w14:textId="354764A8" w:rsidR="00A87FA5" w:rsidRPr="00067CC4" w:rsidRDefault="00A87FA5" w:rsidP="00A87FA5">
            <w:pPr>
              <w:shd w:val="clear" w:color="auto" w:fill="FFFFFF"/>
              <w:tabs>
                <w:tab w:val="left" w:pos="270"/>
              </w:tabs>
              <w:spacing w:after="0" w:line="240" w:lineRule="auto"/>
              <w:jc w:val="both"/>
              <w:rPr>
                <w:rFonts w:ascii="Times New Roman" w:eastAsia="Verdana" w:hAnsi="Times New Roman" w:cs="Times New Roman"/>
                <w:bCs/>
                <w:kern w:val="0"/>
                <w:sz w:val="24"/>
                <w:szCs w:val="24"/>
                <w:lang w:val="ro-RO"/>
                <w14:ligatures w14:val="none"/>
              </w:rPr>
            </w:pPr>
            <w:r w:rsidRPr="00067CC4">
              <w:rPr>
                <w:rFonts w:ascii="Times New Roman" w:eastAsia="Verdana" w:hAnsi="Times New Roman" w:cs="Times New Roman"/>
                <w:bCs/>
                <w:kern w:val="0"/>
                <w:sz w:val="24"/>
                <w:szCs w:val="24"/>
                <w:lang w:val="ro-RO"/>
                <w14:ligatures w14:val="none"/>
              </w:rPr>
              <w:t>b)</w:t>
            </w:r>
            <m:oMath>
              <m:r>
                <w:rPr>
                  <w:rFonts w:ascii="Cambria Math" w:eastAsia="Verdana" w:hAnsi="Cambria Math" w:cs="Times New Roman"/>
                  <w:kern w:val="0"/>
                  <w:sz w:val="24"/>
                  <w:szCs w:val="24"/>
                  <w:lang w:val="ro-RO"/>
                  <w14:ligatures w14:val="none"/>
                </w:rPr>
                <m:t xml:space="preserve"> </m:t>
              </m:r>
            </m:oMath>
            <w:r w:rsidRPr="00067CC4">
              <w:rPr>
                <w:rFonts w:ascii="Times New Roman" w:eastAsia="Times New Roman" w:hAnsi="Times New Roman" w:cs="Times New Roman"/>
                <w:bCs/>
                <w:kern w:val="0"/>
                <w:sz w:val="24"/>
                <w:szCs w:val="24"/>
                <w:shd w:val="clear" w:color="auto" w:fill="FFFFFF"/>
                <w:lang w:val="ro-RO"/>
                <w14:ligatures w14:val="none"/>
              </w:rPr>
              <w:t xml:space="preserve">Operatorul Schemei CfD transmite până la data de 20 septembrie 2024 cantităţile de energie electrică: vândute/consumate în anul 2023, vândute/consumate în primele 8 luni ale anului 2024, estimate a fi vândute/consumate în ultimele 4 luni ale anului 2024, precum şi cele estimate a fi vândute/consumate în anul 2025.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2381CC8" w14:textId="45CBB549" w:rsidR="00A87FA5" w:rsidRPr="00067CC4" w:rsidRDefault="00A87FA5" w:rsidP="00A87FA5">
            <w:pPr>
              <w:spacing w:after="0" w:line="240" w:lineRule="auto"/>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lastRenderedPageBreak/>
              <w:t>OPCOM</w:t>
            </w:r>
          </w:p>
          <w:p w14:paraId="696BEEDE" w14:textId="37F44CEE" w:rsidR="00A87FA5" w:rsidRPr="00067CC4" w:rsidRDefault="00A87FA5" w:rsidP="00A87FA5">
            <w:pPr>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 xml:space="preserve">Art.13 </w:t>
            </w:r>
            <w:r w:rsidRPr="00067CC4">
              <w:rPr>
                <w:rFonts w:ascii="Times New Roman" w:eastAsia="Times New Roman" w:hAnsi="Times New Roman" w:cs="Times New Roman"/>
                <w:bCs/>
                <w:kern w:val="0"/>
                <w:sz w:val="24"/>
                <w:szCs w:val="24"/>
                <w:lang w:val="ro-RO"/>
                <w14:ligatures w14:val="none"/>
              </w:rPr>
              <w:t xml:space="preserve">Propunem la alin.(2) pct. i) și pct.ii) și la alin.(3) lit.a) eliminarea indicelui </w:t>
            </w:r>
            <w:r w:rsidRPr="00067CC4">
              <w:rPr>
                <w:rFonts w:ascii="Times New Roman" w:eastAsia="Times New Roman" w:hAnsi="Times New Roman" w:cs="Times New Roman"/>
                <w:b/>
                <w:kern w:val="0"/>
                <w:sz w:val="24"/>
                <w:szCs w:val="24"/>
                <w:lang w:val="ro-RO"/>
                <w14:ligatures w14:val="none"/>
              </w:rPr>
              <w:t>t-1</w:t>
            </w:r>
            <w:r w:rsidRPr="00067CC4">
              <w:rPr>
                <w:rFonts w:ascii="Times New Roman" w:eastAsia="Times New Roman" w:hAnsi="Times New Roman" w:cs="Times New Roman"/>
                <w:bCs/>
                <w:kern w:val="0"/>
                <w:sz w:val="24"/>
                <w:szCs w:val="24"/>
                <w:lang w:val="ro-RO"/>
                <w14:ligatures w14:val="none"/>
              </w:rPr>
              <w:t xml:space="preserve"> pentru care nu există corecții aferente anului 2023, deoarece contribuția CfD se aplică începând cu data de.....  din anul 2024 (cu precizarea că anul 2024 reprezintă anul 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47B096CC" w14:textId="77777777" w:rsidR="00A87FA5" w:rsidRPr="00067CC4" w:rsidRDefault="00A87FA5" w:rsidP="00A87FA5">
            <w:pPr>
              <w:spacing w:after="0" w:line="240" w:lineRule="auto"/>
              <w:jc w:val="both"/>
              <w:rPr>
                <w:rFonts w:ascii="Times New Roman" w:eastAsia="Calibri" w:hAnsi="Times New Roman" w:cs="Times New Roman"/>
                <w:b/>
                <w:bCs/>
                <w:kern w:val="0"/>
                <w:sz w:val="24"/>
                <w:szCs w:val="24"/>
                <w:lang w:val="ro-RO"/>
                <w14:ligatures w14:val="none"/>
              </w:rPr>
            </w:pPr>
            <w:r w:rsidRPr="00067CC4">
              <w:rPr>
                <w:rFonts w:ascii="Times New Roman" w:eastAsia="Calibri" w:hAnsi="Times New Roman" w:cs="Times New Roman"/>
                <w:b/>
                <w:bCs/>
                <w:kern w:val="0"/>
                <w:sz w:val="24"/>
                <w:szCs w:val="24"/>
                <w:lang w:val="ro-RO"/>
                <w14:ligatures w14:val="none"/>
              </w:rPr>
              <w:t xml:space="preserve">OPCOM </w:t>
            </w:r>
          </w:p>
          <w:p w14:paraId="0966548C" w14:textId="77777777" w:rsidR="00A87FA5" w:rsidRPr="00067CC4" w:rsidRDefault="009A2F57" w:rsidP="00A87FA5">
            <w:pPr>
              <w:spacing w:after="0" w:line="240" w:lineRule="auto"/>
              <w:jc w:val="both"/>
              <w:rPr>
                <w:rFonts w:ascii="Times New Roman" w:eastAsia="Calibri" w:hAnsi="Times New Roman" w:cs="Times New Roman"/>
                <w:kern w:val="0"/>
                <w:sz w:val="24"/>
                <w:szCs w:val="24"/>
                <w:lang w:val="ro-RO"/>
                <w14:ligatures w14:val="none"/>
              </w:rPr>
            </w:pPr>
            <w:r w:rsidRPr="00067CC4">
              <w:rPr>
                <w:rFonts w:ascii="Times New Roman" w:eastAsia="Calibri" w:hAnsi="Times New Roman" w:cs="Times New Roman"/>
                <w:kern w:val="0"/>
                <w:sz w:val="24"/>
                <w:szCs w:val="24"/>
                <w:lang w:val="ro-RO"/>
                <w14:ligatures w14:val="none"/>
              </w:rPr>
              <w:t>Se acceptă parțial</w:t>
            </w:r>
          </w:p>
          <w:p w14:paraId="6CB79EFA" w14:textId="63998AA9" w:rsidR="009A2F57" w:rsidRPr="00613592" w:rsidRDefault="00613592" w:rsidP="00A87FA5">
            <w:pPr>
              <w:spacing w:after="0" w:line="240" w:lineRule="auto"/>
              <w:jc w:val="both"/>
              <w:rPr>
                <w:rFonts w:ascii="Times New Roman" w:eastAsia="Calibri" w:hAnsi="Times New Roman" w:cs="Times New Roman"/>
                <w:kern w:val="0"/>
                <w:sz w:val="24"/>
                <w:szCs w:val="24"/>
                <w:lang w:val="ro-RO"/>
                <w14:ligatures w14:val="none"/>
              </w:rPr>
            </w:pPr>
            <w:r>
              <w:rPr>
                <w:rFonts w:ascii="Times New Roman" w:eastAsia="Verdana" w:hAnsi="Times New Roman" w:cs="Times New Roman"/>
                <w:bCs/>
                <w:kern w:val="0"/>
                <w:sz w:val="24"/>
                <w:szCs w:val="24"/>
                <w:shd w:val="clear" w:color="auto" w:fill="FFFFFF"/>
                <w:lang w:val="ro-RO"/>
                <w14:ligatures w14:val="none"/>
              </w:rPr>
              <w:t>Î</w:t>
            </w:r>
            <w:r w:rsidRPr="00613592">
              <w:rPr>
                <w:rFonts w:ascii="Times New Roman" w:eastAsia="Verdana" w:hAnsi="Times New Roman" w:cs="Times New Roman"/>
                <w:bCs/>
                <w:kern w:val="0"/>
                <w:sz w:val="24"/>
                <w:szCs w:val="24"/>
                <w:shd w:val="clear" w:color="auto" w:fill="FFFFFF"/>
                <w:lang w:val="ro-RO"/>
                <w14:ligatures w14:val="none"/>
              </w:rPr>
              <w:t xml:space="preserve">n lipsa informațiilor pentru anul 2023, valoarea </w:t>
            </w:r>
            <m:oMath>
              <m:sSubSup>
                <m:sSubSupPr>
                  <m:ctrlPr>
                    <w:rPr>
                      <w:rFonts w:ascii="Cambria Math" w:eastAsia="Verdana" w:hAnsi="Cambria Math" w:cs="Times New Roman"/>
                      <w:bCs/>
                      <w:i/>
                      <w:kern w:val="0"/>
                      <w:sz w:val="24"/>
                      <w:szCs w:val="24"/>
                      <w:shd w:val="clear" w:color="auto" w:fill="FFFFFF"/>
                      <w:lang w:val="ro-RO"/>
                      <w14:ligatures w14:val="none"/>
                    </w:rPr>
                  </m:ctrlPr>
                </m:sSubSupPr>
                <m:e>
                  <m:r>
                    <w:rPr>
                      <w:rFonts w:ascii="Cambria Math" w:eastAsia="Verdana" w:hAnsi="Cambria Math" w:cs="Times New Roman"/>
                      <w:kern w:val="0"/>
                      <w:sz w:val="24"/>
                      <w:szCs w:val="24"/>
                      <w:shd w:val="clear" w:color="auto" w:fill="FFFFFF"/>
                      <w:lang w:val="ro-RO"/>
                      <w14:ligatures w14:val="none"/>
                    </w:rPr>
                    <m:t>C</m:t>
                  </m:r>
                </m:e>
                <m:sub>
                  <m:r>
                    <w:rPr>
                      <w:rFonts w:ascii="Cambria Math" w:eastAsia="Verdana" w:hAnsi="Cambria Math" w:cs="Times New Roman"/>
                      <w:kern w:val="0"/>
                      <w:sz w:val="24"/>
                      <w:szCs w:val="24"/>
                      <w:shd w:val="clear" w:color="auto" w:fill="FFFFFF"/>
                      <w:lang w:val="ro-RO"/>
                      <w14:ligatures w14:val="none"/>
                    </w:rPr>
                    <m:t>cor</m:t>
                  </m:r>
                </m:sub>
                <m:sup>
                  <m:r>
                    <w:rPr>
                      <w:rFonts w:ascii="Cambria Math" w:eastAsia="Verdana" w:hAnsi="Cambria Math" w:cs="Times New Roman"/>
                      <w:kern w:val="0"/>
                      <w:sz w:val="24"/>
                      <w:szCs w:val="24"/>
                      <w:shd w:val="clear" w:color="auto" w:fill="FFFFFF"/>
                      <w:lang w:val="ro-RO"/>
                      <w14:ligatures w14:val="none"/>
                    </w:rPr>
                    <m:t>t,t-1</m:t>
                  </m:r>
                </m:sup>
              </m:sSubSup>
            </m:oMath>
            <w:r w:rsidRPr="00613592">
              <w:rPr>
                <w:rFonts w:ascii="Times New Roman" w:eastAsia="Verdana" w:hAnsi="Times New Roman" w:cs="Times New Roman"/>
                <w:bCs/>
                <w:kern w:val="0"/>
                <w:sz w:val="24"/>
                <w:szCs w:val="24"/>
                <w:shd w:val="clear" w:color="auto" w:fill="FFFFFF"/>
                <w:lang w:val="ro-RO"/>
                <w14:ligatures w14:val="none"/>
              </w:rPr>
              <w:t>cuprinde doar corecțiile aferente semestrului II 2024</w:t>
            </w:r>
          </w:p>
        </w:tc>
      </w:tr>
      <w:tr w:rsidR="00A87FA5" w:rsidRPr="00067CC4" w14:paraId="27B38103"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30F2A778" w14:textId="77777777" w:rsidR="00A87FA5" w:rsidRPr="00067CC4" w:rsidRDefault="00A87FA5"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680F611C" w14:textId="7D4DF81E" w:rsidR="00A87FA5" w:rsidRPr="00067CC4" w:rsidRDefault="00245E68" w:rsidP="00245E68">
            <w:pPr>
              <w:tabs>
                <w:tab w:val="left" w:pos="0"/>
                <w:tab w:val="left" w:pos="270"/>
              </w:tabs>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shd w:val="clear" w:color="auto" w:fill="FFFFFF"/>
                <w:lang w:val="ro-RO"/>
                <w14:ligatures w14:val="none"/>
              </w:rPr>
              <w:t xml:space="preserve">Art. 14 - Corecţia contribuţiei CfD rezultate din aplicarea schemei CfD în perioada regularizată, </w:t>
            </w:r>
            <m:oMath>
              <m:sSubSup>
                <m:sSubSupPr>
                  <m:ctrlPr>
                    <w:rPr>
                      <w:rFonts w:ascii="Cambria Math" w:eastAsia="Times New Roman" w:hAnsi="Cambria Math" w:cs="Times New Roman"/>
                      <w:bCs/>
                      <w:i/>
                      <w:kern w:val="0"/>
                      <w:sz w:val="24"/>
                      <w:szCs w:val="24"/>
                      <w:shd w:val="clear" w:color="auto" w:fill="FFFFFF"/>
                      <w:lang w:val="ro-RO"/>
                      <w14:ligatures w14:val="none"/>
                    </w:rPr>
                  </m:ctrlPr>
                </m:sSubSupPr>
                <m:e>
                  <m:r>
                    <w:rPr>
                      <w:rFonts w:ascii="Cambria Math" w:eastAsia="Times New Roman" w:hAnsi="Cambria Math" w:cs="Times New Roman"/>
                      <w:kern w:val="0"/>
                      <w:sz w:val="24"/>
                      <w:szCs w:val="24"/>
                      <w:shd w:val="clear" w:color="auto" w:fill="FFFFFF"/>
                      <w:lang w:val="ro-RO"/>
                      <w14:ligatures w14:val="none"/>
                    </w:rPr>
                    <m:t>C</m:t>
                  </m:r>
                </m:e>
                <m:sub>
                  <m:r>
                    <w:rPr>
                      <w:rFonts w:ascii="Cambria Math" w:eastAsia="Times New Roman" w:hAnsi="Cambria Math" w:cs="Times New Roman"/>
                      <w:kern w:val="0"/>
                      <w:sz w:val="24"/>
                      <w:szCs w:val="24"/>
                      <w:shd w:val="clear" w:color="auto" w:fill="FFFFFF"/>
                      <w:lang w:val="ro-RO"/>
                      <w14:ligatures w14:val="none"/>
                    </w:rPr>
                    <m:t>cor</m:t>
                  </m:r>
                </m:sub>
                <m:sup>
                  <m:r>
                    <w:rPr>
                      <w:rFonts w:ascii="Cambria Math" w:eastAsia="Times New Roman" w:hAnsi="Cambria Math" w:cs="Times New Roman"/>
                      <w:kern w:val="0"/>
                      <w:sz w:val="24"/>
                      <w:szCs w:val="24"/>
                      <w:shd w:val="clear" w:color="auto" w:fill="FFFFFF"/>
                      <w:lang w:val="ro-RO"/>
                      <w14:ligatures w14:val="none"/>
                    </w:rPr>
                    <m:t>t,t-1</m:t>
                  </m:r>
                </m:sup>
              </m:sSubSup>
            </m:oMath>
            <w:r w:rsidRPr="00067CC4">
              <w:rPr>
                <w:rFonts w:ascii="Times New Roman" w:eastAsia="Times New Roman" w:hAnsi="Times New Roman" w:cs="Times New Roman"/>
                <w:bCs/>
                <w:kern w:val="0"/>
                <w:sz w:val="24"/>
                <w:szCs w:val="24"/>
                <w:shd w:val="clear" w:color="auto" w:fill="FFFFFF"/>
                <w:lang w:val="ro-RO"/>
                <w14:ligatures w14:val="none"/>
              </w:rPr>
              <w:t xml:space="preserve">, se actualizează cu </w:t>
            </w:r>
            <w:r w:rsidRPr="00067CC4">
              <w:rPr>
                <w:rFonts w:ascii="Times New Roman" w:eastAsia="Times New Roman" w:hAnsi="Times New Roman" w:cs="Times New Roman"/>
                <w:bCs/>
                <w:kern w:val="0"/>
                <w:sz w:val="24"/>
                <w:szCs w:val="24"/>
                <w:lang w:val="ro-RO"/>
                <w14:ligatures w14:val="none"/>
              </w:rPr>
              <w:t>dobânda de referinţă aferentă perioadei de regularizate, stabilită de Comisia Europeană pentru România.</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FEBAAF4" w14:textId="3876A20F" w:rsidR="00245E68" w:rsidRPr="00067CC4" w:rsidRDefault="00245E68" w:rsidP="00245E68">
            <w:pPr>
              <w:spacing w:after="0" w:line="240" w:lineRule="auto"/>
              <w:ind w:right="33"/>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OPCOM</w:t>
            </w:r>
          </w:p>
          <w:p w14:paraId="310D6A0E" w14:textId="63937CCA" w:rsidR="00A87FA5" w:rsidRPr="00067CC4" w:rsidRDefault="00A87FA5" w:rsidP="00245E68">
            <w:pPr>
              <w:spacing w:after="0" w:line="240" w:lineRule="auto"/>
              <w:ind w:right="33"/>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 xml:space="preserve">Art.14 </w:t>
            </w:r>
            <w:r w:rsidRPr="00067CC4">
              <w:rPr>
                <w:rFonts w:ascii="Times New Roman" w:eastAsia="Times New Roman" w:hAnsi="Times New Roman" w:cs="Times New Roman"/>
                <w:bCs/>
                <w:kern w:val="0"/>
                <w:sz w:val="24"/>
                <w:szCs w:val="24"/>
                <w:lang w:val="ro-RO"/>
                <w14:ligatures w14:val="none"/>
              </w:rPr>
              <w:t>Propunem ca similar alin.(2) pct. i) și pct. ii) și alin.(3) lit.a) eliminarea indicelui t-1.</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2B31DAD" w14:textId="77777777" w:rsidR="00245E68" w:rsidRPr="00067CC4" w:rsidRDefault="00245E68" w:rsidP="00245E68">
            <w:pPr>
              <w:spacing w:after="0" w:line="240" w:lineRule="auto"/>
              <w:jc w:val="both"/>
              <w:rPr>
                <w:rFonts w:ascii="Times New Roman" w:eastAsia="Calibri" w:hAnsi="Times New Roman" w:cs="Times New Roman"/>
                <w:b/>
                <w:bCs/>
                <w:kern w:val="0"/>
                <w:sz w:val="24"/>
                <w:szCs w:val="24"/>
                <w:lang w:val="ro-RO"/>
                <w14:ligatures w14:val="none"/>
              </w:rPr>
            </w:pPr>
            <w:r w:rsidRPr="00067CC4">
              <w:rPr>
                <w:rFonts w:ascii="Times New Roman" w:eastAsia="Calibri" w:hAnsi="Times New Roman" w:cs="Times New Roman"/>
                <w:b/>
                <w:bCs/>
                <w:kern w:val="0"/>
                <w:sz w:val="24"/>
                <w:szCs w:val="24"/>
                <w:lang w:val="ro-RO"/>
                <w14:ligatures w14:val="none"/>
              </w:rPr>
              <w:t xml:space="preserve">OPCOM </w:t>
            </w:r>
          </w:p>
          <w:p w14:paraId="6AAA70BA" w14:textId="11F4D02D" w:rsidR="00A87FA5" w:rsidRPr="00067CC4" w:rsidRDefault="009A2F57" w:rsidP="00245E68">
            <w:pPr>
              <w:spacing w:after="0" w:line="240" w:lineRule="auto"/>
              <w:jc w:val="both"/>
              <w:rPr>
                <w:rFonts w:ascii="Times New Roman" w:eastAsia="Calibri" w:hAnsi="Times New Roman" w:cs="Times New Roman"/>
                <w:b/>
                <w:bCs/>
                <w:kern w:val="0"/>
                <w:sz w:val="24"/>
                <w:szCs w:val="24"/>
                <w:lang w:val="ro-RO"/>
                <w14:ligatures w14:val="none"/>
              </w:rPr>
            </w:pPr>
            <w:r w:rsidRPr="00067CC4">
              <w:rPr>
                <w:rFonts w:ascii="Times New Roman" w:eastAsia="Calibri" w:hAnsi="Times New Roman" w:cs="Times New Roman"/>
                <w:kern w:val="0"/>
                <w:sz w:val="24"/>
                <w:szCs w:val="24"/>
                <w:lang w:val="ro-RO"/>
                <w14:ligatures w14:val="none"/>
              </w:rPr>
              <w:t>Se va elimina art. 14 având în vedere motivația art. 13 alin. (2)</w:t>
            </w:r>
          </w:p>
        </w:tc>
      </w:tr>
      <w:tr w:rsidR="007A0D29" w:rsidRPr="008125FF" w14:paraId="2265A783"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25BF16C2" w14:textId="77777777" w:rsidR="007A0D29" w:rsidRPr="00067CC4" w:rsidRDefault="007A0D29" w:rsidP="00232E3D">
            <w:pPr>
              <w:spacing w:after="0" w:line="240" w:lineRule="auto"/>
              <w:ind w:left="567"/>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111</w:t>
            </w: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2ED8E406" w14:textId="77777777" w:rsidR="007A0D29" w:rsidRPr="00067CC4" w:rsidRDefault="007A0D29" w:rsidP="00232E3D">
            <w:pPr>
              <w:shd w:val="clear" w:color="auto" w:fill="FFFFFF"/>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Art. 15 – (1) Plătitorii de contribuție CfD transmit Contrapărții CfD, până la data de 10 a fiecărei luni:</w:t>
            </w:r>
          </w:p>
          <w:p w14:paraId="78EFF630" w14:textId="77777777" w:rsidR="00B50887" w:rsidRPr="00067CC4" w:rsidRDefault="00B50887" w:rsidP="00B50887">
            <w:pPr>
              <w:numPr>
                <w:ilvl w:val="0"/>
                <w:numId w:val="10"/>
              </w:numPr>
              <w:tabs>
                <w:tab w:val="left" w:pos="993"/>
              </w:tabs>
              <w:autoSpaceDE w:val="0"/>
              <w:autoSpaceDN w:val="0"/>
              <w:spacing w:after="0" w:line="240" w:lineRule="auto"/>
              <w:ind w:left="0" w:right="72" w:firstLine="0"/>
              <w:contextualSpacing/>
              <w:jc w:val="both"/>
              <w:rPr>
                <w:rFonts w:ascii="Times New Roman" w:eastAsia="Calibri" w:hAnsi="Times New Roman" w:cs="Times New Roman"/>
                <w:bCs/>
                <w:kern w:val="0"/>
                <w:sz w:val="24"/>
                <w:szCs w:val="24"/>
                <w:lang w:val="ro-RO"/>
                <w14:ligatures w14:val="none"/>
              </w:rPr>
            </w:pPr>
            <w:r w:rsidRPr="00067CC4">
              <w:rPr>
                <w:rFonts w:ascii="Times New Roman" w:eastAsia="Calibri" w:hAnsi="Times New Roman" w:cs="Times New Roman"/>
                <w:bCs/>
                <w:kern w:val="0"/>
                <w:sz w:val="24"/>
                <w:szCs w:val="24"/>
                <w:lang w:val="ro-RO"/>
                <w14:ligatures w14:val="none"/>
              </w:rPr>
              <w:t>cantitatea totală de energie electrică facturată la consumatori - inclusiv pe cea consumată la locurile de consum proprii, în luna anterioară;</w:t>
            </w:r>
          </w:p>
          <w:p w14:paraId="28C4920A" w14:textId="77777777" w:rsidR="00B50887" w:rsidRPr="00067CC4" w:rsidRDefault="00B50887" w:rsidP="00B50887">
            <w:pPr>
              <w:numPr>
                <w:ilvl w:val="0"/>
                <w:numId w:val="10"/>
              </w:numPr>
              <w:tabs>
                <w:tab w:val="left" w:pos="993"/>
              </w:tabs>
              <w:autoSpaceDE w:val="0"/>
              <w:autoSpaceDN w:val="0"/>
              <w:spacing w:after="0" w:line="240" w:lineRule="auto"/>
              <w:ind w:left="0" w:right="144" w:firstLine="0"/>
              <w:contextualSpacing/>
              <w:jc w:val="both"/>
              <w:rPr>
                <w:rFonts w:ascii="Times New Roman" w:eastAsia="Times New Roman" w:hAnsi="Times New Roman" w:cs="Times New Roman"/>
                <w:bCs/>
                <w:kern w:val="0"/>
                <w:sz w:val="24"/>
                <w:szCs w:val="24"/>
                <w:shd w:val="clear" w:color="auto" w:fill="FFFFFF"/>
                <w:lang w:val="ro-RO"/>
                <w14:ligatures w14:val="none"/>
              </w:rPr>
            </w:pPr>
            <w:r w:rsidRPr="00067CC4">
              <w:rPr>
                <w:rFonts w:ascii="Times New Roman" w:eastAsia="Calibri" w:hAnsi="Times New Roman" w:cs="Times New Roman"/>
                <w:bCs/>
                <w:kern w:val="0"/>
                <w:sz w:val="24"/>
                <w:szCs w:val="24"/>
                <w:lang w:val="ro-RO"/>
                <w14:ligatures w14:val="none"/>
              </w:rPr>
              <w:lastRenderedPageBreak/>
              <w:t xml:space="preserve">cantitatea totală de energie electrică consumată </w:t>
            </w:r>
            <w:r w:rsidRPr="00067CC4">
              <w:rPr>
                <w:rFonts w:ascii="Times New Roman" w:eastAsia="Times New Roman" w:hAnsi="Times New Roman" w:cs="Times New Roman"/>
                <w:bCs/>
                <w:kern w:val="0"/>
                <w:sz w:val="24"/>
                <w:szCs w:val="24"/>
                <w:shd w:val="clear" w:color="auto" w:fill="FFFFFF"/>
                <w:lang w:val="ro-RO"/>
                <w14:ligatures w14:val="none"/>
              </w:rPr>
              <w:t>la locurile proprii de consum/facturată consumatorilor racordaţi la barele centralelor pentru care au încheiate contracte cu operatorul de distribuţie/transport;</w:t>
            </w:r>
          </w:p>
          <w:p w14:paraId="31CD6263"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0911FB6E"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773AFC88"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195C5C1B"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2D3BDB8F"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25474708"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61FA913B"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45AB2238"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04378093"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68CECC26"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5E4A21EB"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043C8A45"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591625CA" w14:textId="77777777" w:rsidR="004F3E9C" w:rsidRPr="00067CC4" w:rsidRDefault="004F3E9C" w:rsidP="00232E3D">
            <w:pPr>
              <w:shd w:val="clear" w:color="auto" w:fill="FFFFFF"/>
              <w:spacing w:after="0" w:line="240" w:lineRule="auto"/>
              <w:jc w:val="both"/>
              <w:rPr>
                <w:rFonts w:ascii="Times New Roman" w:hAnsi="Times New Roman" w:cs="Times New Roman"/>
                <w:sz w:val="24"/>
                <w:szCs w:val="24"/>
                <w:lang w:val="ro-RO"/>
              </w:rPr>
            </w:pPr>
          </w:p>
          <w:p w14:paraId="190868B1" w14:textId="77777777" w:rsidR="00B50887" w:rsidRPr="00067CC4" w:rsidRDefault="00B50887" w:rsidP="00232E3D">
            <w:pPr>
              <w:shd w:val="clear" w:color="auto" w:fill="FFFFFF"/>
              <w:spacing w:after="0" w:line="240" w:lineRule="auto"/>
              <w:jc w:val="both"/>
              <w:rPr>
                <w:rFonts w:ascii="Times New Roman" w:hAnsi="Times New Roman" w:cs="Times New Roman"/>
                <w:sz w:val="24"/>
                <w:szCs w:val="24"/>
                <w:lang w:val="ro-RO"/>
              </w:rPr>
            </w:pPr>
          </w:p>
          <w:p w14:paraId="51B081F6" w14:textId="5F52EFC1" w:rsidR="007A0D29" w:rsidRPr="00067CC4" w:rsidRDefault="007A0D29" w:rsidP="00232E3D">
            <w:pPr>
              <w:shd w:val="clear" w:color="auto" w:fill="FFFFFF"/>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c) trimestrial Contrapărții CfD, până la data de 10 a următoarei luni din trimestrul următor, pentru trimestrul anterior, cantitatea totală de energie electrică facturată la consumatorii casnici.</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A5652AB" w14:textId="77777777" w:rsidR="004F3E9C" w:rsidRPr="00067CC4" w:rsidRDefault="004F3E9C" w:rsidP="00B50887">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lastRenderedPageBreak/>
              <w:t>OPCOM</w:t>
            </w:r>
          </w:p>
          <w:p w14:paraId="5CAE6527" w14:textId="77777777" w:rsidR="004F3E9C" w:rsidRPr="00067CC4" w:rsidRDefault="004F3E9C" w:rsidP="00B50887">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 xml:space="preserve">Art.15 </w:t>
            </w:r>
            <w:r w:rsidRPr="00067CC4">
              <w:rPr>
                <w:rFonts w:ascii="Times New Roman" w:hAnsi="Times New Roman" w:cs="Times New Roman"/>
                <w:bCs/>
                <w:sz w:val="24"/>
                <w:szCs w:val="24"/>
                <w:lang w:val="ro-RO"/>
              </w:rPr>
              <w:t>Propunem reformularea alin.(1) după cum urmează</w:t>
            </w:r>
            <w:r w:rsidRPr="00067CC4">
              <w:rPr>
                <w:rFonts w:ascii="Times New Roman" w:hAnsi="Times New Roman" w:cs="Times New Roman"/>
                <w:bCs/>
                <w:sz w:val="24"/>
                <w:szCs w:val="24"/>
              </w:rPr>
              <w:t>:</w:t>
            </w:r>
          </w:p>
          <w:p w14:paraId="296B6CE6" w14:textId="77777777" w:rsidR="004F3E9C" w:rsidRPr="00067CC4" w:rsidRDefault="004F3E9C" w:rsidP="00B50887">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Cs/>
                <w:sz w:val="24"/>
                <w:szCs w:val="24"/>
                <w:lang w:val="it-IT"/>
              </w:rPr>
              <w:lastRenderedPageBreak/>
              <w:t>„</w:t>
            </w:r>
            <w:r w:rsidRPr="00067CC4">
              <w:rPr>
                <w:rFonts w:ascii="Times New Roman" w:hAnsi="Times New Roman" w:cs="Times New Roman"/>
                <w:bCs/>
                <w:i/>
                <w:iCs/>
                <w:sz w:val="24"/>
                <w:szCs w:val="24"/>
                <w:lang w:val="ro-RO"/>
              </w:rPr>
              <w:t xml:space="preserve"> (1) Plătitorii de contribuție CfD transmit Contrapărții CfD până la data de 10 a fiecărei luni:</w:t>
            </w:r>
          </w:p>
          <w:p w14:paraId="193D8455" w14:textId="77777777" w:rsidR="004F3E9C" w:rsidRPr="00067CC4" w:rsidRDefault="004F3E9C" w:rsidP="00B50887">
            <w:pPr>
              <w:numPr>
                <w:ilvl w:val="0"/>
                <w:numId w:val="11"/>
              </w:numPr>
              <w:spacing w:after="0" w:line="240" w:lineRule="auto"/>
              <w:ind w:left="0" w:firstLine="30"/>
              <w:jc w:val="both"/>
              <w:rPr>
                <w:rFonts w:ascii="Times New Roman" w:hAnsi="Times New Roman" w:cs="Times New Roman"/>
                <w:bCs/>
                <w:i/>
                <w:iCs/>
                <w:sz w:val="24"/>
                <w:szCs w:val="24"/>
                <w:lang w:val="ro-RO"/>
              </w:rPr>
            </w:pPr>
            <w:r w:rsidRPr="00067CC4">
              <w:rPr>
                <w:rFonts w:ascii="Times New Roman" w:hAnsi="Times New Roman" w:cs="Times New Roman"/>
                <w:bCs/>
                <w:i/>
                <w:iCs/>
                <w:sz w:val="24"/>
                <w:szCs w:val="24"/>
                <w:lang w:val="ro-RO"/>
              </w:rPr>
              <w:t xml:space="preserve">cantitatea totală de energie electrică facturată la </w:t>
            </w:r>
            <w:r w:rsidRPr="00067CC4">
              <w:rPr>
                <w:rFonts w:ascii="Times New Roman" w:hAnsi="Times New Roman" w:cs="Times New Roman"/>
                <w:b/>
                <w:bCs/>
                <w:i/>
                <w:iCs/>
                <w:sz w:val="24"/>
                <w:szCs w:val="24"/>
                <w:lang w:val="ro-RO"/>
              </w:rPr>
              <w:t>toți</w:t>
            </w:r>
            <w:r w:rsidRPr="00067CC4">
              <w:rPr>
                <w:rFonts w:ascii="Times New Roman" w:hAnsi="Times New Roman" w:cs="Times New Roman"/>
                <w:bCs/>
                <w:i/>
                <w:iCs/>
                <w:sz w:val="24"/>
                <w:szCs w:val="24"/>
                <w:lang w:val="ro-RO"/>
              </w:rPr>
              <w:t xml:space="preserve"> consumatorii </w:t>
            </w:r>
            <w:r w:rsidRPr="00067CC4">
              <w:rPr>
                <w:rFonts w:ascii="Times New Roman" w:hAnsi="Times New Roman" w:cs="Times New Roman"/>
                <w:b/>
                <w:bCs/>
                <w:i/>
                <w:iCs/>
                <w:sz w:val="24"/>
                <w:szCs w:val="24"/>
                <w:lang w:val="ro-RO"/>
              </w:rPr>
              <w:t>deserviți</w:t>
            </w:r>
            <w:r w:rsidRPr="00067CC4">
              <w:rPr>
                <w:rFonts w:ascii="Times New Roman" w:hAnsi="Times New Roman" w:cs="Times New Roman"/>
                <w:bCs/>
                <w:i/>
                <w:iCs/>
                <w:sz w:val="24"/>
                <w:szCs w:val="24"/>
                <w:lang w:val="ro-RO"/>
              </w:rPr>
              <w:t xml:space="preserve"> - inclusiv pe cea consumată la locurile de consum proprii, în luna </w:t>
            </w:r>
            <w:r w:rsidRPr="00067CC4">
              <w:rPr>
                <w:rFonts w:ascii="Times New Roman" w:hAnsi="Times New Roman" w:cs="Times New Roman"/>
                <w:b/>
                <w:bCs/>
                <w:i/>
                <w:iCs/>
                <w:sz w:val="24"/>
                <w:szCs w:val="24"/>
                <w:lang w:val="ro-RO"/>
              </w:rPr>
              <w:t>calendaristică</w:t>
            </w:r>
            <w:r w:rsidRPr="00067CC4">
              <w:rPr>
                <w:rFonts w:ascii="Times New Roman" w:hAnsi="Times New Roman" w:cs="Times New Roman"/>
                <w:bCs/>
                <w:i/>
                <w:iCs/>
                <w:sz w:val="24"/>
                <w:szCs w:val="24"/>
                <w:lang w:val="ro-RO"/>
              </w:rPr>
              <w:t xml:space="preserve"> anterioară;</w:t>
            </w:r>
          </w:p>
          <w:p w14:paraId="18A4189C" w14:textId="77777777" w:rsidR="004F3E9C" w:rsidRPr="00067CC4" w:rsidRDefault="004F3E9C" w:rsidP="00B50887">
            <w:pPr>
              <w:numPr>
                <w:ilvl w:val="0"/>
                <w:numId w:val="11"/>
              </w:numPr>
              <w:shd w:val="clear" w:color="auto" w:fill="FFFFFF"/>
              <w:spacing w:after="0" w:line="240" w:lineRule="auto"/>
              <w:ind w:left="0" w:firstLine="0"/>
              <w:jc w:val="both"/>
              <w:rPr>
                <w:rFonts w:ascii="Times New Roman" w:eastAsia="Times New Roman" w:hAnsi="Times New Roman" w:cs="Times New Roman"/>
                <w:bCs/>
                <w:i/>
                <w:iCs/>
                <w:kern w:val="0"/>
                <w:sz w:val="24"/>
                <w:szCs w:val="24"/>
                <w:shd w:val="clear" w:color="auto" w:fill="FFFFFF"/>
                <w:lang w:val="ro-RO"/>
                <w14:ligatures w14:val="none"/>
              </w:rPr>
            </w:pPr>
            <w:r w:rsidRPr="00067CC4">
              <w:rPr>
                <w:rFonts w:ascii="Times New Roman" w:eastAsia="Calibri" w:hAnsi="Times New Roman" w:cs="Times New Roman"/>
                <w:i/>
                <w:iCs/>
                <w:kern w:val="0"/>
                <w:sz w:val="24"/>
                <w:szCs w:val="24"/>
                <w:lang w:val="ro-RO"/>
                <w14:ligatures w14:val="none"/>
              </w:rPr>
              <w:t xml:space="preserve">cantitatea totală de energie electrică consumată </w:t>
            </w:r>
            <w:r w:rsidRPr="00067CC4">
              <w:rPr>
                <w:rFonts w:ascii="Times New Roman" w:eastAsia="Times New Roman" w:hAnsi="Times New Roman" w:cs="Times New Roman"/>
                <w:bCs/>
                <w:i/>
                <w:iCs/>
                <w:color w:val="000000"/>
                <w:kern w:val="0"/>
                <w:sz w:val="24"/>
                <w:szCs w:val="24"/>
                <w:shd w:val="clear" w:color="auto" w:fill="FFFFFF"/>
                <w:lang w:val="ro-RO"/>
                <w14:ligatures w14:val="none"/>
              </w:rPr>
              <w:t>la locurile proprii de consum/facturată consumatorilor racordaţi la barele centralelor pentru care au încheiat</w:t>
            </w:r>
            <w:r w:rsidRPr="00067CC4">
              <w:rPr>
                <w:rFonts w:ascii="Times New Roman" w:eastAsia="Times New Roman" w:hAnsi="Times New Roman" w:cs="Times New Roman"/>
                <w:b/>
                <w:i/>
                <w:iCs/>
                <w:strike/>
                <w:color w:val="000000"/>
                <w:kern w:val="0"/>
                <w:sz w:val="24"/>
                <w:szCs w:val="24"/>
                <w:shd w:val="clear" w:color="auto" w:fill="FFFFFF"/>
                <w:lang w:val="ro-RO"/>
                <w14:ligatures w14:val="none"/>
              </w:rPr>
              <w:t>e</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 contracte </w:t>
            </w:r>
            <w:bookmarkStart w:id="21" w:name="_Hlk169185939"/>
            <w:bookmarkStart w:id="22" w:name="_Hlk169185889"/>
            <w:r w:rsidRPr="00067CC4">
              <w:rPr>
                <w:rFonts w:ascii="Times New Roman" w:eastAsia="Times New Roman" w:hAnsi="Times New Roman" w:cs="Times New Roman"/>
                <w:b/>
                <w:i/>
                <w:iCs/>
                <w:color w:val="000000"/>
                <w:kern w:val="0"/>
                <w:sz w:val="24"/>
                <w:szCs w:val="24"/>
                <w:shd w:val="clear" w:color="auto" w:fill="FFFFFF"/>
                <w:lang w:val="ro-RO"/>
                <w14:ligatures w14:val="none"/>
              </w:rPr>
              <w:t xml:space="preserve">pentru </w:t>
            </w:r>
            <w:r w:rsidRPr="00067CC4">
              <w:rPr>
                <w:rFonts w:ascii="Times New Roman" w:eastAsia="Times New Roman" w:hAnsi="Times New Roman" w:cs="Times New Roman"/>
                <w:b/>
                <w:i/>
                <w:iCs/>
                <w:kern w:val="0"/>
                <w:sz w:val="24"/>
                <w:szCs w:val="24"/>
                <w:lang w:val="it-IT"/>
                <w14:ligatures w14:val="none"/>
              </w:rPr>
              <w:t>prestarea serviciului de distribuție a energiei electrice</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 cu operatorul de distribuţie/</w:t>
            </w:r>
            <w:r w:rsidRPr="00067CC4">
              <w:rPr>
                <w:rFonts w:ascii="Times New Roman" w:eastAsia="Times New Roman" w:hAnsi="Times New Roman" w:cs="Times New Roman"/>
                <w:i/>
                <w:iCs/>
                <w:kern w:val="0"/>
                <w:sz w:val="24"/>
                <w:szCs w:val="24"/>
                <w:lang w:val="it-IT"/>
                <w14:ligatures w14:val="none"/>
              </w:rPr>
              <w:t xml:space="preserve"> </w:t>
            </w:r>
            <w:r w:rsidRPr="00067CC4">
              <w:rPr>
                <w:rFonts w:ascii="Times New Roman" w:eastAsia="Times New Roman" w:hAnsi="Times New Roman" w:cs="Times New Roman"/>
                <w:b/>
                <w:bCs/>
                <w:i/>
                <w:iCs/>
                <w:kern w:val="0"/>
                <w:sz w:val="24"/>
                <w:szCs w:val="24"/>
                <w:lang w:val="it-IT"/>
                <w14:ligatures w14:val="none"/>
              </w:rPr>
              <w:t>serviciului de</w:t>
            </w:r>
            <w:r w:rsidRPr="00067CC4">
              <w:rPr>
                <w:rFonts w:ascii="Times New Roman" w:eastAsia="Times New Roman" w:hAnsi="Times New Roman" w:cs="Times New Roman"/>
                <w:i/>
                <w:iCs/>
                <w:kern w:val="0"/>
                <w:sz w:val="24"/>
                <w:szCs w:val="24"/>
                <w:lang w:val="it-IT"/>
                <w14:ligatures w14:val="none"/>
              </w:rPr>
              <w:t xml:space="preserve"> transport </w:t>
            </w:r>
            <w:r w:rsidRPr="00067CC4">
              <w:rPr>
                <w:rFonts w:ascii="Times New Roman" w:eastAsia="Times New Roman" w:hAnsi="Times New Roman" w:cs="Times New Roman"/>
                <w:b/>
                <w:bCs/>
                <w:i/>
                <w:iCs/>
                <w:kern w:val="0"/>
                <w:sz w:val="24"/>
                <w:szCs w:val="24"/>
                <w:lang w:val="it-IT"/>
                <w14:ligatures w14:val="none"/>
              </w:rPr>
              <w:t>al energiei electrice și a serviciului de sistem cu operatorul de transport</w:t>
            </w:r>
            <w:bookmarkEnd w:id="21"/>
            <w:r w:rsidRPr="00067CC4">
              <w:rPr>
                <w:rFonts w:ascii="Times New Roman" w:eastAsia="Times New Roman" w:hAnsi="Times New Roman" w:cs="Times New Roman"/>
                <w:bCs/>
                <w:i/>
                <w:iCs/>
                <w:color w:val="000000"/>
                <w:kern w:val="0"/>
                <w:sz w:val="24"/>
                <w:szCs w:val="24"/>
                <w:shd w:val="clear" w:color="auto" w:fill="FFFFFF"/>
                <w:lang w:val="ro-RO"/>
                <w14:ligatures w14:val="none"/>
              </w:rPr>
              <w:t>;</w:t>
            </w:r>
          </w:p>
          <w:bookmarkEnd w:id="22"/>
          <w:p w14:paraId="0E7366C4" w14:textId="77777777" w:rsidR="004F3E9C" w:rsidRPr="00067CC4" w:rsidRDefault="004F3E9C" w:rsidP="00B50887">
            <w:pPr>
              <w:spacing w:after="0" w:line="240" w:lineRule="auto"/>
              <w:jc w:val="both"/>
              <w:rPr>
                <w:rFonts w:ascii="Times New Roman" w:hAnsi="Times New Roman" w:cs="Times New Roman"/>
                <w:b/>
                <w:sz w:val="24"/>
                <w:szCs w:val="24"/>
                <w:lang w:val="ro-RO"/>
              </w:rPr>
            </w:pPr>
          </w:p>
          <w:p w14:paraId="0984C94D" w14:textId="1BF8EE1E" w:rsidR="0022285B" w:rsidRPr="00067CC4" w:rsidRDefault="0022285B" w:rsidP="00B50887">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sz w:val="24"/>
                <w:szCs w:val="24"/>
                <w:lang w:val="ro-RO"/>
              </w:rPr>
              <w:t>ENGIE Romania</w:t>
            </w:r>
          </w:p>
          <w:p w14:paraId="0F31C627" w14:textId="12F51B22" w:rsidR="007A0D29" w:rsidRPr="00067CC4" w:rsidRDefault="007A0D29" w:rsidP="00B50887">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Propunem eliminarea lit. c) de la alin. (1) al art. 15:</w:t>
            </w:r>
          </w:p>
          <w:p w14:paraId="01EB746A" w14:textId="77777777" w:rsidR="007A0D29" w:rsidRPr="00067CC4" w:rsidRDefault="007A0D29" w:rsidP="00B50887">
            <w:pPr>
              <w:spacing w:after="0" w:line="240" w:lineRule="auto"/>
              <w:jc w:val="both"/>
              <w:rPr>
                <w:rFonts w:ascii="Times New Roman" w:hAnsi="Times New Roman" w:cs="Times New Roman"/>
                <w:strike/>
                <w:sz w:val="24"/>
                <w:szCs w:val="24"/>
                <w:lang w:val="ro-RO"/>
              </w:rPr>
            </w:pPr>
            <w:r w:rsidRPr="00067CC4">
              <w:rPr>
                <w:rFonts w:ascii="Times New Roman" w:hAnsi="Times New Roman" w:cs="Times New Roman"/>
                <w:strike/>
                <w:sz w:val="24"/>
                <w:szCs w:val="24"/>
                <w:lang w:val="ro-RO"/>
              </w:rPr>
              <w:t>c) trimestrial Contrapărții CfD, până la data de 10 a următoarei luni din trimestrul următor, pentru trimestrul anterior, cantitatea totală de energie electrică facturată la consumatorii casnici.</w:t>
            </w:r>
          </w:p>
          <w:p w14:paraId="7209525B" w14:textId="77777777" w:rsidR="00791D7D" w:rsidRPr="00067CC4" w:rsidRDefault="00791D7D" w:rsidP="00B50887">
            <w:pPr>
              <w:spacing w:after="0" w:line="240" w:lineRule="auto"/>
              <w:jc w:val="both"/>
              <w:rPr>
                <w:rFonts w:ascii="Times New Roman" w:hAnsi="Times New Roman" w:cs="Times New Roman"/>
                <w:strike/>
                <w:sz w:val="24"/>
                <w:szCs w:val="24"/>
                <w:lang w:val="ro-RO"/>
              </w:rPr>
            </w:pPr>
          </w:p>
          <w:p w14:paraId="030AE788" w14:textId="7AB9E627" w:rsidR="0022285B" w:rsidRPr="00067CC4" w:rsidRDefault="0022285B" w:rsidP="00B50887">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Justificare</w:t>
            </w:r>
          </w:p>
          <w:p w14:paraId="4E8C7F73" w14:textId="037E9249" w:rsidR="004F3E9C" w:rsidRPr="00067CC4" w:rsidRDefault="0022285B" w:rsidP="00B50887">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În corelare cu propunerea privind aplicarea/facturarea lunară a contribuției CfD către toți consumatorii de energie electrică. </w:t>
            </w:r>
          </w:p>
          <w:p w14:paraId="55400040" w14:textId="23DC6346" w:rsidR="004F3E9C" w:rsidRPr="00067CC4" w:rsidRDefault="004F3E9C" w:rsidP="00B50887">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lastRenderedPageBreak/>
              <w:t>OPCOM</w:t>
            </w:r>
            <w:r w:rsidRPr="00067CC4">
              <w:rPr>
                <w:rFonts w:ascii="Times New Roman" w:eastAsia="Times New Roman" w:hAnsi="Times New Roman" w:cs="Times New Roman"/>
                <w:bCs/>
                <w:i/>
                <w:iCs/>
                <w:color w:val="000000"/>
                <w:kern w:val="0"/>
                <w:sz w:val="24"/>
                <w:szCs w:val="24"/>
                <w:shd w:val="clear" w:color="auto" w:fill="FFFFFF"/>
                <w:lang w:val="ro-RO"/>
                <w14:ligatures w14:val="none"/>
              </w:rPr>
              <w:t>;</w:t>
            </w:r>
          </w:p>
          <w:p w14:paraId="13567523" w14:textId="77777777" w:rsidR="004F3E9C" w:rsidRPr="00067CC4" w:rsidRDefault="004F3E9C" w:rsidP="00B50887">
            <w:pPr>
              <w:numPr>
                <w:ilvl w:val="0"/>
                <w:numId w:val="11"/>
              </w:numPr>
              <w:autoSpaceDE w:val="0"/>
              <w:autoSpaceDN w:val="0"/>
              <w:spacing w:after="0" w:line="240" w:lineRule="auto"/>
              <w:ind w:left="30" w:firstLine="0"/>
              <w:contextualSpacing/>
              <w:jc w:val="both"/>
              <w:rPr>
                <w:rFonts w:ascii="Times New Roman" w:eastAsia="Calibri" w:hAnsi="Times New Roman" w:cs="Times New Roman"/>
                <w:b/>
                <w:bCs/>
                <w:i/>
                <w:iCs/>
                <w:strike/>
                <w:kern w:val="0"/>
                <w:sz w:val="24"/>
                <w:szCs w:val="24"/>
                <w:lang w:val="ro-RO"/>
                <w14:ligatures w14:val="none"/>
              </w:rPr>
            </w:pPr>
            <w:r w:rsidRPr="00067CC4">
              <w:rPr>
                <w:rFonts w:ascii="Times New Roman" w:eastAsia="Calibri" w:hAnsi="Times New Roman" w:cs="Times New Roman"/>
                <w:b/>
                <w:bCs/>
                <w:i/>
                <w:iCs/>
                <w:strike/>
                <w:kern w:val="0"/>
                <w:sz w:val="24"/>
                <w:szCs w:val="24"/>
                <w:lang w:val="ro-RO"/>
                <w14:ligatures w14:val="none"/>
              </w:rPr>
              <w:t>trimestrial Contrapărții CfD, până la data de 10 a următoarei luni din trimestrul următor, pentru trimestrul anterior, cantitatea totală de energie electrică facturată la consumatorii casnici.</w:t>
            </w:r>
            <w:r w:rsidRPr="00067CC4">
              <w:rPr>
                <w:rFonts w:ascii="Times New Roman" w:eastAsia="Times New Roman" w:hAnsi="Times New Roman" w:cs="Times New Roman"/>
                <w:i/>
                <w:iCs/>
                <w:noProof/>
                <w:kern w:val="0"/>
                <w:sz w:val="24"/>
                <w:szCs w:val="24"/>
                <w:lang w:val="ro-RO"/>
                <w14:ligatures w14:val="none"/>
              </w:rPr>
              <w:t>”</w:t>
            </w:r>
          </w:p>
          <w:p w14:paraId="76D88A0A" w14:textId="77777777" w:rsidR="004F3E9C" w:rsidRPr="00067CC4" w:rsidRDefault="004F3E9C" w:rsidP="00B50887">
            <w:pPr>
              <w:tabs>
                <w:tab w:val="left" w:pos="1080"/>
              </w:tabs>
              <w:autoSpaceDE w:val="0"/>
              <w:autoSpaceDN w:val="0"/>
              <w:adjustRightInd w:val="0"/>
              <w:spacing w:after="0" w:line="240" w:lineRule="auto"/>
              <w:ind w:left="1080" w:hanging="360"/>
              <w:contextualSpacing/>
              <w:jc w:val="both"/>
              <w:rPr>
                <w:rFonts w:ascii="Times New Roman" w:eastAsia="MS Mincho" w:hAnsi="Times New Roman" w:cs="Times New Roman"/>
                <w:kern w:val="0"/>
                <w:sz w:val="24"/>
                <w:szCs w:val="24"/>
                <w:u w:val="single"/>
                <w:shd w:val="clear" w:color="auto" w:fill="FFFFFF"/>
                <w:lang w:val="ro-RO"/>
                <w14:ligatures w14:val="none"/>
              </w:rPr>
            </w:pPr>
          </w:p>
          <w:p w14:paraId="6C34A907" w14:textId="77777777" w:rsidR="004F3E9C" w:rsidRPr="00067CC4" w:rsidRDefault="004F3E9C" w:rsidP="00B50887">
            <w:pPr>
              <w:tabs>
                <w:tab w:val="left" w:pos="1080"/>
              </w:tabs>
              <w:autoSpaceDE w:val="0"/>
              <w:autoSpaceDN w:val="0"/>
              <w:adjustRightInd w:val="0"/>
              <w:spacing w:after="0" w:line="240" w:lineRule="auto"/>
              <w:contextualSpacing/>
              <w:jc w:val="both"/>
              <w:rPr>
                <w:rFonts w:ascii="Times New Roman" w:eastAsia="MS Mincho" w:hAnsi="Times New Roman" w:cs="Times New Roman"/>
                <w:kern w:val="0"/>
                <w:sz w:val="24"/>
                <w:szCs w:val="24"/>
                <w:u w:val="single"/>
                <w:shd w:val="clear" w:color="auto" w:fill="FFFFFF"/>
                <w:lang w:val="ro-RO"/>
                <w14:ligatures w14:val="none"/>
              </w:rPr>
            </w:pPr>
            <w:r w:rsidRPr="00067CC4">
              <w:rPr>
                <w:rFonts w:ascii="Times New Roman" w:eastAsia="MS Mincho" w:hAnsi="Times New Roman" w:cs="Times New Roman"/>
                <w:kern w:val="0"/>
                <w:sz w:val="24"/>
                <w:szCs w:val="24"/>
                <w:u w:val="single"/>
                <w:shd w:val="clear" w:color="auto" w:fill="FFFFFF"/>
                <w:lang w:val="ro-RO"/>
                <w14:ligatures w14:val="none"/>
              </w:rPr>
              <w:t>Argumentație:</w:t>
            </w:r>
          </w:p>
          <w:p w14:paraId="49FA0611" w14:textId="77777777" w:rsidR="004F3E9C" w:rsidRPr="00067CC4" w:rsidRDefault="004F3E9C" w:rsidP="00B50887">
            <w:pPr>
              <w:tabs>
                <w:tab w:val="left" w:pos="810"/>
              </w:tabs>
              <w:autoSpaceDE w:val="0"/>
              <w:autoSpaceDN w:val="0"/>
              <w:adjustRightInd w:val="0"/>
              <w:spacing w:after="0" w:line="240" w:lineRule="auto"/>
              <w:contextualSpacing/>
              <w:jc w:val="both"/>
              <w:rPr>
                <w:rFonts w:ascii="Times New Roman" w:eastAsia="Times New Roman" w:hAnsi="Times New Roman" w:cs="Times New Roman"/>
                <w:bCs/>
                <w:kern w:val="0"/>
                <w:sz w:val="24"/>
                <w:szCs w:val="24"/>
                <w:lang w:val="ro-RO"/>
                <w14:ligatures w14:val="none"/>
              </w:rPr>
            </w:pPr>
            <w:r w:rsidRPr="00067CC4">
              <w:rPr>
                <w:rFonts w:ascii="Times New Roman" w:eastAsia="MS Mincho" w:hAnsi="Times New Roman" w:cs="Times New Roman"/>
                <w:kern w:val="0"/>
                <w:sz w:val="24"/>
                <w:szCs w:val="24"/>
                <w:shd w:val="clear" w:color="auto" w:fill="FFFFFF"/>
                <w:lang w:val="ro-RO"/>
                <w14:ligatures w14:val="none"/>
              </w:rPr>
              <w:t>Propunerile de completare/corectare de la lit.a) și lit.c) au în vedere</w:t>
            </w:r>
            <w:r w:rsidRPr="00067CC4">
              <w:rPr>
                <w:rFonts w:ascii="Times New Roman" w:eastAsia="Times New Roman" w:hAnsi="Times New Roman" w:cs="Times New Roman"/>
                <w:bCs/>
                <w:kern w:val="0"/>
                <w:sz w:val="24"/>
                <w:szCs w:val="24"/>
                <w:lang w:val="ro-RO"/>
                <w14:ligatures w14:val="none"/>
              </w:rPr>
              <w:t xml:space="preserve"> precizările de la pct.4 din Observații generale. </w:t>
            </w:r>
          </w:p>
          <w:p w14:paraId="3EC65DA1" w14:textId="77777777" w:rsidR="001F7771" w:rsidRPr="00067CC4" w:rsidRDefault="001F7771" w:rsidP="00B50887">
            <w:pPr>
              <w:tabs>
                <w:tab w:val="left" w:pos="810"/>
              </w:tabs>
              <w:autoSpaceDE w:val="0"/>
              <w:autoSpaceDN w:val="0"/>
              <w:adjustRightInd w:val="0"/>
              <w:spacing w:after="0" w:line="240" w:lineRule="auto"/>
              <w:contextualSpacing/>
              <w:jc w:val="both"/>
              <w:rPr>
                <w:rFonts w:ascii="Times New Roman" w:eastAsia="Times New Roman" w:hAnsi="Times New Roman" w:cs="Times New Roman"/>
                <w:bCs/>
                <w:kern w:val="0"/>
                <w:sz w:val="24"/>
                <w:szCs w:val="24"/>
                <w:lang w:val="ro-RO"/>
                <w14:ligatures w14:val="none"/>
              </w:rPr>
            </w:pPr>
          </w:p>
          <w:p w14:paraId="4A67C3C9" w14:textId="77777777" w:rsidR="001F7771" w:rsidRPr="00067CC4" w:rsidRDefault="001F7771" w:rsidP="001F7771">
            <w:pPr>
              <w:tabs>
                <w:tab w:val="left" w:pos="810"/>
              </w:tabs>
              <w:autoSpaceDE w:val="0"/>
              <w:autoSpaceDN w:val="0"/>
              <w:adjustRightInd w:val="0"/>
              <w:spacing w:after="0" w:line="240" w:lineRule="auto"/>
              <w:contextualSpacing/>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PPC Energie Muntenia</w:t>
            </w:r>
          </w:p>
          <w:p w14:paraId="537565E6" w14:textId="77777777" w:rsidR="001F7771" w:rsidRPr="00067CC4" w:rsidRDefault="001F7771" w:rsidP="001F7771">
            <w:pPr>
              <w:autoSpaceDE w:val="0"/>
              <w:autoSpaceDN w:val="0"/>
              <w:adjustRightInd w:val="0"/>
              <w:spacing w:after="0" w:line="240" w:lineRule="auto"/>
              <w:jc w:val="both"/>
              <w:rPr>
                <w:rFonts w:ascii="Times New Roman" w:eastAsia="Calibri" w:hAnsi="Times New Roman" w:cs="Times New Roman"/>
                <w:b/>
                <w:bCs/>
                <w:strike/>
                <w:color w:val="000000"/>
                <w:kern w:val="0"/>
                <w:sz w:val="24"/>
                <w:szCs w:val="24"/>
                <w:lang w:val="it-IT"/>
                <w14:ligatures w14:val="none"/>
              </w:rPr>
            </w:pPr>
            <w:r w:rsidRPr="00067CC4">
              <w:rPr>
                <w:rFonts w:ascii="Times New Roman" w:eastAsia="Calibri" w:hAnsi="Times New Roman" w:cs="Times New Roman"/>
                <w:strike/>
                <w:color w:val="000000"/>
                <w:kern w:val="0"/>
                <w:sz w:val="24"/>
                <w:szCs w:val="24"/>
                <w:lang w:val="it-IT"/>
                <w14:ligatures w14:val="none"/>
              </w:rPr>
              <w:t xml:space="preserve">(1) Plătitorii de contribuție CfD transmit Contrapărții CfD, până la data de 10 a fiecărei luni: </w:t>
            </w:r>
          </w:p>
          <w:p w14:paraId="59D302B1" w14:textId="77777777" w:rsidR="001F7771" w:rsidRPr="00067CC4" w:rsidRDefault="001F7771" w:rsidP="001F7771">
            <w:pPr>
              <w:numPr>
                <w:ilvl w:val="0"/>
                <w:numId w:val="15"/>
              </w:numPr>
              <w:autoSpaceDE w:val="0"/>
              <w:autoSpaceDN w:val="0"/>
              <w:adjustRightInd w:val="0"/>
              <w:spacing w:after="164" w:line="240" w:lineRule="auto"/>
              <w:jc w:val="both"/>
              <w:rPr>
                <w:rFonts w:ascii="Times New Roman" w:eastAsia="Calibri" w:hAnsi="Times New Roman" w:cs="Times New Roman"/>
                <w:strike/>
                <w:color w:val="000000"/>
                <w:kern w:val="0"/>
                <w:sz w:val="24"/>
                <w:szCs w:val="24"/>
                <w:lang w:val="it-IT"/>
                <w14:ligatures w14:val="none"/>
              </w:rPr>
            </w:pPr>
            <w:r w:rsidRPr="00067CC4">
              <w:rPr>
                <w:rFonts w:ascii="Times New Roman" w:eastAsia="Calibri" w:hAnsi="Times New Roman" w:cs="Times New Roman"/>
                <w:strike/>
                <w:color w:val="000000"/>
                <w:kern w:val="0"/>
                <w:sz w:val="24"/>
                <w:szCs w:val="24"/>
                <w:lang w:val="it-IT"/>
                <w14:ligatures w14:val="none"/>
              </w:rPr>
              <w:t xml:space="preserve">a)cantitatea totală de energie electrică facturată la consumatori - inclusiv pe cea consumată la locurile de consum proprii, în luna anterioară; </w:t>
            </w:r>
          </w:p>
          <w:p w14:paraId="0F1B2DD9" w14:textId="77777777" w:rsidR="001F7771" w:rsidRPr="00067CC4" w:rsidRDefault="001F7771" w:rsidP="001F7771">
            <w:pPr>
              <w:numPr>
                <w:ilvl w:val="0"/>
                <w:numId w:val="15"/>
              </w:numPr>
              <w:autoSpaceDE w:val="0"/>
              <w:autoSpaceDN w:val="0"/>
              <w:adjustRightInd w:val="0"/>
              <w:spacing w:after="164" w:line="240" w:lineRule="auto"/>
              <w:jc w:val="both"/>
              <w:rPr>
                <w:rFonts w:ascii="Times New Roman" w:eastAsia="Calibri" w:hAnsi="Times New Roman" w:cs="Times New Roman"/>
                <w:strike/>
                <w:color w:val="000000"/>
                <w:kern w:val="0"/>
                <w:sz w:val="24"/>
                <w:szCs w:val="24"/>
                <w:lang w:val="it-IT"/>
                <w14:ligatures w14:val="none"/>
              </w:rPr>
            </w:pPr>
            <w:r w:rsidRPr="00067CC4">
              <w:rPr>
                <w:rFonts w:ascii="Times New Roman" w:eastAsia="Calibri" w:hAnsi="Times New Roman" w:cs="Times New Roman"/>
                <w:strike/>
                <w:color w:val="000000"/>
                <w:kern w:val="0"/>
                <w:sz w:val="24"/>
                <w:szCs w:val="24"/>
                <w:lang w:val="it-IT"/>
                <w14:ligatures w14:val="none"/>
              </w:rPr>
              <w:t xml:space="preserve">b) cantitatea totală de energie electrică consumată la locurile proprii de consum/facturată consumatorilor racordaţi la barele centralelor pentru care au încheiate contracte cu operatorul de distribuţie/transport; </w:t>
            </w:r>
          </w:p>
          <w:p w14:paraId="60E92E22" w14:textId="77777777" w:rsidR="001F7771" w:rsidRPr="00067CC4" w:rsidRDefault="001F7771" w:rsidP="001F7771">
            <w:pPr>
              <w:tabs>
                <w:tab w:val="left" w:pos="810"/>
              </w:tabs>
              <w:autoSpaceDE w:val="0"/>
              <w:autoSpaceDN w:val="0"/>
              <w:adjustRightInd w:val="0"/>
              <w:spacing w:after="0" w:line="240" w:lineRule="auto"/>
              <w:contextualSpacing/>
              <w:jc w:val="both"/>
              <w:rPr>
                <w:rFonts w:ascii="Times New Roman" w:eastAsia="Calibri" w:hAnsi="Times New Roman" w:cs="Times New Roman"/>
                <w:kern w:val="0"/>
                <w:sz w:val="24"/>
                <w:szCs w:val="24"/>
                <w:lang w:val="it-IT"/>
                <w14:ligatures w14:val="none"/>
              </w:rPr>
            </w:pPr>
            <w:r w:rsidRPr="00067CC4">
              <w:rPr>
                <w:rFonts w:ascii="Times New Roman" w:eastAsia="Calibri" w:hAnsi="Times New Roman" w:cs="Times New Roman"/>
                <w:strike/>
                <w:kern w:val="0"/>
                <w:sz w:val="24"/>
                <w:szCs w:val="24"/>
                <w:lang w:val="it-IT"/>
                <w14:ligatures w14:val="none"/>
              </w:rPr>
              <w:t>c)trimestrial Contrapărții CfD, până la data de 10 a următoarei luni din trimestrul următor, pentru</w:t>
            </w:r>
            <w:r w:rsidRPr="00067CC4">
              <w:rPr>
                <w:rFonts w:ascii="Times New Roman" w:eastAsia="Calibri" w:hAnsi="Times New Roman" w:cs="Times New Roman"/>
                <w:kern w:val="0"/>
                <w:sz w:val="24"/>
                <w:szCs w:val="24"/>
                <w:lang w:val="it-IT"/>
                <w14:ligatures w14:val="none"/>
              </w:rPr>
              <w:t xml:space="preserve"> </w:t>
            </w:r>
            <w:r w:rsidRPr="00067CC4">
              <w:rPr>
                <w:rFonts w:ascii="Times New Roman" w:eastAsia="Calibri" w:hAnsi="Times New Roman" w:cs="Times New Roman"/>
                <w:strike/>
                <w:kern w:val="0"/>
                <w:sz w:val="24"/>
                <w:szCs w:val="24"/>
                <w:lang w:val="it-IT"/>
                <w14:ligatures w14:val="none"/>
              </w:rPr>
              <w:t>trimestrul anterior, cantitatea totală de energie electrică facturată la consumatorii casnici</w:t>
            </w:r>
            <w:r w:rsidRPr="00067CC4">
              <w:rPr>
                <w:rFonts w:ascii="Times New Roman" w:eastAsia="Calibri" w:hAnsi="Times New Roman" w:cs="Times New Roman"/>
                <w:kern w:val="0"/>
                <w:sz w:val="24"/>
                <w:szCs w:val="24"/>
                <w:lang w:val="it-IT"/>
                <w14:ligatures w14:val="none"/>
              </w:rPr>
              <w:t>.</w:t>
            </w:r>
          </w:p>
          <w:p w14:paraId="39F19D90" w14:textId="77777777" w:rsidR="001F7771" w:rsidRPr="00067CC4" w:rsidRDefault="001F7771" w:rsidP="001F7771">
            <w:pPr>
              <w:tabs>
                <w:tab w:val="left" w:pos="810"/>
              </w:tabs>
              <w:autoSpaceDE w:val="0"/>
              <w:autoSpaceDN w:val="0"/>
              <w:adjustRightInd w:val="0"/>
              <w:spacing w:after="0" w:line="240" w:lineRule="auto"/>
              <w:contextualSpacing/>
              <w:jc w:val="both"/>
              <w:rPr>
                <w:rFonts w:ascii="Times New Roman" w:eastAsia="Calibri" w:hAnsi="Times New Roman" w:cs="Times New Roman"/>
                <w:kern w:val="0"/>
                <w:sz w:val="24"/>
                <w:szCs w:val="24"/>
                <w:lang w:val="it-IT"/>
                <w14:ligatures w14:val="none"/>
              </w:rPr>
            </w:pPr>
          </w:p>
          <w:p w14:paraId="1FA3739E" w14:textId="77777777" w:rsidR="001F7771" w:rsidRPr="00067CC4" w:rsidRDefault="001F7771" w:rsidP="00792AA0">
            <w:pPr>
              <w:tabs>
                <w:tab w:val="left" w:pos="810"/>
              </w:tabs>
              <w:autoSpaceDE w:val="0"/>
              <w:autoSpaceDN w:val="0"/>
              <w:adjustRightInd w:val="0"/>
              <w:spacing w:after="0" w:line="240" w:lineRule="auto"/>
              <w:contextualSpacing/>
              <w:jc w:val="both"/>
              <w:rPr>
                <w:rFonts w:ascii="Times New Roman" w:eastAsia="Calibri" w:hAnsi="Times New Roman" w:cs="Times New Roman"/>
                <w:b/>
                <w:bCs/>
                <w:kern w:val="0"/>
                <w:sz w:val="24"/>
                <w:szCs w:val="24"/>
                <w:lang w:val="it-IT"/>
                <w14:ligatures w14:val="none"/>
              </w:rPr>
            </w:pPr>
            <w:r w:rsidRPr="00067CC4">
              <w:rPr>
                <w:rFonts w:ascii="Times New Roman" w:eastAsia="Calibri" w:hAnsi="Times New Roman" w:cs="Times New Roman"/>
                <w:b/>
                <w:bCs/>
                <w:kern w:val="0"/>
                <w:sz w:val="24"/>
                <w:szCs w:val="24"/>
                <w:lang w:val="it-IT"/>
                <w14:ligatures w14:val="none"/>
              </w:rPr>
              <w:t>Justificare</w:t>
            </w:r>
          </w:p>
          <w:p w14:paraId="49F7073C" w14:textId="77777777" w:rsidR="00792AA0" w:rsidRPr="00067CC4" w:rsidRDefault="00792AA0" w:rsidP="00792AA0">
            <w:pPr>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 xml:space="preserve">Propunem eliminare </w:t>
            </w:r>
          </w:p>
          <w:p w14:paraId="038B86D6" w14:textId="16D95729" w:rsidR="001F7771" w:rsidRPr="00067CC4" w:rsidRDefault="00792AA0" w:rsidP="00792AA0">
            <w:pPr>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Există raportare către Transelectrica a cantităților de energie electrică furnizată pentru schema de ajutor pentru cogenerare de înaltă eficiență. Propunem ca acestea sa fie preluate direct din raportările similare către Transelectrica.</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27626528" w14:textId="7FA2F91D" w:rsidR="004F3E9C" w:rsidRPr="00067CC4" w:rsidRDefault="00B50887" w:rsidP="0022285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0293D9C4" w14:textId="47AA5E86" w:rsidR="00B50887" w:rsidRPr="00067CC4" w:rsidRDefault="00B50887" w:rsidP="0022285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p w14:paraId="6B732E40" w14:textId="77777777" w:rsidR="00B50887" w:rsidRPr="00067CC4" w:rsidRDefault="00B50887" w:rsidP="0022285B">
            <w:pPr>
              <w:spacing w:after="0" w:line="240" w:lineRule="auto"/>
              <w:jc w:val="both"/>
              <w:rPr>
                <w:rFonts w:ascii="Times New Roman" w:hAnsi="Times New Roman" w:cs="Times New Roman"/>
                <w:b/>
                <w:sz w:val="24"/>
                <w:szCs w:val="24"/>
                <w:lang w:val="ro-RO"/>
              </w:rPr>
            </w:pPr>
          </w:p>
          <w:p w14:paraId="29C09AA4"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661BFA0D"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7BD52629"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3ACEEDB0"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0E8B16E4"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76D2B37E"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1791B2D8"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0BEA98D2"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7F3A79C6"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27F374AE"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661C9D8A"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650315FE"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4C72269F"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0DE6DF3A"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5B7C44FB"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49C3CBFD"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71F213BF"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028125C8" w14:textId="77777777" w:rsidR="004F3E9C" w:rsidRPr="00067CC4" w:rsidRDefault="004F3E9C" w:rsidP="0022285B">
            <w:pPr>
              <w:spacing w:after="0" w:line="240" w:lineRule="auto"/>
              <w:jc w:val="both"/>
              <w:rPr>
                <w:rFonts w:ascii="Times New Roman" w:hAnsi="Times New Roman" w:cs="Times New Roman"/>
                <w:b/>
                <w:sz w:val="24"/>
                <w:szCs w:val="24"/>
                <w:lang w:val="ro-RO"/>
              </w:rPr>
            </w:pPr>
          </w:p>
          <w:p w14:paraId="36C39634" w14:textId="77777777" w:rsidR="004F3E9C" w:rsidRDefault="004F3E9C" w:rsidP="0022285B">
            <w:pPr>
              <w:spacing w:after="0" w:line="240" w:lineRule="auto"/>
              <w:jc w:val="both"/>
              <w:rPr>
                <w:rFonts w:ascii="Times New Roman" w:hAnsi="Times New Roman" w:cs="Times New Roman"/>
                <w:b/>
                <w:sz w:val="24"/>
                <w:szCs w:val="24"/>
                <w:lang w:val="ro-RO"/>
              </w:rPr>
            </w:pPr>
          </w:p>
          <w:p w14:paraId="02F294EA" w14:textId="77777777" w:rsidR="0068085D" w:rsidRDefault="0068085D" w:rsidP="0022285B">
            <w:pPr>
              <w:spacing w:after="0" w:line="240" w:lineRule="auto"/>
              <w:jc w:val="both"/>
              <w:rPr>
                <w:rFonts w:ascii="Times New Roman" w:hAnsi="Times New Roman" w:cs="Times New Roman"/>
                <w:b/>
                <w:sz w:val="24"/>
                <w:szCs w:val="24"/>
                <w:lang w:val="ro-RO"/>
              </w:rPr>
            </w:pPr>
          </w:p>
          <w:p w14:paraId="65297BC8" w14:textId="77777777" w:rsidR="0068085D" w:rsidRPr="00067CC4" w:rsidRDefault="0068085D" w:rsidP="0022285B">
            <w:pPr>
              <w:spacing w:after="0" w:line="240" w:lineRule="auto"/>
              <w:jc w:val="both"/>
              <w:rPr>
                <w:rFonts w:ascii="Times New Roman" w:hAnsi="Times New Roman" w:cs="Times New Roman"/>
                <w:b/>
                <w:sz w:val="24"/>
                <w:szCs w:val="24"/>
                <w:lang w:val="ro-RO"/>
              </w:rPr>
            </w:pPr>
          </w:p>
          <w:p w14:paraId="5117307F" w14:textId="3D62BD0D" w:rsidR="0022285B" w:rsidRPr="00067CC4" w:rsidRDefault="0022285B" w:rsidP="0022285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ENGIE Romania</w:t>
            </w:r>
            <w:r w:rsidR="00B50887" w:rsidRPr="00067CC4">
              <w:rPr>
                <w:rFonts w:ascii="Times New Roman" w:hAnsi="Times New Roman" w:cs="Times New Roman"/>
                <w:b/>
                <w:sz w:val="24"/>
                <w:szCs w:val="24"/>
                <w:lang w:val="ro-RO"/>
              </w:rPr>
              <w:t>, OPCOM</w:t>
            </w:r>
          </w:p>
          <w:p w14:paraId="02A346CC" w14:textId="6BFE1E5A" w:rsidR="0022285B" w:rsidRPr="00067CC4" w:rsidRDefault="0022285B" w:rsidP="0022285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p w14:paraId="65CBB849"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46CA1916"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031503A9"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5603A6EE"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45D0931D"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2E413915"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06B2DAD2"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40B1DB78"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0BD7BB45"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330EB649"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6D58A56D"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502D22BA"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2DF59F5B"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53BD58D4"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209EBF4D"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30C406C1"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1262B9BD"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37EB0EE2"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1AD41371"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06732D79"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7B7F3D1D"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6FA68E41"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0C93C696"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01D49A89"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33FC9841" w14:textId="77777777" w:rsidR="001F7771" w:rsidRPr="00067CC4" w:rsidRDefault="001F7771" w:rsidP="0022285B">
            <w:pPr>
              <w:spacing w:after="0" w:line="240" w:lineRule="auto"/>
              <w:jc w:val="both"/>
              <w:rPr>
                <w:rFonts w:ascii="Times New Roman" w:hAnsi="Times New Roman" w:cs="Times New Roman"/>
                <w:bCs/>
                <w:sz w:val="24"/>
                <w:szCs w:val="24"/>
                <w:lang w:val="ro-RO"/>
              </w:rPr>
            </w:pPr>
          </w:p>
          <w:p w14:paraId="6BF5B187" w14:textId="710AB8ED" w:rsidR="001F7771" w:rsidRDefault="001F7771" w:rsidP="0022285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PPC Energie Muntenia</w:t>
            </w:r>
          </w:p>
          <w:p w14:paraId="2D6EC795" w14:textId="5FE849D9" w:rsidR="00067CC4" w:rsidRPr="00067CC4" w:rsidRDefault="00067CC4" w:rsidP="0022285B">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14:paraId="62A9AD2E" w14:textId="0CBEBEF2" w:rsidR="007A0D29" w:rsidRPr="00067CC4" w:rsidRDefault="00A77B14" w:rsidP="00A77B14">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Contribuția CfD este colectată de la pl</w:t>
            </w:r>
            <w:r w:rsidR="00DA3D51">
              <w:rPr>
                <w:rFonts w:ascii="Times New Roman" w:hAnsi="Times New Roman" w:cs="Times New Roman"/>
                <w:sz w:val="24"/>
                <w:szCs w:val="24"/>
                <w:lang w:val="ro-RO"/>
              </w:rPr>
              <w:t>ă</w:t>
            </w:r>
            <w:r w:rsidRPr="00067CC4">
              <w:rPr>
                <w:rFonts w:ascii="Times New Roman" w:hAnsi="Times New Roman" w:cs="Times New Roman"/>
                <w:sz w:val="24"/>
                <w:szCs w:val="24"/>
                <w:lang w:val="ro-RO"/>
              </w:rPr>
              <w:t>titorii de contribuție CfD (care includ și furnizorii de energie electrică), calculul acesteia fiind raportat la energia furnizată (vândută).</w:t>
            </w:r>
          </w:p>
        </w:tc>
      </w:tr>
      <w:tr w:rsidR="004F3E9C" w:rsidRPr="00067CC4" w14:paraId="7D82A372"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04C38DBC" w14:textId="77777777" w:rsidR="004F3E9C" w:rsidRPr="00067CC4" w:rsidRDefault="004F3E9C" w:rsidP="00B50887">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5D21231C" w14:textId="7769D97C" w:rsidR="004F3E9C" w:rsidRPr="00067CC4" w:rsidRDefault="00B50887" w:rsidP="00B50887">
            <w:pPr>
              <w:shd w:val="clear" w:color="auto" w:fill="FFFFFF"/>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Art. 16 – (1) Contrapartea CfD are dreptul să verifice cantităţile de energie electrică comunicate de fiecare plătitor de contribuție conform prevederilor art. 16; în vederea verificării de către Contrapartea CfD a datelor lunare primite de la plătitorii de contribuție CfD pe baza cărora se calculează valoarea Contribuției CfD care trebuie facturate către plătitorii de contribuție CfD, C.N.T.E.E. Transelectrica va transmite către Contrapartea CfD datele primite de la plătitorii de contribuție </w:t>
            </w:r>
            <w:r w:rsidR="00256C4F" w:rsidRPr="00067CC4">
              <w:rPr>
                <w:rFonts w:ascii="Times New Roman" w:hAnsi="Times New Roman" w:cs="Times New Roman"/>
                <w:sz w:val="24"/>
                <w:szCs w:val="24"/>
                <w:lang w:val="ro-RO"/>
              </w:rPr>
              <w:t>pentru cogenerarea de înaltă eficiență,</w:t>
            </w:r>
            <w:r w:rsidRPr="00067CC4">
              <w:rPr>
                <w:rFonts w:ascii="Times New Roman" w:hAnsi="Times New Roman" w:cs="Times New Roman"/>
                <w:sz w:val="24"/>
                <w:szCs w:val="24"/>
                <w:lang w:val="ro-RO"/>
              </w:rPr>
              <w:t>, verificate, pentru luna calendaristică anterioară.</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2A0002C" w14:textId="77777777" w:rsidR="004F3E9C" w:rsidRPr="00067CC4" w:rsidRDefault="00B50887" w:rsidP="00B50887">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081B495B" w14:textId="77777777" w:rsidR="00B50887" w:rsidRPr="00067CC4" w:rsidRDefault="00B50887" w:rsidP="00B50887">
            <w:pPr>
              <w:spacing w:after="0" w:line="240" w:lineRule="auto"/>
              <w:jc w:val="both"/>
              <w:rPr>
                <w:rFonts w:ascii="Times New Roman" w:eastAsia="Calibri" w:hAnsi="Times New Roman" w:cs="Times New Roman"/>
                <w:b/>
                <w:i/>
                <w:iCs/>
                <w:kern w:val="0"/>
                <w:sz w:val="24"/>
                <w:szCs w:val="24"/>
                <w:lang w:val="ro-RO"/>
                <w14:ligatures w14:val="none"/>
              </w:rPr>
            </w:pPr>
            <w:r w:rsidRPr="00067CC4">
              <w:rPr>
                <w:rFonts w:ascii="Times New Roman" w:eastAsia="Calibri" w:hAnsi="Times New Roman" w:cs="Times New Roman"/>
                <w:b/>
                <w:kern w:val="0"/>
                <w:sz w:val="24"/>
                <w:szCs w:val="24"/>
                <w:lang w:val="ro-RO"/>
                <w14:ligatures w14:val="none"/>
              </w:rPr>
              <w:t>Art. 16</w:t>
            </w:r>
            <w:r w:rsidRPr="00067CC4">
              <w:rPr>
                <w:rFonts w:ascii="Times New Roman" w:eastAsia="Calibri" w:hAnsi="Times New Roman" w:cs="Times New Roman"/>
                <w:bCs/>
                <w:kern w:val="0"/>
                <w:sz w:val="24"/>
                <w:szCs w:val="24"/>
                <w:lang w:val="ro-RO"/>
                <w14:ligatures w14:val="none"/>
              </w:rPr>
              <w:t xml:space="preserve"> Propunem următoarele corecții/reformulări</w:t>
            </w:r>
            <w:r w:rsidRPr="00067CC4">
              <w:rPr>
                <w:rFonts w:ascii="Times New Roman" w:eastAsia="Times New Roman" w:hAnsi="Times New Roman" w:cs="Times New Roman"/>
                <w:kern w:val="0"/>
                <w:sz w:val="24"/>
                <w:szCs w:val="24"/>
                <w14:ligatures w14:val="none"/>
              </w:rPr>
              <w:t>:</w:t>
            </w:r>
            <w:r w:rsidRPr="00067CC4">
              <w:rPr>
                <w:rFonts w:ascii="Times New Roman" w:eastAsia="Calibri" w:hAnsi="Times New Roman" w:cs="Times New Roman"/>
                <w:b/>
                <w:i/>
                <w:iCs/>
                <w:kern w:val="0"/>
                <w:sz w:val="24"/>
                <w:szCs w:val="24"/>
                <w:lang w:val="ro-RO"/>
                <w14:ligatures w14:val="none"/>
              </w:rPr>
              <w:t xml:space="preserve"> </w:t>
            </w:r>
          </w:p>
          <w:p w14:paraId="19D9CF66" w14:textId="77777777" w:rsidR="00B50887" w:rsidRPr="00067CC4" w:rsidRDefault="00B50887" w:rsidP="00B50887">
            <w:pPr>
              <w:spacing w:after="0" w:line="240" w:lineRule="auto"/>
              <w:ind w:right="33"/>
              <w:jc w:val="both"/>
              <w:rPr>
                <w:rFonts w:ascii="Times New Roman" w:eastAsia="Calibri"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w:t>
            </w:r>
            <w:r w:rsidRPr="00067CC4">
              <w:rPr>
                <w:rFonts w:ascii="Times New Roman" w:eastAsia="Calibri" w:hAnsi="Times New Roman" w:cs="Times New Roman"/>
                <w:bCs/>
                <w:i/>
                <w:iCs/>
                <w:kern w:val="0"/>
                <w:sz w:val="24"/>
                <w:szCs w:val="24"/>
                <w:lang w:val="ro-RO"/>
                <w14:ligatures w14:val="none"/>
              </w:rPr>
              <w:t>(1)</w:t>
            </w:r>
            <w:r w:rsidRPr="00067CC4">
              <w:rPr>
                <w:rFonts w:ascii="Times New Roman" w:eastAsia="Calibri" w:hAnsi="Times New Roman" w:cs="Times New Roman"/>
                <w:i/>
                <w:iCs/>
                <w:kern w:val="0"/>
                <w:sz w:val="24"/>
                <w:szCs w:val="24"/>
                <w:lang w:val="ro-RO"/>
                <w14:ligatures w14:val="none"/>
              </w:rPr>
              <w:t xml:space="preserve"> Contrapartea CfD are dreptul să verifice cantităţile de energie electrică comunicate de fiecare plătitor de contribuție </w:t>
            </w:r>
            <w:r w:rsidRPr="00067CC4">
              <w:rPr>
                <w:rFonts w:ascii="Times New Roman" w:eastAsia="Calibri" w:hAnsi="Times New Roman" w:cs="Times New Roman"/>
                <w:b/>
                <w:bCs/>
                <w:i/>
                <w:iCs/>
                <w:kern w:val="0"/>
                <w:sz w:val="24"/>
                <w:szCs w:val="24"/>
                <w:lang w:val="ro-RO"/>
                <w14:ligatures w14:val="none"/>
              </w:rPr>
              <w:t xml:space="preserve">CfD </w:t>
            </w:r>
            <w:r w:rsidRPr="00067CC4">
              <w:rPr>
                <w:rFonts w:ascii="Times New Roman" w:eastAsia="Calibri" w:hAnsi="Times New Roman" w:cs="Times New Roman"/>
                <w:i/>
                <w:iCs/>
                <w:kern w:val="0"/>
                <w:sz w:val="24"/>
                <w:szCs w:val="24"/>
                <w:lang w:val="ro-RO"/>
                <w14:ligatures w14:val="none"/>
              </w:rPr>
              <w:t xml:space="preserve">conform prevederilor </w:t>
            </w:r>
            <w:hyperlink w:history="1">
              <w:r w:rsidRPr="00067CC4">
                <w:rPr>
                  <w:rFonts w:ascii="Times New Roman" w:eastAsia="Calibri" w:hAnsi="Times New Roman" w:cs="Times New Roman"/>
                  <w:i/>
                  <w:iCs/>
                  <w:kern w:val="0"/>
                  <w:sz w:val="24"/>
                  <w:szCs w:val="24"/>
                  <w:lang w:val="ro-RO"/>
                  <w14:ligatures w14:val="none"/>
                </w:rPr>
                <w:t xml:space="preserve">art. </w:t>
              </w:r>
            </w:hyperlink>
            <w:r w:rsidRPr="00067CC4">
              <w:rPr>
                <w:rFonts w:ascii="Times New Roman" w:eastAsia="Calibri" w:hAnsi="Times New Roman" w:cs="Times New Roman"/>
                <w:b/>
                <w:bCs/>
                <w:i/>
                <w:iCs/>
                <w:kern w:val="0"/>
                <w:sz w:val="24"/>
                <w:szCs w:val="24"/>
                <w:lang w:val="ro-RO"/>
                <w14:ligatures w14:val="none"/>
              </w:rPr>
              <w:t>15</w:t>
            </w:r>
            <w:r w:rsidRPr="00067CC4">
              <w:rPr>
                <w:rFonts w:ascii="Times New Roman" w:eastAsia="Calibri" w:hAnsi="Times New Roman" w:cs="Times New Roman"/>
                <w:b/>
                <w:bCs/>
                <w:i/>
                <w:iCs/>
                <w:strike/>
                <w:kern w:val="0"/>
                <w:sz w:val="24"/>
                <w:szCs w:val="24"/>
                <w:lang w:val="ro-RO"/>
                <w14:ligatures w14:val="none"/>
              </w:rPr>
              <w:t>6</w:t>
            </w:r>
            <w:r w:rsidRPr="00067CC4">
              <w:rPr>
                <w:rFonts w:ascii="Times New Roman" w:eastAsia="Times New Roman" w:hAnsi="Times New Roman" w:cs="Times New Roman"/>
                <w:bCs/>
                <w:i/>
                <w:iCs/>
                <w:color w:val="000000"/>
                <w:kern w:val="0"/>
                <w:sz w:val="24"/>
                <w:szCs w:val="24"/>
                <w:shd w:val="clear" w:color="auto" w:fill="FFFFFF"/>
                <w:lang w:val="ro-RO"/>
                <w14:ligatures w14:val="none"/>
              </w:rPr>
              <w:t>;</w:t>
            </w:r>
            <w:r w:rsidRPr="00067CC4">
              <w:rPr>
                <w:rFonts w:ascii="Times New Roman" w:eastAsia="Calibri" w:hAnsi="Times New Roman" w:cs="Times New Roman"/>
                <w:i/>
                <w:iCs/>
                <w:kern w:val="0"/>
                <w:sz w:val="24"/>
                <w:szCs w:val="24"/>
                <w:lang w:val="ro-RO"/>
                <w14:ligatures w14:val="none"/>
              </w:rPr>
              <w:t xml:space="preserve"> </w:t>
            </w:r>
            <w:r w:rsidRPr="00067CC4">
              <w:rPr>
                <w:rFonts w:ascii="Times New Roman" w:eastAsia="Calibri" w:hAnsi="Times New Roman" w:cs="Times New Roman"/>
                <w:bCs/>
                <w:i/>
                <w:iCs/>
                <w:kern w:val="0"/>
                <w:sz w:val="24"/>
                <w:szCs w:val="24"/>
                <w:lang w:val="ro-RO"/>
                <w14:ligatures w14:val="none"/>
              </w:rPr>
              <w:t>în vederea verificării de către Contrapartea CfD a datelor lunare primite de la plătitorii de contribuție CfD pe baza cărora se calculează valoarea Contribuției CfD care trebuie facturat</w:t>
            </w:r>
            <w:r w:rsidRPr="00067CC4">
              <w:rPr>
                <w:rFonts w:ascii="Times New Roman" w:eastAsia="Calibri" w:hAnsi="Times New Roman" w:cs="Times New Roman"/>
                <w:b/>
                <w:i/>
                <w:iCs/>
                <w:strike/>
                <w:kern w:val="0"/>
                <w:sz w:val="24"/>
                <w:szCs w:val="24"/>
                <w:lang w:val="ro-RO"/>
                <w14:ligatures w14:val="none"/>
              </w:rPr>
              <w:t>e</w:t>
            </w:r>
            <w:r w:rsidRPr="00067CC4">
              <w:rPr>
                <w:rFonts w:ascii="Times New Roman" w:eastAsia="Calibri" w:hAnsi="Times New Roman" w:cs="Times New Roman"/>
                <w:b/>
                <w:i/>
                <w:iCs/>
                <w:kern w:val="0"/>
                <w:sz w:val="24"/>
                <w:szCs w:val="24"/>
                <w:lang w:val="ro-RO"/>
                <w14:ligatures w14:val="none"/>
              </w:rPr>
              <w:t>ă</w:t>
            </w:r>
            <w:r w:rsidRPr="00067CC4">
              <w:rPr>
                <w:rFonts w:ascii="Times New Roman" w:eastAsia="Calibri" w:hAnsi="Times New Roman" w:cs="Times New Roman"/>
                <w:bCs/>
                <w:i/>
                <w:iCs/>
                <w:kern w:val="0"/>
                <w:sz w:val="24"/>
                <w:szCs w:val="24"/>
                <w:lang w:val="ro-RO"/>
                <w14:ligatures w14:val="none"/>
              </w:rPr>
              <w:t xml:space="preserve"> către plătitorii de contribuție CfD</w:t>
            </w:r>
            <w:r w:rsidRPr="00067CC4">
              <w:rPr>
                <w:rFonts w:ascii="Times New Roman" w:eastAsia="Calibri" w:hAnsi="Times New Roman" w:cs="Times New Roman"/>
                <w:i/>
                <w:iCs/>
                <w:kern w:val="0"/>
                <w:sz w:val="24"/>
                <w:szCs w:val="24"/>
                <w:lang w:val="ro-RO"/>
                <w14:ligatures w14:val="none"/>
              </w:rPr>
              <w:t xml:space="preserve">, </w:t>
            </w:r>
            <w:r w:rsidRPr="00067CC4">
              <w:rPr>
                <w:rFonts w:ascii="Times New Roman" w:eastAsia="Calibri" w:hAnsi="Times New Roman" w:cs="Times New Roman"/>
                <w:bCs/>
                <w:i/>
                <w:iCs/>
                <w:kern w:val="0"/>
                <w:sz w:val="24"/>
                <w:szCs w:val="24"/>
                <w:lang w:val="ro-RO"/>
                <w14:ligatures w14:val="none"/>
              </w:rPr>
              <w:t xml:space="preserve">C.N.T.E.E. Transelectrica </w:t>
            </w:r>
            <w:r w:rsidRPr="00067CC4">
              <w:rPr>
                <w:rFonts w:ascii="Times New Roman" w:eastAsia="Calibri" w:hAnsi="Times New Roman" w:cs="Times New Roman"/>
                <w:i/>
                <w:iCs/>
                <w:kern w:val="0"/>
                <w:sz w:val="24"/>
                <w:szCs w:val="24"/>
                <w:lang w:val="ro-RO"/>
                <w14:ligatures w14:val="none"/>
              </w:rPr>
              <w:t xml:space="preserve">va </w:t>
            </w:r>
            <w:r w:rsidRPr="00067CC4">
              <w:rPr>
                <w:rFonts w:ascii="Times New Roman" w:eastAsia="Calibri" w:hAnsi="Times New Roman" w:cs="Times New Roman"/>
                <w:bCs/>
                <w:i/>
                <w:iCs/>
                <w:kern w:val="0"/>
                <w:sz w:val="24"/>
                <w:szCs w:val="24"/>
                <w:lang w:val="ro-RO"/>
                <w14:ligatures w14:val="none"/>
              </w:rPr>
              <w:t>transmite către Contrapartea CfD datele primite de la plătitorii de contribuție pentru cogenerarea de înaltă eficiență, verificate, pentru luna calendaristică anterioară</w:t>
            </w:r>
            <w:r w:rsidRPr="00067CC4">
              <w:rPr>
                <w:rFonts w:ascii="Times New Roman" w:eastAsia="Calibri" w:hAnsi="Times New Roman" w:cs="Times New Roman"/>
                <w:bCs/>
                <w:kern w:val="0"/>
                <w:sz w:val="24"/>
                <w:szCs w:val="24"/>
                <w:lang w:val="ro-RO"/>
                <w14:ligatures w14:val="none"/>
              </w:rPr>
              <w:t>.</w:t>
            </w:r>
            <w:r w:rsidRPr="00067CC4">
              <w:rPr>
                <w:rFonts w:ascii="Times New Roman" w:eastAsia="Times New Roman" w:hAnsi="Times New Roman" w:cs="Times New Roman"/>
                <w:i/>
                <w:iCs/>
                <w:noProof/>
                <w:kern w:val="0"/>
                <w:sz w:val="24"/>
                <w:szCs w:val="24"/>
                <w:lang w:val="ro-RO"/>
                <w14:ligatures w14:val="none"/>
              </w:rPr>
              <w:t>”</w:t>
            </w:r>
            <w:r w:rsidRPr="00067CC4">
              <w:rPr>
                <w:rFonts w:ascii="Times New Roman" w:eastAsia="Calibri" w:hAnsi="Times New Roman" w:cs="Times New Roman"/>
                <w:bCs/>
                <w:kern w:val="0"/>
                <w:sz w:val="24"/>
                <w:szCs w:val="24"/>
                <w:lang w:val="ro-RO"/>
                <w14:ligatures w14:val="none"/>
              </w:rPr>
              <w:t xml:space="preserve"> </w:t>
            </w:r>
          </w:p>
          <w:p w14:paraId="74A56584" w14:textId="77777777" w:rsidR="00B50887" w:rsidRPr="00067CC4" w:rsidRDefault="00B50887" w:rsidP="00B50887">
            <w:pPr>
              <w:spacing w:after="0" w:line="240" w:lineRule="auto"/>
              <w:jc w:val="both"/>
              <w:rPr>
                <w:rFonts w:ascii="Times New Roman" w:eastAsia="Calibri" w:hAnsi="Times New Roman" w:cs="Times New Roman"/>
                <w:bCs/>
                <w:kern w:val="0"/>
                <w:sz w:val="24"/>
                <w:szCs w:val="24"/>
                <w:lang w:val="ro-RO"/>
                <w14:ligatures w14:val="none"/>
              </w:rPr>
            </w:pPr>
            <w:r w:rsidRPr="00067CC4">
              <w:rPr>
                <w:rFonts w:ascii="Times New Roman" w:eastAsia="Times New Roman" w:hAnsi="Times New Roman" w:cs="Times New Roman"/>
                <w:kern w:val="0"/>
                <w:sz w:val="24"/>
                <w:szCs w:val="24"/>
                <w:lang w:val="it-IT"/>
                <w14:ligatures w14:val="none"/>
              </w:rPr>
              <w:t xml:space="preserve">Conform precizărilor de la pct.4 de la Observații generale subliniem faptul că datele lunare </w:t>
            </w:r>
            <w:r w:rsidRPr="00067CC4">
              <w:rPr>
                <w:rFonts w:ascii="Times New Roman" w:eastAsia="Calibri" w:hAnsi="Times New Roman" w:cs="Times New Roman"/>
                <w:bCs/>
                <w:kern w:val="0"/>
                <w:sz w:val="24"/>
                <w:szCs w:val="24"/>
                <w:lang w:val="ro-RO"/>
                <w14:ligatures w14:val="none"/>
              </w:rPr>
              <w:t>primite de la plătitorii de contribuție CfD</w:t>
            </w:r>
            <w:r w:rsidRPr="00067CC4">
              <w:rPr>
                <w:rFonts w:ascii="Times New Roman" w:eastAsia="Times New Roman" w:hAnsi="Times New Roman" w:cs="Times New Roman"/>
                <w:kern w:val="0"/>
                <w:sz w:val="24"/>
                <w:szCs w:val="24"/>
                <w:lang w:val="it-IT"/>
                <w14:ligatures w14:val="none"/>
              </w:rPr>
              <w:t xml:space="preserve"> care au în portofoliu și consumatori casnici nu vor putea fi verificate cu datele primite de la </w:t>
            </w:r>
            <w:r w:rsidRPr="00067CC4">
              <w:rPr>
                <w:rFonts w:ascii="Times New Roman" w:eastAsia="Calibri" w:hAnsi="Times New Roman" w:cs="Times New Roman"/>
                <w:bCs/>
                <w:kern w:val="0"/>
                <w:sz w:val="24"/>
                <w:szCs w:val="24"/>
                <w:lang w:val="ro-RO"/>
                <w14:ligatures w14:val="none"/>
              </w:rPr>
              <w:t xml:space="preserve">CNTEE </w:t>
            </w:r>
            <w:r w:rsidRPr="00067CC4">
              <w:rPr>
                <w:rFonts w:ascii="Times New Roman" w:eastAsia="Calibri" w:hAnsi="Times New Roman" w:cs="Times New Roman"/>
                <w:bCs/>
                <w:kern w:val="0"/>
                <w:sz w:val="24"/>
                <w:szCs w:val="24"/>
                <w:lang w:val="ro-RO"/>
                <w14:ligatures w14:val="none"/>
              </w:rPr>
              <w:lastRenderedPageBreak/>
              <w:t>Transelectrica SA comunicate de către plătitorii de contribuție pentru cogenerarea de înaltă eficiență respectivi deoarece aceste informații conțin și consumul aferent consumatorilor casnici.</w:t>
            </w:r>
          </w:p>
          <w:p w14:paraId="41B2FB42" w14:textId="77777777" w:rsidR="006D0CD1" w:rsidRPr="00067CC4" w:rsidRDefault="006D0CD1" w:rsidP="00B50887">
            <w:pPr>
              <w:spacing w:after="0" w:line="240" w:lineRule="auto"/>
              <w:jc w:val="both"/>
              <w:rPr>
                <w:rFonts w:ascii="Times New Roman" w:eastAsia="Calibri" w:hAnsi="Times New Roman" w:cs="Times New Roman"/>
                <w:bCs/>
                <w:kern w:val="0"/>
                <w:sz w:val="24"/>
                <w:szCs w:val="24"/>
                <w:lang w:val="ro-RO"/>
                <w14:ligatures w14:val="none"/>
              </w:rPr>
            </w:pPr>
          </w:p>
          <w:p w14:paraId="16C69B0E" w14:textId="77777777" w:rsidR="006D0CD1" w:rsidRPr="00067CC4" w:rsidRDefault="006D0CD1" w:rsidP="00B50887">
            <w:pPr>
              <w:spacing w:after="0" w:line="240" w:lineRule="auto"/>
              <w:jc w:val="both"/>
              <w:rPr>
                <w:rFonts w:ascii="Times New Roman" w:eastAsia="Calibri" w:hAnsi="Times New Roman" w:cs="Times New Roman"/>
                <w:b/>
                <w:kern w:val="0"/>
                <w:sz w:val="24"/>
                <w:szCs w:val="24"/>
                <w:lang w:val="ro-RO"/>
                <w14:ligatures w14:val="none"/>
              </w:rPr>
            </w:pPr>
            <w:r w:rsidRPr="00067CC4">
              <w:rPr>
                <w:rFonts w:ascii="Times New Roman" w:eastAsia="Calibri" w:hAnsi="Times New Roman" w:cs="Times New Roman"/>
                <w:b/>
                <w:kern w:val="0"/>
                <w:sz w:val="24"/>
                <w:szCs w:val="24"/>
                <w:lang w:val="ro-RO"/>
                <w14:ligatures w14:val="none"/>
              </w:rPr>
              <w:t>PPC Energie Muntenia</w:t>
            </w:r>
          </w:p>
          <w:p w14:paraId="7094A88D" w14:textId="77777777" w:rsidR="006D0CD1" w:rsidRPr="00067CC4" w:rsidRDefault="006D0CD1" w:rsidP="00B50887">
            <w:pPr>
              <w:spacing w:after="0" w:line="240" w:lineRule="auto"/>
              <w:jc w:val="both"/>
              <w:rPr>
                <w:rFonts w:ascii="Times New Roman" w:eastAsia="Calibri" w:hAnsi="Times New Roman" w:cs="Times New Roman"/>
                <w:strike/>
                <w:kern w:val="0"/>
                <w:sz w:val="24"/>
                <w:szCs w:val="24"/>
                <w:lang w:val="ro-RO"/>
                <w14:ligatures w14:val="none"/>
              </w:rPr>
            </w:pPr>
            <w:r w:rsidRPr="00067CC4">
              <w:rPr>
                <w:rFonts w:ascii="Times New Roman" w:eastAsia="Calibri" w:hAnsi="Times New Roman" w:cs="Times New Roman"/>
                <w:strike/>
                <w:kern w:val="0"/>
                <w:sz w:val="24"/>
                <w:szCs w:val="24"/>
                <w:lang w:val="ro-RO"/>
                <w14:ligatures w14:val="none"/>
              </w:rPr>
              <w:t>(1) Contrapartea CfD are dreptul să verifice cantităţile de energie electrică comunicate de fiecare plătitor de contribuție conform prevederilor art. 16; în vederea verificării de către Contrapartea CfD a datelor lunare primite de la plătitorii de contribuție CfD pe baza cărora se calculează valoarea Contribuției CfD care trebuie facturate către plătitorii de contribuție CfD, C.N.T.E.E. Transelectrica va transmite către Contrapartea CfD datele primite de la plătitorii de contribuție pentru cogenerarea de înaltă eficiență, verificate, pentru luna calendaristică anterioară. …</w:t>
            </w:r>
          </w:p>
          <w:p w14:paraId="36194887" w14:textId="77777777" w:rsidR="006D0CD1" w:rsidRPr="00067CC4" w:rsidRDefault="006D0CD1" w:rsidP="00B50887">
            <w:pPr>
              <w:spacing w:after="0" w:line="240" w:lineRule="auto"/>
              <w:jc w:val="both"/>
              <w:rPr>
                <w:rFonts w:ascii="Times New Roman" w:eastAsia="Times New Roman" w:hAnsi="Times New Roman" w:cs="Times New Roman"/>
                <w:bCs/>
                <w:kern w:val="0"/>
                <w:sz w:val="24"/>
                <w:szCs w:val="24"/>
                <w:lang w:val="ro-RO"/>
                <w14:ligatures w14:val="none"/>
              </w:rPr>
            </w:pPr>
          </w:p>
          <w:p w14:paraId="0E9CBDD2" w14:textId="77777777" w:rsidR="006D0CD1" w:rsidRPr="00067CC4" w:rsidRDefault="006D0CD1" w:rsidP="00B50887">
            <w:pPr>
              <w:spacing w:after="0" w:line="240" w:lineRule="auto"/>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t>Justificare</w:t>
            </w:r>
          </w:p>
          <w:p w14:paraId="12FA80CA" w14:textId="77777777" w:rsidR="006D0CD1" w:rsidRPr="00067CC4" w:rsidRDefault="006D0CD1" w:rsidP="006D0CD1">
            <w:pPr>
              <w:spacing w:after="0" w:line="240" w:lineRule="auto"/>
              <w:jc w:val="both"/>
              <w:rPr>
                <w:rFonts w:ascii="Times New Roman" w:eastAsia="Calibri" w:hAnsi="Times New Roman" w:cs="Times New Roman"/>
                <w:color w:val="000000"/>
                <w:kern w:val="0"/>
                <w:sz w:val="24"/>
                <w:szCs w:val="24"/>
                <w:lang w:val="ro-RO"/>
                <w14:ligatures w14:val="none"/>
              </w:rPr>
            </w:pPr>
            <w:r w:rsidRPr="00067CC4">
              <w:rPr>
                <w:rFonts w:ascii="Times New Roman" w:eastAsia="Calibri" w:hAnsi="Times New Roman" w:cs="Times New Roman"/>
                <w:color w:val="000000"/>
                <w:kern w:val="0"/>
                <w:sz w:val="24"/>
                <w:szCs w:val="24"/>
                <w:lang w:val="ro-RO"/>
                <w14:ligatures w14:val="none"/>
              </w:rPr>
              <w:t>Propunem eliminare</w:t>
            </w:r>
          </w:p>
          <w:p w14:paraId="5B4CE3C1" w14:textId="2F2B73D7" w:rsidR="006D0CD1" w:rsidRPr="00067CC4" w:rsidRDefault="006D0CD1" w:rsidP="006D0CD1">
            <w:pPr>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Calibri" w:hAnsi="Times New Roman" w:cs="Times New Roman"/>
                <w:color w:val="000000"/>
                <w:kern w:val="0"/>
                <w:sz w:val="24"/>
                <w:szCs w:val="24"/>
                <w:lang w:val="ro-RO"/>
                <w14:ligatures w14:val="none"/>
              </w:rPr>
              <w:t>Orice raportare/ verificare in plus nu face decât să crească costurile operaționale fără a aduce beneficii suplimentare.</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56EBAC9" w14:textId="77777777" w:rsidR="004F3E9C" w:rsidRPr="00067CC4" w:rsidRDefault="00B50887" w:rsidP="0022285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36E67BF9" w14:textId="77777777" w:rsidR="00B50887" w:rsidRPr="00067CC4" w:rsidRDefault="00B50887" w:rsidP="0022285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p w14:paraId="2ABF9D93"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4E410775"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0C8FF469"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24BAD281"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78F98195"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1D427EA6"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550A99E3"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2699B83F"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028BC2AA"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22500E4C"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796B5C3A"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433736CA"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0F6D3AD5"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161292A4"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6D641706"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61BB85C7"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4A81FC3C"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17E9EF1B"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05A096FA"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37533E60"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052C434C"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160DA1E4"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3535DFCB"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026CCD72"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62D27BDC"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21634C16"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47EB8CDA"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2AF6FC56" w14:textId="77777777" w:rsidR="006D0CD1" w:rsidRPr="00067CC4" w:rsidRDefault="006D0CD1" w:rsidP="0022285B">
            <w:pPr>
              <w:spacing w:after="0" w:line="240" w:lineRule="auto"/>
              <w:jc w:val="both"/>
              <w:rPr>
                <w:rFonts w:ascii="Times New Roman" w:hAnsi="Times New Roman" w:cs="Times New Roman"/>
                <w:bCs/>
                <w:sz w:val="24"/>
                <w:szCs w:val="24"/>
                <w:lang w:val="ro-RO"/>
              </w:rPr>
            </w:pPr>
          </w:p>
          <w:p w14:paraId="75EA07A5" w14:textId="77777777" w:rsidR="006D0CD1" w:rsidRDefault="006D0CD1" w:rsidP="0022285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PPC Energie Muntenia</w:t>
            </w:r>
          </w:p>
          <w:p w14:paraId="7EA505A1" w14:textId="55A04DEC" w:rsidR="00067CC4" w:rsidRPr="00067CC4" w:rsidRDefault="00067CC4" w:rsidP="0022285B">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14:paraId="2FCA433F" w14:textId="74D8031F" w:rsidR="006D0CD1" w:rsidRPr="00067CC4" w:rsidRDefault="00135F73" w:rsidP="0022285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Contribuția CfD este colectată de la platătitorii de contribuție CfD (care includ și furnizorii de energie electrică), calculul acesteia fiind raportat la energia furnizată (vândută).</w:t>
            </w:r>
            <w:r w:rsidR="00067CC4">
              <w:rPr>
                <w:rFonts w:ascii="Times New Roman" w:hAnsi="Times New Roman" w:cs="Times New Roman"/>
                <w:bCs/>
                <w:sz w:val="24"/>
                <w:szCs w:val="24"/>
                <w:lang w:val="ro-RO"/>
              </w:rPr>
              <w:t xml:space="preserve"> Contrapartea are dreptul de a verifica informațiile primite.</w:t>
            </w:r>
          </w:p>
        </w:tc>
      </w:tr>
      <w:tr w:rsidR="00B50887" w:rsidRPr="008125FF" w14:paraId="6606741C"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7B6BFF2A" w14:textId="77777777" w:rsidR="00B50887" w:rsidRPr="00067CC4" w:rsidRDefault="00B50887" w:rsidP="00B50887">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7928ED2F" w14:textId="3DCDE1AC" w:rsidR="00B50887" w:rsidRPr="00067CC4" w:rsidRDefault="00630BE8" w:rsidP="00B50887">
            <w:pPr>
              <w:shd w:val="clear" w:color="auto" w:fill="FFFFFF"/>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Art. 16 - (2) În cazul în care constată diferențe între cantitatea comunicată de plătitorii de contribuție CfD și cea comunicată de C.N.T.E.E. Transelectrica, Contrapartea CfD solicită clarificari plătitorului de contribuție CfD respectiv, iar în cazul în care clarificările primite nu sunt edificatoare, Contrapartea </w:t>
            </w:r>
            <w:r w:rsidRPr="00067CC4">
              <w:rPr>
                <w:rFonts w:ascii="Times New Roman" w:hAnsi="Times New Roman" w:cs="Times New Roman"/>
                <w:sz w:val="24"/>
                <w:szCs w:val="24"/>
                <w:lang w:val="ro-RO"/>
              </w:rPr>
              <w:lastRenderedPageBreak/>
              <w:t>CfD poate comunica ANRE situaţia înregistrată, solicitând verificarea suplimentară a energiei electrice facturate.</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3221EBE" w14:textId="66382E3C" w:rsidR="00B50887" w:rsidRPr="00067CC4" w:rsidRDefault="00B50887" w:rsidP="00B50887">
            <w:pPr>
              <w:tabs>
                <w:tab w:val="left" w:pos="450"/>
              </w:tabs>
              <w:spacing w:after="0" w:line="240" w:lineRule="auto"/>
              <w:ind w:right="34"/>
              <w:jc w:val="both"/>
              <w:rPr>
                <w:rFonts w:ascii="Times New Roman" w:eastAsia="Times New Roman" w:hAnsi="Times New Roman" w:cs="Times New Roman"/>
                <w:b/>
                <w:kern w:val="0"/>
                <w:sz w:val="24"/>
                <w:szCs w:val="24"/>
                <w:lang w:val="ro-RO"/>
                <w14:ligatures w14:val="none"/>
              </w:rPr>
            </w:pPr>
            <w:r w:rsidRPr="00067CC4">
              <w:rPr>
                <w:rFonts w:ascii="Times New Roman" w:eastAsia="Times New Roman" w:hAnsi="Times New Roman" w:cs="Times New Roman"/>
                <w:b/>
                <w:kern w:val="0"/>
                <w:sz w:val="24"/>
                <w:szCs w:val="24"/>
                <w:lang w:val="ro-RO"/>
                <w14:ligatures w14:val="none"/>
              </w:rPr>
              <w:lastRenderedPageBreak/>
              <w:t>OPCOM</w:t>
            </w:r>
          </w:p>
          <w:p w14:paraId="322018E3" w14:textId="07A4123C" w:rsidR="00B50887" w:rsidRPr="00067CC4" w:rsidRDefault="00B50887" w:rsidP="00B50887">
            <w:pPr>
              <w:tabs>
                <w:tab w:val="left" w:pos="450"/>
              </w:tabs>
              <w:spacing w:after="0" w:line="240" w:lineRule="auto"/>
              <w:ind w:right="34"/>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 xml:space="preserve">Cu privire la prevederile de la alin.(2), subliniem din nou faptul că în condițiile facturării trimestriale la consumatorii casnici a contribuției CfD, </w:t>
            </w:r>
            <w:r w:rsidRPr="00067CC4">
              <w:rPr>
                <w:rFonts w:ascii="Times New Roman" w:eastAsia="Times New Roman" w:hAnsi="Times New Roman" w:cs="Times New Roman"/>
                <w:b/>
                <w:kern w:val="0"/>
                <w:sz w:val="24"/>
                <w:szCs w:val="24"/>
                <w:lang w:val="ro-RO"/>
                <w14:ligatures w14:val="none"/>
              </w:rPr>
              <w:t xml:space="preserve">eventualele diferențe nu pot fi identificate lunar </w:t>
            </w:r>
            <w:r w:rsidRPr="00067CC4">
              <w:rPr>
                <w:rFonts w:ascii="Times New Roman" w:eastAsia="Times New Roman" w:hAnsi="Times New Roman" w:cs="Times New Roman"/>
                <w:b/>
                <w:kern w:val="0"/>
                <w:sz w:val="24"/>
                <w:szCs w:val="24"/>
                <w:lang w:val="ro-RO"/>
                <w14:ligatures w14:val="none"/>
              </w:rPr>
              <w:lastRenderedPageBreak/>
              <w:t>decât pentru furnizorii consumatorilor noncasnici</w:t>
            </w:r>
            <w:r w:rsidRPr="00067CC4">
              <w:rPr>
                <w:rFonts w:ascii="Times New Roman" w:eastAsia="Times New Roman" w:hAnsi="Times New Roman" w:cs="Times New Roman"/>
                <w:bCs/>
                <w:kern w:val="0"/>
                <w:sz w:val="24"/>
                <w:szCs w:val="24"/>
                <w:lang w:val="ro-RO"/>
                <w14:ligatures w14:val="none"/>
              </w:rPr>
              <w: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4155800" w14:textId="77777777" w:rsidR="00B50887" w:rsidRPr="00067CC4" w:rsidRDefault="00630BE8" w:rsidP="0022285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672BD021" w14:textId="77777777" w:rsidR="00630BE8" w:rsidRPr="00067CC4" w:rsidRDefault="002C6FE5" w:rsidP="0022285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Nu se acceptă</w:t>
            </w:r>
          </w:p>
          <w:p w14:paraId="14679D33" w14:textId="7B944CAC" w:rsidR="002C6FE5" w:rsidRPr="00067CC4" w:rsidRDefault="002C6FE5" w:rsidP="0022285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S-a solicitat eliminarea raportării </w:t>
            </w:r>
            <w:r w:rsidRPr="00067CC4">
              <w:rPr>
                <w:rFonts w:ascii="Times New Roman" w:hAnsi="Times New Roman" w:cs="Times New Roman"/>
                <w:bCs/>
                <w:i/>
                <w:iCs/>
                <w:sz w:val="24"/>
                <w:szCs w:val="24"/>
                <w:lang w:val="ro-RO"/>
              </w:rPr>
              <w:t>trimestriale a consumurilor mici</w:t>
            </w:r>
            <w:r w:rsidRPr="00067CC4">
              <w:rPr>
                <w:rFonts w:ascii="Times New Roman" w:hAnsi="Times New Roman" w:cs="Times New Roman"/>
                <w:bCs/>
                <w:sz w:val="24"/>
                <w:szCs w:val="24"/>
                <w:lang w:val="ro-RO"/>
              </w:rPr>
              <w:t xml:space="preserve"> de către Contrapartea CfD</w:t>
            </w:r>
          </w:p>
        </w:tc>
      </w:tr>
      <w:tr w:rsidR="007A0D29" w:rsidRPr="008125FF" w14:paraId="789A5E02"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30D81259" w14:textId="77777777" w:rsidR="007A0D29" w:rsidRPr="00067CC4" w:rsidRDefault="007A0D29" w:rsidP="00232E3D">
            <w:pPr>
              <w:spacing w:after="0" w:line="240" w:lineRule="auto"/>
              <w:ind w:left="567"/>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1</w:t>
            </w: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6C44BE4A"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2445148C"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0931F57C"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3279FE37" w14:textId="77777777" w:rsidR="00256C4F" w:rsidRPr="00067CC4" w:rsidRDefault="00256C4F" w:rsidP="00232E3D">
            <w:pPr>
              <w:pStyle w:val="ListParagraph"/>
              <w:spacing w:after="0" w:line="240" w:lineRule="auto"/>
              <w:ind w:left="0"/>
              <w:jc w:val="both"/>
              <w:rPr>
                <w:rFonts w:ascii="Times New Roman" w:hAnsi="Times New Roman" w:cs="Times New Roman"/>
                <w:sz w:val="24"/>
                <w:szCs w:val="24"/>
                <w:lang w:val="ro-RO"/>
              </w:rPr>
            </w:pPr>
          </w:p>
          <w:p w14:paraId="449CF4D8" w14:textId="77777777" w:rsidR="00256C4F" w:rsidRPr="00067CC4" w:rsidRDefault="00256C4F" w:rsidP="00232E3D">
            <w:pPr>
              <w:pStyle w:val="ListParagraph"/>
              <w:spacing w:after="0" w:line="240" w:lineRule="auto"/>
              <w:ind w:left="0"/>
              <w:jc w:val="both"/>
              <w:rPr>
                <w:rFonts w:ascii="Times New Roman" w:hAnsi="Times New Roman" w:cs="Times New Roman"/>
                <w:sz w:val="24"/>
                <w:szCs w:val="24"/>
                <w:lang w:val="ro-RO"/>
              </w:rPr>
            </w:pPr>
          </w:p>
          <w:p w14:paraId="5CA3597B"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Art. 16 (3) Contrapartea CfD determină sumele lunare/trimestriale de plată datorate de către plătitorii de contribuție CfD , pe baza cantităţilor de energie electrică comunicate de aceştia în conformitate cu prevederile art. 16 şi a contribuţiei CfD, stabilită prin ordin al preşedintelui ANRE.</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E455013" w14:textId="2F3E95E4" w:rsidR="00D773F9" w:rsidRPr="00067CC4" w:rsidRDefault="00D773F9" w:rsidP="00D773F9">
            <w:pPr>
              <w:rPr>
                <w:rFonts w:ascii="Times New Roman" w:hAnsi="Times New Roman" w:cs="Times New Roman"/>
                <w:b/>
                <w:sz w:val="24"/>
                <w:szCs w:val="24"/>
                <w:lang w:val="ro-RO"/>
              </w:rPr>
            </w:pPr>
            <w:r w:rsidRPr="00067CC4">
              <w:rPr>
                <w:rFonts w:ascii="Times New Roman" w:hAnsi="Times New Roman" w:cs="Times New Roman"/>
                <w:b/>
                <w:sz w:val="24"/>
                <w:szCs w:val="24"/>
                <w:lang w:val="ro-RO"/>
              </w:rPr>
              <w:t>ENGIE Romania</w:t>
            </w:r>
          </w:p>
          <w:p w14:paraId="01ACAFCF" w14:textId="5347A301"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Propunem modificarea alin. (3) al art. 16 după cum urmează:</w:t>
            </w:r>
          </w:p>
          <w:p w14:paraId="58E14FCB"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2466D336"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(3) Contrapartea CfD determină sumele lunare/</w:t>
            </w:r>
            <w:r w:rsidRPr="00067CC4">
              <w:rPr>
                <w:rFonts w:ascii="Times New Roman" w:hAnsi="Times New Roman" w:cs="Times New Roman"/>
                <w:strike/>
                <w:sz w:val="24"/>
                <w:szCs w:val="24"/>
                <w:lang w:val="ro-RO"/>
              </w:rPr>
              <w:t>trimestriale</w:t>
            </w:r>
            <w:r w:rsidRPr="00067CC4">
              <w:rPr>
                <w:rFonts w:ascii="Times New Roman" w:hAnsi="Times New Roman" w:cs="Times New Roman"/>
                <w:sz w:val="24"/>
                <w:szCs w:val="24"/>
                <w:lang w:val="ro-RO"/>
              </w:rPr>
              <w:t xml:space="preserve"> de plată datorate de către plătitorii de contribuție CfD </w:t>
            </w:r>
            <w:r w:rsidRPr="00067CC4">
              <w:rPr>
                <w:rFonts w:ascii="Times New Roman" w:hAnsi="Times New Roman" w:cs="Times New Roman"/>
                <w:color w:val="FF0000"/>
                <w:sz w:val="24"/>
                <w:szCs w:val="24"/>
                <w:lang w:val="ro-RO"/>
              </w:rPr>
              <w:t>pentru consumatorii noncasnici/casnici</w:t>
            </w:r>
            <w:r w:rsidRPr="00067CC4">
              <w:rPr>
                <w:rFonts w:ascii="Times New Roman" w:hAnsi="Times New Roman" w:cs="Times New Roman"/>
                <w:sz w:val="24"/>
                <w:szCs w:val="24"/>
                <w:lang w:val="ro-RO"/>
              </w:rPr>
              <w:t>, pe baza cantităţilor de energie electrică comunicate de aceştia în conformitate cu prevederile art. 16 şi a contribuţiei CfD, stabilită prin ordin al preşedintelui ANRE.</w:t>
            </w:r>
          </w:p>
          <w:p w14:paraId="583F4120" w14:textId="77777777" w:rsidR="00791D7D" w:rsidRPr="00067CC4" w:rsidRDefault="00791D7D" w:rsidP="00232E3D">
            <w:pPr>
              <w:pStyle w:val="ListParagraph"/>
              <w:spacing w:after="0" w:line="240" w:lineRule="auto"/>
              <w:ind w:left="0"/>
              <w:jc w:val="both"/>
              <w:rPr>
                <w:rFonts w:ascii="Times New Roman" w:hAnsi="Times New Roman" w:cs="Times New Roman"/>
                <w:sz w:val="24"/>
                <w:szCs w:val="24"/>
                <w:lang w:val="ro-RO"/>
              </w:rPr>
            </w:pPr>
          </w:p>
          <w:p w14:paraId="470FC439" w14:textId="77777777" w:rsidR="00791D7D" w:rsidRPr="00067CC4" w:rsidRDefault="00791D7D" w:rsidP="00791D7D">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Justificare</w:t>
            </w:r>
          </w:p>
          <w:p w14:paraId="77AFDF51" w14:textId="77777777" w:rsidR="00630BE8" w:rsidRPr="00067CC4" w:rsidRDefault="00791D7D" w:rsidP="00791D7D">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În corelare cu propunerea privind aplicarea/facturarea lunară a contribuției CfD către toți consumatorii de energie electrică.</w:t>
            </w:r>
          </w:p>
          <w:p w14:paraId="512544A8" w14:textId="77777777" w:rsidR="00630BE8" w:rsidRPr="00067CC4" w:rsidRDefault="00630BE8" w:rsidP="00791D7D">
            <w:pPr>
              <w:spacing w:after="0" w:line="240" w:lineRule="auto"/>
              <w:jc w:val="both"/>
              <w:rPr>
                <w:rFonts w:ascii="Times New Roman" w:hAnsi="Times New Roman" w:cs="Times New Roman"/>
                <w:sz w:val="24"/>
                <w:szCs w:val="24"/>
                <w:lang w:val="ro-RO"/>
              </w:rPr>
            </w:pPr>
          </w:p>
          <w:p w14:paraId="38BAE378" w14:textId="77777777" w:rsidR="00630BE8" w:rsidRPr="00067CC4" w:rsidRDefault="00630BE8" w:rsidP="00630BE8">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OPCOM</w:t>
            </w:r>
          </w:p>
          <w:p w14:paraId="26385328" w14:textId="5CA7529F" w:rsidR="00630BE8" w:rsidRPr="00067CC4" w:rsidRDefault="00630BE8" w:rsidP="00630BE8">
            <w:pPr>
              <w:tabs>
                <w:tab w:val="left" w:pos="450"/>
              </w:tabs>
              <w:spacing w:after="0" w:line="240" w:lineRule="auto"/>
              <w:jc w:val="both"/>
              <w:rPr>
                <w:rFonts w:ascii="Times New Roman" w:eastAsia="Times New Roman" w:hAnsi="Times New Roman" w:cs="Times New Roman"/>
                <w:bCs/>
                <w:kern w:val="0"/>
                <w:sz w:val="24"/>
                <w:szCs w:val="24"/>
                <w:lang w:val="ro-RO"/>
                <w14:ligatures w14:val="none"/>
              </w:rPr>
            </w:pPr>
            <w:r w:rsidRPr="00067CC4">
              <w:rPr>
                <w:rFonts w:ascii="Times New Roman" w:eastAsia="Times New Roman" w:hAnsi="Times New Roman" w:cs="Times New Roman"/>
                <w:bCs/>
                <w:kern w:val="0"/>
                <w:sz w:val="24"/>
                <w:szCs w:val="24"/>
                <w:lang w:val="ro-RO"/>
                <w14:ligatures w14:val="none"/>
              </w:rPr>
              <w:t>În considerarea celor prezentate propunem modificarea prevederilor alin.(3), după cum urmează</w:t>
            </w:r>
            <w:r w:rsidRPr="00067CC4">
              <w:rPr>
                <w:rFonts w:ascii="Times New Roman" w:eastAsia="Times New Roman" w:hAnsi="Times New Roman" w:cs="Times New Roman"/>
                <w:kern w:val="0"/>
                <w:sz w:val="24"/>
                <w:szCs w:val="24"/>
                <w:lang w:val="it-IT"/>
                <w14:ligatures w14:val="none"/>
              </w:rPr>
              <w:t>:</w:t>
            </w:r>
            <w:r w:rsidRPr="00067CC4">
              <w:rPr>
                <w:rFonts w:ascii="Times New Roman" w:eastAsia="Times New Roman" w:hAnsi="Times New Roman" w:cs="Times New Roman"/>
                <w:bCs/>
                <w:kern w:val="0"/>
                <w:sz w:val="24"/>
                <w:szCs w:val="24"/>
                <w:lang w:val="ro-RO"/>
                <w14:ligatures w14:val="none"/>
              </w:rPr>
              <w:t xml:space="preserve"> </w:t>
            </w:r>
          </w:p>
          <w:p w14:paraId="56BF1668" w14:textId="11A4DB71" w:rsidR="00D773F9" w:rsidRPr="00067CC4" w:rsidRDefault="00630BE8" w:rsidP="00630BE8">
            <w:pPr>
              <w:spacing w:after="0" w:line="240" w:lineRule="auto"/>
              <w:jc w:val="both"/>
              <w:rPr>
                <w:rFonts w:ascii="Times New Roman" w:eastAsia="Calibri"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it-IT"/>
                <w14:ligatures w14:val="none"/>
              </w:rPr>
              <w:t>„</w:t>
            </w:r>
            <w:r w:rsidRPr="00067CC4">
              <w:rPr>
                <w:rFonts w:ascii="Times New Roman" w:eastAsia="Calibri" w:hAnsi="Times New Roman" w:cs="Times New Roman"/>
                <w:bCs/>
                <w:i/>
                <w:iCs/>
                <w:kern w:val="0"/>
                <w:sz w:val="24"/>
                <w:szCs w:val="24"/>
                <w:lang w:val="ro-RO"/>
                <w14:ligatures w14:val="none"/>
              </w:rPr>
              <w:t>(3)</w:t>
            </w:r>
            <w:r w:rsidRPr="00067CC4">
              <w:rPr>
                <w:rFonts w:ascii="Times New Roman" w:eastAsia="Calibri" w:hAnsi="Times New Roman" w:cs="Times New Roman"/>
                <w:i/>
                <w:iCs/>
                <w:kern w:val="0"/>
                <w:sz w:val="24"/>
                <w:szCs w:val="24"/>
                <w:lang w:val="ro-RO"/>
                <w14:ligatures w14:val="none"/>
              </w:rPr>
              <w:t xml:space="preserve"> Contrapartea CfD determină sumele lunare</w:t>
            </w:r>
            <w:r w:rsidRPr="00067CC4">
              <w:rPr>
                <w:rFonts w:ascii="Times New Roman" w:eastAsia="Calibri" w:hAnsi="Times New Roman" w:cs="Times New Roman"/>
                <w:b/>
                <w:bCs/>
                <w:i/>
                <w:iCs/>
                <w:strike/>
                <w:kern w:val="0"/>
                <w:sz w:val="24"/>
                <w:szCs w:val="24"/>
                <w:lang w:val="ro-RO"/>
                <w14:ligatures w14:val="none"/>
              </w:rPr>
              <w:t>/trimestriale</w:t>
            </w:r>
            <w:r w:rsidRPr="00067CC4">
              <w:rPr>
                <w:rFonts w:ascii="Times New Roman" w:eastAsia="Calibri" w:hAnsi="Times New Roman" w:cs="Times New Roman"/>
                <w:i/>
                <w:iCs/>
                <w:kern w:val="0"/>
                <w:sz w:val="24"/>
                <w:szCs w:val="24"/>
                <w:lang w:val="ro-RO"/>
                <w14:ligatures w14:val="none"/>
              </w:rPr>
              <w:t xml:space="preserve"> de plată datorate de către plătitorii de contribuție CfD, pe baza cantităţilor de energie electrică comunicate de aceştia în conformitate cu prevederile </w:t>
            </w:r>
            <w:r w:rsidRPr="00067CC4">
              <w:rPr>
                <w:rFonts w:ascii="Times New Roman" w:eastAsia="Calibri" w:hAnsi="Times New Roman" w:cs="Times New Roman"/>
                <w:i/>
                <w:iCs/>
                <w:kern w:val="0"/>
                <w:sz w:val="24"/>
                <w:szCs w:val="24"/>
                <w:lang w:val="ro-RO"/>
                <w14:ligatures w14:val="none"/>
              </w:rPr>
              <w:lastRenderedPageBreak/>
              <w:t xml:space="preserve">art. </w:t>
            </w:r>
            <w:r w:rsidRPr="00067CC4">
              <w:rPr>
                <w:rFonts w:ascii="Times New Roman" w:eastAsia="Calibri" w:hAnsi="Times New Roman" w:cs="Times New Roman"/>
                <w:b/>
                <w:bCs/>
                <w:i/>
                <w:iCs/>
                <w:kern w:val="0"/>
                <w:sz w:val="24"/>
                <w:szCs w:val="24"/>
                <w:lang w:val="ro-RO"/>
                <w14:ligatures w14:val="none"/>
              </w:rPr>
              <w:t>1</w:t>
            </w:r>
            <w:hyperlink w:history="1">
              <w:r w:rsidRPr="00067CC4">
                <w:rPr>
                  <w:rFonts w:ascii="Times New Roman" w:eastAsia="Calibri" w:hAnsi="Times New Roman" w:cs="Times New Roman"/>
                  <w:b/>
                  <w:bCs/>
                  <w:i/>
                  <w:iCs/>
                  <w:kern w:val="0"/>
                  <w:sz w:val="24"/>
                  <w:szCs w:val="24"/>
                  <w:lang w:val="ro-RO"/>
                  <w14:ligatures w14:val="none"/>
                </w:rPr>
                <w:t>5</w:t>
              </w:r>
              <w:r w:rsidRPr="00067CC4">
                <w:rPr>
                  <w:rFonts w:ascii="Times New Roman" w:eastAsia="Calibri" w:hAnsi="Times New Roman" w:cs="Times New Roman"/>
                  <w:b/>
                  <w:bCs/>
                  <w:i/>
                  <w:iCs/>
                  <w:strike/>
                  <w:kern w:val="0"/>
                  <w:sz w:val="24"/>
                  <w:szCs w:val="24"/>
                  <w:lang w:val="ro-RO"/>
                  <w14:ligatures w14:val="none"/>
                </w:rPr>
                <w:t>6</w:t>
              </w:r>
            </w:hyperlink>
            <w:r w:rsidRPr="00067CC4">
              <w:rPr>
                <w:rFonts w:ascii="Times New Roman" w:eastAsia="Calibri" w:hAnsi="Times New Roman" w:cs="Times New Roman"/>
                <w:i/>
                <w:iCs/>
                <w:kern w:val="0"/>
                <w:sz w:val="24"/>
                <w:szCs w:val="24"/>
                <w:lang w:val="ro-RO"/>
                <w14:ligatures w14:val="none"/>
              </w:rPr>
              <w:t xml:space="preserve"> şi a contribuţiei CfD, stabilită prin ordin al preşedintelui ANRE</w:t>
            </w:r>
            <w:r w:rsidRPr="00067CC4">
              <w:rPr>
                <w:rFonts w:ascii="Times New Roman" w:eastAsia="Calibri" w:hAnsi="Times New Roman" w:cs="Times New Roman"/>
                <w:kern w:val="0"/>
                <w:sz w:val="24"/>
                <w:szCs w:val="24"/>
                <w:lang w:val="ro-RO"/>
                <w14:ligatures w14:val="none"/>
              </w:rPr>
              <w:t>.</w:t>
            </w:r>
            <w:r w:rsidRPr="00067CC4">
              <w:rPr>
                <w:rFonts w:ascii="Times New Roman" w:eastAsia="Times New Roman" w:hAnsi="Times New Roman" w:cs="Times New Roman"/>
                <w:i/>
                <w:iCs/>
                <w:noProof/>
                <w:kern w:val="0"/>
                <w:sz w:val="24"/>
                <w:szCs w:val="24"/>
                <w:lang w:val="ro-RO"/>
                <w14:ligatures w14:val="none"/>
              </w:rPr>
              <w: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1D3D0C56" w14:textId="4A687B5C" w:rsidR="00791D7D" w:rsidRPr="00067CC4" w:rsidRDefault="00791D7D" w:rsidP="00791D7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ENGIE Romania</w:t>
            </w:r>
            <w:r w:rsidR="00630BE8" w:rsidRPr="00067CC4">
              <w:rPr>
                <w:rFonts w:ascii="Times New Roman" w:hAnsi="Times New Roman" w:cs="Times New Roman"/>
                <w:b/>
                <w:sz w:val="24"/>
                <w:szCs w:val="24"/>
                <w:lang w:val="ro-RO"/>
              </w:rPr>
              <w:t>, OPCOM</w:t>
            </w:r>
          </w:p>
          <w:p w14:paraId="6224E560" w14:textId="1AA3C581" w:rsidR="009C43F8" w:rsidRPr="00067CC4" w:rsidRDefault="00791D7D" w:rsidP="00791D7D">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r w:rsidR="009C43F8" w:rsidRPr="00067CC4">
              <w:rPr>
                <w:rFonts w:ascii="Times New Roman" w:hAnsi="Times New Roman" w:cs="Times New Roman"/>
                <w:bCs/>
                <w:sz w:val="24"/>
                <w:szCs w:val="24"/>
                <w:lang w:val="ro-RO"/>
              </w:rPr>
              <w:t xml:space="preserve"> partial eliminarea</w:t>
            </w:r>
            <w:r w:rsidR="002C6FE5" w:rsidRPr="00067CC4">
              <w:rPr>
                <w:rFonts w:ascii="Times New Roman" w:hAnsi="Times New Roman" w:cs="Times New Roman"/>
                <w:bCs/>
                <w:sz w:val="24"/>
                <w:szCs w:val="24"/>
                <w:lang w:val="ro-RO"/>
              </w:rPr>
              <w:t xml:space="preserve"> expresiei </w:t>
            </w:r>
            <w:r w:rsidR="009C43F8" w:rsidRPr="00067CC4">
              <w:rPr>
                <w:rFonts w:ascii="Times New Roman" w:hAnsi="Times New Roman" w:cs="Times New Roman"/>
                <w:bCs/>
                <w:sz w:val="24"/>
                <w:szCs w:val="24"/>
                <w:lang w:val="ro-RO"/>
              </w:rPr>
              <w:t xml:space="preserve"> </w:t>
            </w:r>
            <w:r w:rsidR="009C43F8" w:rsidRPr="00067CC4">
              <w:rPr>
                <w:rFonts w:ascii="Times New Roman" w:hAnsi="Times New Roman" w:cs="Times New Roman"/>
                <w:bCs/>
                <w:i/>
                <w:iCs/>
                <w:sz w:val="24"/>
                <w:szCs w:val="24"/>
                <w:lang w:val="ro-RO"/>
              </w:rPr>
              <w:t>trimestrial</w:t>
            </w:r>
            <w:r w:rsidR="002C6FE5" w:rsidRPr="00067CC4">
              <w:rPr>
                <w:rFonts w:ascii="Times New Roman" w:hAnsi="Times New Roman" w:cs="Times New Roman"/>
                <w:bCs/>
                <w:i/>
                <w:iCs/>
                <w:sz w:val="24"/>
                <w:szCs w:val="24"/>
                <w:lang w:val="ro-RO"/>
              </w:rPr>
              <w:t>e</w:t>
            </w:r>
          </w:p>
          <w:p w14:paraId="1829DB0D" w14:textId="77777777" w:rsidR="009C43F8" w:rsidRPr="00067CC4" w:rsidRDefault="009C43F8" w:rsidP="00791D7D">
            <w:pPr>
              <w:spacing w:after="0" w:line="240" w:lineRule="auto"/>
              <w:jc w:val="both"/>
              <w:rPr>
                <w:rFonts w:ascii="Times New Roman" w:hAnsi="Times New Roman" w:cs="Times New Roman"/>
                <w:bCs/>
                <w:sz w:val="24"/>
                <w:szCs w:val="24"/>
                <w:lang w:val="ro-RO"/>
              </w:rPr>
            </w:pPr>
          </w:p>
          <w:p w14:paraId="7265BD5C" w14:textId="7DF61577" w:rsidR="00256C4F" w:rsidRPr="00067CC4" w:rsidRDefault="00256C4F" w:rsidP="00791D7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ENGIE</w:t>
            </w:r>
          </w:p>
          <w:p w14:paraId="4A0F06CC" w14:textId="40E8A5B4" w:rsidR="00791D7D" w:rsidRPr="00067CC4" w:rsidRDefault="009C43F8" w:rsidP="00791D7D">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Nu se acceptă propunerea  </w:t>
            </w:r>
            <w:r w:rsidRPr="00067CC4">
              <w:rPr>
                <w:rFonts w:ascii="Times New Roman" w:hAnsi="Times New Roman" w:cs="Times New Roman"/>
                <w:i/>
                <w:iCs/>
                <w:sz w:val="24"/>
                <w:szCs w:val="24"/>
                <w:lang w:val="ro-RO"/>
              </w:rPr>
              <w:t>pentru consumatorii noncasnici/casnici</w:t>
            </w:r>
            <w:r w:rsidR="00256C4F" w:rsidRPr="00067CC4">
              <w:rPr>
                <w:rFonts w:ascii="Times New Roman" w:hAnsi="Times New Roman" w:cs="Times New Roman"/>
                <w:sz w:val="24"/>
                <w:szCs w:val="24"/>
                <w:lang w:val="ro-RO"/>
              </w:rPr>
              <w:t xml:space="preserve">, fiind implicită, plătitorii de contribuție CfD (furnizorii) colectează contribuția CfD de la totți consumatorii </w:t>
            </w:r>
          </w:p>
          <w:p w14:paraId="4A21916E"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04D4F3D1" w14:textId="77777777" w:rsidR="007A0D29" w:rsidRPr="00067CC4" w:rsidRDefault="007A0D29" w:rsidP="00232E3D">
            <w:pPr>
              <w:spacing w:after="0" w:line="240" w:lineRule="auto"/>
              <w:jc w:val="both"/>
              <w:rPr>
                <w:rFonts w:ascii="Times New Roman" w:hAnsi="Times New Roman" w:cs="Times New Roman"/>
                <w:sz w:val="24"/>
                <w:szCs w:val="24"/>
                <w:lang w:val="ro-RO"/>
              </w:rPr>
            </w:pPr>
          </w:p>
        </w:tc>
      </w:tr>
      <w:tr w:rsidR="007A0D29" w:rsidRPr="008125FF" w14:paraId="58B66BD8"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55155EB3" w14:textId="77777777" w:rsidR="007A0D29" w:rsidRPr="00067CC4" w:rsidRDefault="007A0D29" w:rsidP="00232E3D">
            <w:pPr>
              <w:spacing w:after="0" w:line="240" w:lineRule="auto"/>
              <w:ind w:left="567"/>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1</w:t>
            </w: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2FDEC921"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10D6B123"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17563D65" w14:textId="2E2A6479" w:rsidR="007A0D29" w:rsidRPr="00067CC4" w:rsidRDefault="007A0D29" w:rsidP="00232E3D">
            <w:pPr>
              <w:pStyle w:val="ListParagraph"/>
              <w:spacing w:after="0" w:line="240" w:lineRule="auto"/>
              <w:ind w:left="0"/>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t xml:space="preserve">Art. 16 (4) Contrapartea CfD emite facturile de plată a contribuţiei CfD şi le transmite plătitorilor de contribuție CfD în termen de maximum </w:t>
            </w:r>
            <w:r w:rsidR="00256C4F" w:rsidRPr="00067CC4">
              <w:rPr>
                <w:rFonts w:ascii="Times New Roman" w:hAnsi="Times New Roman" w:cs="Times New Roman"/>
                <w:sz w:val="24"/>
                <w:szCs w:val="24"/>
                <w:lang w:val="ro-RO"/>
              </w:rPr>
              <w:t>15 zile de la ultima zi a lunii calendaristice anterioară fiecărei luni/trimestru</w:t>
            </w:r>
            <w:r w:rsidRPr="00067CC4">
              <w:rPr>
                <w:rFonts w:ascii="Times New Roman" w:hAnsi="Times New Roman" w:cs="Times New Roman"/>
                <w:sz w:val="24"/>
                <w:szCs w:val="24"/>
                <w:lang w:val="ro-RO"/>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DC07AA6" w14:textId="5592B3BC" w:rsidR="00791D7D" w:rsidRPr="00067CC4" w:rsidRDefault="00791D7D" w:rsidP="00791D7D">
            <w:pPr>
              <w:rPr>
                <w:rFonts w:ascii="Times New Roman" w:hAnsi="Times New Roman" w:cs="Times New Roman"/>
                <w:b/>
                <w:sz w:val="24"/>
                <w:szCs w:val="24"/>
                <w:lang w:val="ro-RO"/>
              </w:rPr>
            </w:pPr>
            <w:r w:rsidRPr="00067CC4">
              <w:rPr>
                <w:rFonts w:ascii="Times New Roman" w:hAnsi="Times New Roman" w:cs="Times New Roman"/>
                <w:b/>
                <w:sz w:val="24"/>
                <w:szCs w:val="24"/>
                <w:lang w:val="ro-RO"/>
              </w:rPr>
              <w:t>ENGIE Romania</w:t>
            </w:r>
          </w:p>
          <w:p w14:paraId="627E0F93" w14:textId="11CE9896"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Propunem modificarea alin. (3) al art. 16 după cum urmează:</w:t>
            </w:r>
          </w:p>
          <w:p w14:paraId="00A84F7E"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(4) Contrapartea CfD emite facturile de plată a contribuţiei CfD </w:t>
            </w:r>
            <w:bookmarkStart w:id="23" w:name="_Hlk169186917"/>
            <w:r w:rsidRPr="00067CC4">
              <w:rPr>
                <w:rFonts w:ascii="Times New Roman" w:hAnsi="Times New Roman" w:cs="Times New Roman"/>
                <w:color w:val="FF0000"/>
                <w:sz w:val="24"/>
                <w:szCs w:val="24"/>
                <w:lang w:val="ro-RO"/>
              </w:rPr>
              <w:t xml:space="preserve">corespunzătoare sumelor lunare, datorate de către plătitorii de contribuție CfD conform alin. (3) şi le </w:t>
            </w:r>
            <w:bookmarkEnd w:id="23"/>
            <w:r w:rsidRPr="00067CC4">
              <w:rPr>
                <w:rFonts w:ascii="Times New Roman" w:hAnsi="Times New Roman" w:cs="Times New Roman"/>
                <w:sz w:val="24"/>
                <w:szCs w:val="24"/>
                <w:lang w:val="ro-RO"/>
              </w:rPr>
              <w:t xml:space="preserve">transmite </w:t>
            </w:r>
            <w:r w:rsidRPr="00067CC4">
              <w:rPr>
                <w:rFonts w:ascii="Times New Roman" w:hAnsi="Times New Roman" w:cs="Times New Roman"/>
                <w:strike/>
                <w:sz w:val="24"/>
                <w:szCs w:val="24"/>
                <w:lang w:val="ro-RO"/>
              </w:rPr>
              <w:t>plătitorilor de contribuție CfD</w:t>
            </w:r>
            <w:r w:rsidRPr="00067CC4">
              <w:rPr>
                <w:rFonts w:ascii="Times New Roman" w:hAnsi="Times New Roman" w:cs="Times New Roman"/>
                <w:color w:val="FF0000"/>
                <w:sz w:val="24"/>
                <w:szCs w:val="24"/>
                <w:lang w:val="ro-RO"/>
              </w:rPr>
              <w:t xml:space="preserve"> acestora</w:t>
            </w:r>
            <w:r w:rsidRPr="00067CC4">
              <w:rPr>
                <w:rFonts w:ascii="Times New Roman" w:hAnsi="Times New Roman" w:cs="Times New Roman"/>
                <w:sz w:val="24"/>
                <w:szCs w:val="24"/>
                <w:lang w:val="ro-RO"/>
              </w:rPr>
              <w:t xml:space="preserve"> </w:t>
            </w:r>
            <w:r w:rsidRPr="00067CC4">
              <w:rPr>
                <w:rFonts w:ascii="Times New Roman" w:hAnsi="Times New Roman" w:cs="Times New Roman"/>
                <w:color w:val="FF0000"/>
                <w:sz w:val="24"/>
                <w:szCs w:val="24"/>
                <w:lang w:val="ro-RO"/>
              </w:rPr>
              <w:t>prin sistemul RO E-factura în termen de 5 zile calendaristice de la data emiterii facturii, dar nu mai târziu de 5 zile calendaristice de la data-limită pentru emiterea facturii</w:t>
            </w:r>
            <w:r w:rsidRPr="00067CC4">
              <w:rPr>
                <w:rFonts w:ascii="Times New Roman" w:hAnsi="Times New Roman" w:cs="Times New Roman"/>
                <w:sz w:val="24"/>
                <w:szCs w:val="24"/>
                <w:lang w:val="ro-RO"/>
              </w:rPr>
              <w:t>.</w:t>
            </w:r>
            <w:r w:rsidRPr="00067CC4">
              <w:rPr>
                <w:rFonts w:ascii="Times New Roman" w:hAnsi="Times New Roman" w:cs="Times New Roman"/>
                <w:strike/>
                <w:sz w:val="24"/>
                <w:szCs w:val="24"/>
                <w:lang w:val="ro-RO"/>
              </w:rPr>
              <w:t>în termen de maximum 15 zile de la ultima zi a lunii calendaristice anterioară fiecărei luni/trimestru</w:t>
            </w:r>
            <w:r w:rsidRPr="00067CC4">
              <w:rPr>
                <w:rFonts w:ascii="Times New Roman" w:hAnsi="Times New Roman" w:cs="Times New Roman"/>
                <w:sz w:val="24"/>
                <w:szCs w:val="24"/>
                <w:lang w:val="ro-RO"/>
              </w:rPr>
              <w:t>.</w:t>
            </w:r>
          </w:p>
          <w:p w14:paraId="11557C84" w14:textId="77777777" w:rsidR="00791D7D" w:rsidRPr="00067CC4" w:rsidRDefault="00791D7D" w:rsidP="00232E3D">
            <w:pPr>
              <w:pStyle w:val="ListParagraph"/>
              <w:spacing w:after="0" w:line="240" w:lineRule="auto"/>
              <w:ind w:left="0"/>
              <w:jc w:val="both"/>
              <w:rPr>
                <w:rFonts w:ascii="Times New Roman" w:hAnsi="Times New Roman" w:cs="Times New Roman"/>
                <w:sz w:val="24"/>
                <w:szCs w:val="24"/>
                <w:lang w:val="ro-RO"/>
              </w:rPr>
            </w:pPr>
          </w:p>
          <w:p w14:paraId="60EE6409" w14:textId="38BC71D8" w:rsidR="00791D7D" w:rsidRPr="00067CC4" w:rsidRDefault="00791D7D" w:rsidP="00791D7D">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Justificare</w:t>
            </w:r>
          </w:p>
          <w:p w14:paraId="192869F9" w14:textId="6594FC5C" w:rsidR="00791D7D" w:rsidRPr="00067CC4" w:rsidRDefault="00791D7D" w:rsidP="00232E3D">
            <w:pPr>
              <w:pStyle w:val="ListParagraph"/>
              <w:spacing w:after="0" w:line="240" w:lineRule="auto"/>
              <w:ind w:left="0"/>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t>Pentru corelare cu dispozițiile legale privind facturarea în sistemul RO E-factura, respectiv: art. 319 alin. (16) din Legea nr. 227/2015, cu modificările și completările ulterioare; Legii nr. 296/2023, articolul LIX alin (6);  OUG nr. 30/2024, articolul III, prin care  care se modifica alineatele (7)  și (8), prevăzute la articolul LIX din Legea nr. 296/2023 privind unele măsuri fiscal-bugetare pentru asigurarea sustenabilității financiare a României pe termen lung.</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05394C4" w14:textId="77777777" w:rsidR="00791D7D" w:rsidRPr="00067CC4" w:rsidRDefault="00791D7D" w:rsidP="00791D7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ENGIE Romania</w:t>
            </w:r>
          </w:p>
          <w:p w14:paraId="317EF0E8" w14:textId="49BE8024" w:rsidR="00791D7D" w:rsidRPr="00067CC4" w:rsidRDefault="00791D7D" w:rsidP="00791D7D">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r w:rsidR="009C43F8" w:rsidRPr="00067CC4">
              <w:rPr>
                <w:rFonts w:ascii="Times New Roman" w:hAnsi="Times New Roman" w:cs="Times New Roman"/>
                <w:bCs/>
                <w:sz w:val="24"/>
                <w:szCs w:val="24"/>
                <w:lang w:val="ro-RO"/>
              </w:rPr>
              <w:t xml:space="preserve"> partial </w:t>
            </w:r>
          </w:p>
          <w:p w14:paraId="32C63BA5" w14:textId="17383B7E" w:rsidR="009C43F8" w:rsidRPr="00067CC4" w:rsidRDefault="009C43F8" w:rsidP="00791D7D">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Se </w:t>
            </w:r>
            <w:r w:rsidR="00256C4F" w:rsidRPr="00067CC4">
              <w:rPr>
                <w:rFonts w:ascii="Times New Roman" w:hAnsi="Times New Roman" w:cs="Times New Roman"/>
                <w:bCs/>
                <w:sz w:val="24"/>
                <w:szCs w:val="24"/>
                <w:lang w:val="ro-RO"/>
              </w:rPr>
              <w:t xml:space="preserve">reformulează alineatul (4) </w:t>
            </w:r>
            <w:r w:rsidR="00135F73" w:rsidRPr="00067CC4">
              <w:rPr>
                <w:rFonts w:ascii="Times New Roman" w:hAnsi="Times New Roman" w:cs="Times New Roman"/>
                <w:bCs/>
                <w:sz w:val="24"/>
                <w:szCs w:val="24"/>
                <w:lang w:val="ro-RO"/>
              </w:rPr>
              <w:t xml:space="preserve">art. 16, </w:t>
            </w:r>
            <w:r w:rsidR="00256C4F" w:rsidRPr="00067CC4">
              <w:rPr>
                <w:rFonts w:ascii="Times New Roman" w:hAnsi="Times New Roman" w:cs="Times New Roman"/>
                <w:bCs/>
                <w:sz w:val="24"/>
                <w:szCs w:val="24"/>
                <w:lang w:val="ro-RO"/>
              </w:rPr>
              <w:t xml:space="preserve">și </w:t>
            </w:r>
            <w:r w:rsidRPr="00067CC4">
              <w:rPr>
                <w:rFonts w:ascii="Times New Roman" w:hAnsi="Times New Roman" w:cs="Times New Roman"/>
                <w:bCs/>
                <w:sz w:val="24"/>
                <w:szCs w:val="24"/>
                <w:lang w:val="ro-RO"/>
              </w:rPr>
              <w:t xml:space="preserve">adaugă - </w:t>
            </w:r>
            <w:r w:rsidRPr="00067CC4">
              <w:rPr>
                <w:rFonts w:ascii="Times New Roman" w:hAnsi="Times New Roman" w:cs="Times New Roman"/>
                <w:i/>
                <w:iCs/>
                <w:sz w:val="24"/>
                <w:szCs w:val="24"/>
                <w:lang w:val="ro-RO"/>
              </w:rPr>
              <w:t>cu respectarea prevederilor legislației fiscale</w:t>
            </w:r>
            <w:r w:rsidRPr="00067CC4">
              <w:rPr>
                <w:rFonts w:ascii="Times New Roman" w:hAnsi="Times New Roman" w:cs="Times New Roman"/>
                <w:sz w:val="24"/>
                <w:szCs w:val="24"/>
                <w:lang w:val="ro-RO"/>
              </w:rPr>
              <w:t xml:space="preserve"> .</w:t>
            </w:r>
          </w:p>
          <w:p w14:paraId="3E763AB1" w14:textId="3E9DB4B9" w:rsidR="007A0D29" w:rsidRPr="00067CC4" w:rsidRDefault="007A0D29" w:rsidP="00232E3D">
            <w:pPr>
              <w:spacing w:after="0" w:line="240" w:lineRule="auto"/>
              <w:jc w:val="both"/>
              <w:rPr>
                <w:rFonts w:ascii="Times New Roman" w:hAnsi="Times New Roman" w:cs="Times New Roman"/>
                <w:color w:val="00B050"/>
                <w:sz w:val="24"/>
                <w:szCs w:val="24"/>
                <w:highlight w:val="cyan"/>
                <w:lang w:val="ro-RO"/>
              </w:rPr>
            </w:pPr>
          </w:p>
        </w:tc>
      </w:tr>
      <w:tr w:rsidR="007A0D29" w:rsidRPr="008125FF" w14:paraId="22E51207"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69542B9C" w14:textId="77777777" w:rsidR="007A0D29" w:rsidRPr="00067CC4" w:rsidRDefault="007A0D29"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5D1A0053"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498B4545"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7EED4F17"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71001C30"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t>Art. 17 - Plătitorii de contribuție CfD achită facturile transmise de Contrapartea CfD, în termen de maximum 7 zile de la primirea acestora, dar nu mai târziu de data de 20 a fiecărei luni următoare lunii de consum.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63679E9" w14:textId="721DECDE" w:rsidR="00791D7D" w:rsidRPr="00067CC4" w:rsidRDefault="00791D7D" w:rsidP="00791D7D">
            <w:pPr>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ENGIE Romania</w:t>
            </w:r>
          </w:p>
          <w:p w14:paraId="2C4660F0" w14:textId="3FC4A68E"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lastRenderedPageBreak/>
              <w:t>Propunem modificarea art. 17 după cum urmează:</w:t>
            </w:r>
          </w:p>
          <w:p w14:paraId="2301A8A3"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p>
          <w:p w14:paraId="7C0C4C95"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Art. 17 - Plătitorii de contribuție CfD achită facturile transmise de Contrapartea CfD, în termen de maximum </w:t>
            </w:r>
            <w:r w:rsidRPr="00067CC4">
              <w:rPr>
                <w:rFonts w:ascii="Times New Roman" w:hAnsi="Times New Roman" w:cs="Times New Roman"/>
                <w:strike/>
                <w:sz w:val="24"/>
                <w:szCs w:val="24"/>
                <w:lang w:val="ro-RO"/>
              </w:rPr>
              <w:t>7</w:t>
            </w:r>
            <w:r w:rsidRPr="00067CC4">
              <w:rPr>
                <w:rFonts w:ascii="Times New Roman" w:hAnsi="Times New Roman" w:cs="Times New Roman"/>
                <w:sz w:val="24"/>
                <w:szCs w:val="24"/>
                <w:lang w:val="ro-RO"/>
              </w:rPr>
              <w:t xml:space="preserve"> </w:t>
            </w:r>
            <w:r w:rsidRPr="00067CC4">
              <w:rPr>
                <w:rFonts w:ascii="Times New Roman" w:hAnsi="Times New Roman" w:cs="Times New Roman"/>
                <w:color w:val="FF0000"/>
                <w:sz w:val="24"/>
                <w:szCs w:val="24"/>
                <w:lang w:val="ro-RO"/>
              </w:rPr>
              <w:t>20</w:t>
            </w:r>
            <w:r w:rsidRPr="00067CC4">
              <w:rPr>
                <w:rFonts w:ascii="Times New Roman" w:hAnsi="Times New Roman" w:cs="Times New Roman"/>
                <w:sz w:val="24"/>
                <w:szCs w:val="24"/>
                <w:lang w:val="ro-RO"/>
              </w:rPr>
              <w:t xml:space="preserve"> zile de la </w:t>
            </w:r>
            <w:r w:rsidRPr="00067CC4">
              <w:rPr>
                <w:rFonts w:ascii="Times New Roman" w:hAnsi="Times New Roman" w:cs="Times New Roman"/>
                <w:strike/>
                <w:sz w:val="24"/>
                <w:szCs w:val="24"/>
                <w:lang w:val="ro-RO"/>
              </w:rPr>
              <w:t>primirea</w:t>
            </w:r>
            <w:r w:rsidRPr="00067CC4">
              <w:rPr>
                <w:rFonts w:ascii="Times New Roman" w:hAnsi="Times New Roman" w:cs="Times New Roman"/>
                <w:sz w:val="24"/>
                <w:szCs w:val="24"/>
                <w:lang w:val="ro-RO"/>
              </w:rPr>
              <w:t xml:space="preserve"> </w:t>
            </w:r>
            <w:r w:rsidRPr="00067CC4">
              <w:rPr>
                <w:rFonts w:ascii="Times New Roman" w:hAnsi="Times New Roman" w:cs="Times New Roman"/>
                <w:color w:val="FF0000"/>
                <w:sz w:val="24"/>
                <w:szCs w:val="24"/>
                <w:lang w:val="ro-RO"/>
              </w:rPr>
              <w:t xml:space="preserve">emiterea </w:t>
            </w:r>
            <w:r w:rsidRPr="00067CC4">
              <w:rPr>
                <w:rFonts w:ascii="Times New Roman" w:hAnsi="Times New Roman" w:cs="Times New Roman"/>
                <w:sz w:val="24"/>
                <w:szCs w:val="24"/>
                <w:lang w:val="ro-RO"/>
              </w:rPr>
              <w:t>acestora</w:t>
            </w:r>
            <w:r w:rsidRPr="00067CC4">
              <w:rPr>
                <w:rFonts w:ascii="Times New Roman" w:hAnsi="Times New Roman" w:cs="Times New Roman"/>
                <w:strike/>
                <w:sz w:val="24"/>
                <w:szCs w:val="24"/>
                <w:lang w:val="ro-RO"/>
              </w:rPr>
              <w:t>, dar nu mai târziu de data de 20 a fiecărei luni următoare lunii de consum</w:t>
            </w:r>
            <w:r w:rsidRPr="00067CC4">
              <w:rPr>
                <w:rFonts w:ascii="Times New Roman" w:hAnsi="Times New Roman" w:cs="Times New Roman"/>
                <w:sz w:val="24"/>
                <w:szCs w:val="24"/>
                <w:lang w:val="ro-RO"/>
              </w:rPr>
              <w:t>.</w:t>
            </w:r>
          </w:p>
          <w:p w14:paraId="0D6CE4A8" w14:textId="77777777" w:rsidR="00791D7D" w:rsidRPr="00067CC4" w:rsidRDefault="00791D7D" w:rsidP="00232E3D">
            <w:pPr>
              <w:pStyle w:val="ListParagraph"/>
              <w:spacing w:after="0" w:line="240" w:lineRule="auto"/>
              <w:ind w:left="0"/>
              <w:jc w:val="both"/>
              <w:rPr>
                <w:rFonts w:ascii="Times New Roman" w:hAnsi="Times New Roman" w:cs="Times New Roman"/>
                <w:sz w:val="24"/>
                <w:szCs w:val="24"/>
                <w:lang w:val="ro-RO"/>
              </w:rPr>
            </w:pPr>
          </w:p>
          <w:p w14:paraId="63D8606B" w14:textId="77777777" w:rsidR="00791D7D" w:rsidRPr="00067CC4" w:rsidRDefault="00791D7D" w:rsidP="00791D7D">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Justificare</w:t>
            </w:r>
          </w:p>
          <w:p w14:paraId="11AF39B4" w14:textId="4670C70D" w:rsidR="00791D7D" w:rsidRPr="00067CC4" w:rsidRDefault="00791D7D" w:rsidP="00232E3D">
            <w:pPr>
              <w:pStyle w:val="ListParagraph"/>
              <w:spacing w:after="0" w:line="240" w:lineRule="auto"/>
              <w:ind w:left="0"/>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t>Pentru claritate în ceea ce privește termenul de plată a facturii</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7D2A5A7C" w14:textId="77777777" w:rsidR="00791D7D" w:rsidRPr="00067CC4" w:rsidRDefault="00791D7D" w:rsidP="00791D7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ENGIE Romania</w:t>
            </w:r>
          </w:p>
          <w:p w14:paraId="5CDE3664" w14:textId="38B46452" w:rsidR="00791D7D" w:rsidRPr="00067CC4" w:rsidRDefault="00065E7E" w:rsidP="00791D7D">
            <w:pPr>
              <w:spacing w:after="0" w:line="240" w:lineRule="auto"/>
              <w:jc w:val="both"/>
              <w:rPr>
                <w:rFonts w:ascii="Times New Roman" w:hAnsi="Times New Roman" w:cs="Times New Roman"/>
                <w:bCs/>
                <w:sz w:val="24"/>
                <w:szCs w:val="24"/>
                <w:highlight w:val="cyan"/>
                <w:lang w:val="ro-RO"/>
              </w:rPr>
            </w:pPr>
            <w:r w:rsidRPr="00067CC4">
              <w:rPr>
                <w:rFonts w:ascii="Times New Roman" w:hAnsi="Times New Roman" w:cs="Times New Roman"/>
                <w:bCs/>
                <w:sz w:val="24"/>
                <w:szCs w:val="24"/>
                <w:lang w:val="ro-RO"/>
              </w:rPr>
              <w:t>Nu s</w:t>
            </w:r>
            <w:r w:rsidR="00791D7D" w:rsidRPr="00067CC4">
              <w:rPr>
                <w:rFonts w:ascii="Times New Roman" w:hAnsi="Times New Roman" w:cs="Times New Roman"/>
                <w:bCs/>
                <w:sz w:val="24"/>
                <w:szCs w:val="24"/>
                <w:lang w:val="ro-RO"/>
              </w:rPr>
              <w:t>e acceptă</w:t>
            </w:r>
          </w:p>
          <w:p w14:paraId="0A45629F" w14:textId="06FE0CEE" w:rsidR="007A0D29" w:rsidRPr="00067CC4" w:rsidRDefault="00065E7E" w:rsidP="00232E3D">
            <w:pPr>
              <w:spacing w:after="0" w:line="240" w:lineRule="auto"/>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lastRenderedPageBreak/>
              <w:t xml:space="preserve">Se </w:t>
            </w:r>
            <w:r w:rsidR="003B2BD8" w:rsidRPr="00067CC4">
              <w:rPr>
                <w:rFonts w:ascii="Times New Roman" w:hAnsi="Times New Roman" w:cs="Times New Roman"/>
                <w:sz w:val="24"/>
                <w:szCs w:val="24"/>
                <w:lang w:val="ro-RO"/>
              </w:rPr>
              <w:t>prelungește</w:t>
            </w:r>
            <w:r w:rsidRPr="00067CC4">
              <w:rPr>
                <w:rFonts w:ascii="Times New Roman" w:hAnsi="Times New Roman" w:cs="Times New Roman"/>
                <w:sz w:val="24"/>
                <w:szCs w:val="24"/>
                <w:lang w:val="ro-RO"/>
              </w:rPr>
              <w:t xml:space="preserve"> plata facturii la mai mult de 30 zile de la consum</w:t>
            </w:r>
          </w:p>
        </w:tc>
      </w:tr>
      <w:tr w:rsidR="004F3E9C" w:rsidRPr="008125FF" w14:paraId="357E5552"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7A68D350" w14:textId="77777777" w:rsidR="004F3E9C" w:rsidRPr="00067CC4" w:rsidRDefault="004F3E9C"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39823C1A" w14:textId="77777777" w:rsidR="00630BE8" w:rsidRPr="00067CC4" w:rsidRDefault="00630BE8" w:rsidP="00630BE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Art. 18 - Contrapartea CfD solicită ANRE aprobarea constituirii garanţiilor financiare, corespunzătoare plăţii contribuţiei CfD, de către plătitorii de contribuție CfD, în baza unei proceduri emise de Contrapartea CfD şi avizate de ANRE.</w:t>
            </w:r>
          </w:p>
          <w:p w14:paraId="227FA47E" w14:textId="5C227034" w:rsidR="004F3E9C" w:rsidRPr="00067CC4" w:rsidRDefault="004F3E9C" w:rsidP="00630BE8">
            <w:pPr>
              <w:pStyle w:val="ListParagraph"/>
              <w:spacing w:after="0" w:line="240" w:lineRule="auto"/>
              <w:ind w:left="0"/>
              <w:jc w:val="both"/>
              <w:rPr>
                <w:rFonts w:ascii="Times New Roman" w:hAnsi="Times New Roman" w:cs="Times New Roman"/>
                <w:sz w:val="24"/>
                <w:szCs w:val="24"/>
                <w:lang w:val="ro-RO"/>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13F95BD" w14:textId="55077917" w:rsidR="00630BE8" w:rsidRPr="00067CC4" w:rsidRDefault="00630BE8" w:rsidP="00630BE8">
            <w:pPr>
              <w:spacing w:after="0" w:line="240" w:lineRule="auto"/>
              <w:jc w:val="both"/>
              <w:rPr>
                <w:rFonts w:ascii="Times New Roman" w:eastAsia="Calibri" w:hAnsi="Times New Roman" w:cs="Times New Roman"/>
                <w:b/>
                <w:bCs/>
                <w:kern w:val="0"/>
                <w:sz w:val="24"/>
                <w:szCs w:val="24"/>
                <w:lang w:val="ro-RO"/>
                <w14:ligatures w14:val="none"/>
              </w:rPr>
            </w:pPr>
            <w:r w:rsidRPr="00067CC4">
              <w:rPr>
                <w:rFonts w:ascii="Times New Roman" w:eastAsia="Calibri" w:hAnsi="Times New Roman" w:cs="Times New Roman"/>
                <w:b/>
                <w:bCs/>
                <w:kern w:val="0"/>
                <w:sz w:val="24"/>
                <w:szCs w:val="24"/>
                <w:lang w:val="ro-RO"/>
                <w14:ligatures w14:val="none"/>
              </w:rPr>
              <w:t>OPCOM</w:t>
            </w:r>
          </w:p>
          <w:p w14:paraId="1366FBB6" w14:textId="72D0D9C7" w:rsidR="00630BE8" w:rsidRPr="00067CC4" w:rsidRDefault="00630BE8" w:rsidP="00630BE8">
            <w:pPr>
              <w:spacing w:after="0" w:line="240" w:lineRule="auto"/>
              <w:jc w:val="both"/>
              <w:rPr>
                <w:rFonts w:ascii="Times New Roman" w:eastAsia="Calibri" w:hAnsi="Times New Roman" w:cs="Times New Roman"/>
                <w:b/>
                <w:bCs/>
                <w:kern w:val="0"/>
                <w:sz w:val="24"/>
                <w:szCs w:val="24"/>
                <w:lang w:val="ro-RO"/>
                <w14:ligatures w14:val="none"/>
              </w:rPr>
            </w:pPr>
            <w:r w:rsidRPr="00067CC4">
              <w:rPr>
                <w:rFonts w:ascii="Times New Roman" w:eastAsia="Calibri" w:hAnsi="Times New Roman" w:cs="Times New Roman"/>
                <w:b/>
                <w:bCs/>
                <w:kern w:val="0"/>
                <w:sz w:val="24"/>
                <w:szCs w:val="24"/>
                <w:lang w:val="ro-RO"/>
                <w14:ligatures w14:val="none"/>
              </w:rPr>
              <w:t xml:space="preserve">Art.18 </w:t>
            </w:r>
            <w:r w:rsidRPr="00067CC4">
              <w:rPr>
                <w:rFonts w:ascii="Times New Roman" w:eastAsia="Calibri" w:hAnsi="Times New Roman" w:cs="Times New Roman"/>
                <w:kern w:val="0"/>
                <w:sz w:val="24"/>
                <w:szCs w:val="24"/>
                <w:lang w:val="ro-RO"/>
                <w14:ligatures w14:val="none"/>
              </w:rPr>
              <w:t>Propunem următoarea reformulare</w:t>
            </w:r>
            <w:r w:rsidRPr="00067CC4">
              <w:rPr>
                <w:rFonts w:ascii="Times New Roman" w:eastAsia="Times New Roman" w:hAnsi="Times New Roman" w:cs="Times New Roman"/>
                <w:kern w:val="0"/>
                <w:sz w:val="24"/>
                <w:szCs w:val="24"/>
                <w:lang w:val="ro-RO"/>
                <w14:ligatures w14:val="none"/>
              </w:rPr>
              <w:t>:</w:t>
            </w:r>
          </w:p>
          <w:p w14:paraId="70D33A46" w14:textId="77777777" w:rsidR="00630BE8" w:rsidRPr="00067CC4" w:rsidRDefault="00630BE8" w:rsidP="00630BE8">
            <w:pPr>
              <w:spacing w:after="0" w:line="240" w:lineRule="auto"/>
              <w:jc w:val="both"/>
              <w:rPr>
                <w:rFonts w:ascii="Times New Roman" w:eastAsia="Calibri"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w:t>
            </w:r>
            <w:r w:rsidRPr="00067CC4">
              <w:rPr>
                <w:rFonts w:ascii="Times New Roman" w:eastAsia="Calibri" w:hAnsi="Times New Roman" w:cs="Times New Roman"/>
                <w:i/>
                <w:iCs/>
                <w:kern w:val="0"/>
                <w:sz w:val="24"/>
                <w:szCs w:val="24"/>
                <w:lang w:val="ro-RO"/>
                <w14:ligatures w14:val="none"/>
              </w:rPr>
              <w:t xml:space="preserve">Contrapartea CfD </w:t>
            </w:r>
            <w:bookmarkStart w:id="24" w:name="_Hlk168846078"/>
            <w:r w:rsidRPr="00067CC4">
              <w:rPr>
                <w:rFonts w:ascii="Times New Roman" w:eastAsia="Calibri" w:hAnsi="Times New Roman" w:cs="Times New Roman"/>
                <w:i/>
                <w:iCs/>
                <w:kern w:val="0"/>
                <w:sz w:val="24"/>
                <w:szCs w:val="24"/>
                <w:lang w:val="ro-RO"/>
                <w14:ligatures w14:val="none"/>
              </w:rPr>
              <w:t xml:space="preserve">solicită </w:t>
            </w:r>
            <w:r w:rsidRPr="00067CC4">
              <w:rPr>
                <w:rFonts w:ascii="Times New Roman" w:eastAsia="Calibri" w:hAnsi="Times New Roman" w:cs="Times New Roman"/>
                <w:b/>
                <w:bCs/>
                <w:i/>
                <w:iCs/>
                <w:strike/>
                <w:kern w:val="0"/>
                <w:sz w:val="24"/>
                <w:szCs w:val="24"/>
                <w:lang w:val="ro-RO"/>
                <w14:ligatures w14:val="none"/>
              </w:rPr>
              <w:t>ANRE aprobarea</w:t>
            </w:r>
            <w:r w:rsidRPr="00067CC4">
              <w:rPr>
                <w:rFonts w:ascii="Times New Roman" w:eastAsia="Calibri" w:hAnsi="Times New Roman" w:cs="Times New Roman"/>
                <w:i/>
                <w:iCs/>
                <w:kern w:val="0"/>
                <w:sz w:val="24"/>
                <w:szCs w:val="24"/>
                <w:lang w:val="ro-RO"/>
                <w14:ligatures w14:val="none"/>
              </w:rPr>
              <w:t xml:space="preserve"> </w:t>
            </w:r>
            <w:r w:rsidRPr="00067CC4">
              <w:rPr>
                <w:rFonts w:ascii="Times New Roman" w:eastAsia="Calibri" w:hAnsi="Times New Roman" w:cs="Times New Roman"/>
                <w:b/>
                <w:bCs/>
                <w:i/>
                <w:iCs/>
                <w:kern w:val="0"/>
                <w:sz w:val="24"/>
                <w:szCs w:val="24"/>
                <w:lang w:val="ro-RO"/>
                <w14:ligatures w14:val="none"/>
              </w:rPr>
              <w:t>plătitorilor de contribuție CfD</w:t>
            </w:r>
            <w:r w:rsidRPr="00067CC4">
              <w:rPr>
                <w:rFonts w:ascii="Times New Roman" w:eastAsia="Calibri" w:hAnsi="Times New Roman" w:cs="Times New Roman"/>
                <w:i/>
                <w:iCs/>
                <w:kern w:val="0"/>
                <w:sz w:val="24"/>
                <w:szCs w:val="24"/>
                <w:lang w:val="ro-RO"/>
                <w14:ligatures w14:val="none"/>
              </w:rPr>
              <w:t xml:space="preserve"> constituirea garanţiilor financiare, corespunzătoare plăţii contribuţiei CfD, </w:t>
            </w:r>
            <w:r w:rsidRPr="00067CC4">
              <w:rPr>
                <w:rFonts w:ascii="Times New Roman" w:eastAsia="Calibri" w:hAnsi="Times New Roman" w:cs="Times New Roman"/>
                <w:b/>
                <w:bCs/>
                <w:i/>
                <w:iCs/>
                <w:strike/>
                <w:kern w:val="0"/>
                <w:sz w:val="24"/>
                <w:szCs w:val="24"/>
                <w:lang w:val="ro-RO"/>
                <w14:ligatures w14:val="none"/>
              </w:rPr>
              <w:t xml:space="preserve">de către </w:t>
            </w:r>
            <w:bookmarkStart w:id="25" w:name="_Hlk168547686"/>
            <w:r w:rsidRPr="00067CC4">
              <w:rPr>
                <w:rFonts w:ascii="Times New Roman" w:eastAsia="Calibri" w:hAnsi="Times New Roman" w:cs="Times New Roman"/>
                <w:b/>
                <w:bCs/>
                <w:i/>
                <w:iCs/>
                <w:strike/>
                <w:kern w:val="0"/>
                <w:sz w:val="24"/>
                <w:szCs w:val="24"/>
                <w:lang w:val="ro-RO"/>
                <w14:ligatures w14:val="none"/>
              </w:rPr>
              <w:t>plătitorii de contribuție CfD</w:t>
            </w:r>
            <w:bookmarkEnd w:id="25"/>
            <w:r w:rsidRPr="00067CC4">
              <w:rPr>
                <w:rFonts w:ascii="Times New Roman" w:eastAsia="Calibri" w:hAnsi="Times New Roman" w:cs="Times New Roman"/>
                <w:i/>
                <w:iCs/>
                <w:kern w:val="0"/>
                <w:sz w:val="24"/>
                <w:szCs w:val="24"/>
                <w:lang w:val="ro-RO"/>
                <w14:ligatures w14:val="none"/>
              </w:rPr>
              <w:t xml:space="preserve">, </w:t>
            </w:r>
            <w:r w:rsidRPr="00067CC4">
              <w:rPr>
                <w:rFonts w:ascii="Times New Roman" w:eastAsia="Aptos" w:hAnsi="Times New Roman" w:cs="Times New Roman"/>
                <w:b/>
                <w:bCs/>
                <w:i/>
                <w:iCs/>
                <w:kern w:val="0"/>
                <w:sz w:val="24"/>
                <w:szCs w:val="24"/>
                <w:lang w:val="ro-RO"/>
              </w:rPr>
              <w:t>anterior încheierii Contractului cu plătitorul de contribuție CfD</w:t>
            </w:r>
            <w:r w:rsidRPr="00067CC4">
              <w:rPr>
                <w:rFonts w:ascii="Times New Roman" w:eastAsia="Aptos" w:hAnsi="Times New Roman" w:cs="Times New Roman"/>
                <w:b/>
                <w:bCs/>
                <w:i/>
                <w:iCs/>
                <w:color w:val="000000"/>
                <w:kern w:val="0"/>
                <w:sz w:val="24"/>
                <w:szCs w:val="24"/>
                <w:lang w:val="ro-RO"/>
              </w:rPr>
              <w:t xml:space="preserve">, la valoarea stabilită </w:t>
            </w:r>
            <w:r w:rsidRPr="00067CC4">
              <w:rPr>
                <w:rFonts w:ascii="Times New Roman" w:eastAsia="Calibri" w:hAnsi="Times New Roman" w:cs="Times New Roman"/>
                <w:i/>
                <w:iCs/>
                <w:kern w:val="0"/>
                <w:sz w:val="24"/>
                <w:szCs w:val="24"/>
                <w:lang w:val="ro-RO"/>
                <w14:ligatures w14:val="none"/>
              </w:rPr>
              <w:t>în baza unei proceduri emise de Contrapartea CfD şi avizate de ANRE.</w:t>
            </w:r>
            <w:r w:rsidRPr="00067CC4">
              <w:rPr>
                <w:rFonts w:ascii="Times New Roman" w:eastAsia="Times New Roman" w:hAnsi="Times New Roman" w:cs="Times New Roman"/>
                <w:i/>
                <w:iCs/>
                <w:noProof/>
                <w:kern w:val="0"/>
                <w:sz w:val="24"/>
                <w:szCs w:val="24"/>
                <w:lang w:val="ro-RO"/>
                <w14:ligatures w14:val="none"/>
              </w:rPr>
              <w:t>”</w:t>
            </w:r>
          </w:p>
          <w:bookmarkEnd w:id="24"/>
          <w:p w14:paraId="726F825E" w14:textId="77777777" w:rsidR="00630BE8" w:rsidRPr="00067CC4" w:rsidRDefault="00630BE8" w:rsidP="00630BE8">
            <w:pPr>
              <w:tabs>
                <w:tab w:val="left" w:pos="1080"/>
              </w:tabs>
              <w:autoSpaceDE w:val="0"/>
              <w:autoSpaceDN w:val="0"/>
              <w:adjustRightInd w:val="0"/>
              <w:spacing w:after="0" w:line="240" w:lineRule="auto"/>
              <w:ind w:right="-766"/>
              <w:contextualSpacing/>
              <w:jc w:val="both"/>
              <w:rPr>
                <w:rFonts w:ascii="Times New Roman" w:eastAsia="MS Mincho" w:hAnsi="Times New Roman" w:cs="Times New Roman"/>
                <w:kern w:val="0"/>
                <w:sz w:val="24"/>
                <w:szCs w:val="24"/>
                <w:u w:val="single"/>
                <w:shd w:val="clear" w:color="auto" w:fill="FFFFFF"/>
                <w:lang w:val="ro-RO"/>
                <w14:ligatures w14:val="none"/>
              </w:rPr>
            </w:pPr>
            <w:r w:rsidRPr="00067CC4">
              <w:rPr>
                <w:rFonts w:ascii="Times New Roman" w:eastAsia="MS Mincho" w:hAnsi="Times New Roman" w:cs="Times New Roman"/>
                <w:kern w:val="0"/>
                <w:sz w:val="24"/>
                <w:szCs w:val="24"/>
                <w:u w:val="single"/>
                <w:shd w:val="clear" w:color="auto" w:fill="FFFFFF"/>
                <w:lang w:val="ro-RO"/>
                <w14:ligatures w14:val="none"/>
              </w:rPr>
              <w:t>Argumentatie:</w:t>
            </w:r>
          </w:p>
          <w:p w14:paraId="15D63624" w14:textId="5E84E2A6" w:rsidR="004F3E9C" w:rsidRPr="00067CC4" w:rsidRDefault="00630BE8" w:rsidP="00630BE8">
            <w:pPr>
              <w:tabs>
                <w:tab w:val="left" w:pos="1080"/>
              </w:tabs>
              <w:autoSpaceDE w:val="0"/>
              <w:autoSpaceDN w:val="0"/>
              <w:adjustRightInd w:val="0"/>
              <w:spacing w:after="0" w:line="240" w:lineRule="auto"/>
              <w:ind w:right="33"/>
              <w:contextualSpacing/>
              <w:jc w:val="both"/>
              <w:rPr>
                <w:rFonts w:ascii="Times New Roman" w:eastAsia="Aptos" w:hAnsi="Times New Roman" w:cs="Times New Roman"/>
                <w:kern w:val="0"/>
                <w:sz w:val="24"/>
                <w:szCs w:val="24"/>
                <w:lang w:val="ro-RO"/>
              </w:rPr>
            </w:pPr>
            <w:r w:rsidRPr="00067CC4">
              <w:rPr>
                <w:rFonts w:ascii="Times New Roman" w:eastAsia="MS Mincho" w:hAnsi="Times New Roman" w:cs="Times New Roman"/>
                <w:kern w:val="0"/>
                <w:sz w:val="24"/>
                <w:szCs w:val="24"/>
                <w:shd w:val="clear" w:color="auto" w:fill="FFFFFF"/>
                <w:lang w:val="ro-RO"/>
                <w14:ligatures w14:val="none"/>
              </w:rPr>
              <w:t>În conformitate</w:t>
            </w:r>
            <w:r w:rsidRPr="00067CC4">
              <w:rPr>
                <w:rFonts w:ascii="Times New Roman" w:eastAsia="Aptos" w:hAnsi="Times New Roman" w:cs="Times New Roman"/>
                <w:kern w:val="0"/>
                <w:sz w:val="24"/>
                <w:szCs w:val="24"/>
                <w:lang w:val="ro-RO"/>
              </w:rPr>
              <w:t xml:space="preserve"> cu prevederile art.2 pct.21 din HG nr.318/2024 cu privire la definirea garanției financiare </w:t>
            </w:r>
            <w:r w:rsidRPr="00067CC4">
              <w:rPr>
                <w:rFonts w:ascii="Times New Roman" w:eastAsia="Times New Roman" w:hAnsi="Times New Roman" w:cs="Times New Roman"/>
                <w:kern w:val="0"/>
                <w:sz w:val="24"/>
                <w:szCs w:val="24"/>
                <w:lang w:val="ro-RO"/>
                <w14:ligatures w14:val="none"/>
              </w:rPr>
              <w:t>„</w:t>
            </w:r>
            <w:r w:rsidRPr="00067CC4">
              <w:rPr>
                <w:rFonts w:ascii="Times New Roman" w:eastAsia="Aptos" w:hAnsi="Times New Roman" w:cs="Times New Roman"/>
                <w:b/>
                <w:bCs/>
                <w:i/>
                <w:iCs/>
                <w:kern w:val="0"/>
                <w:sz w:val="24"/>
                <w:szCs w:val="24"/>
                <w:u w:val="single"/>
                <w:lang w:val="ro-RO"/>
              </w:rPr>
              <w:t>care are ca scop garantarea obligațiilor de plată ale furnizorului în ceea ce privește contribuția</w:t>
            </w:r>
            <w:r w:rsidRPr="00067CC4">
              <w:rPr>
                <w:rFonts w:ascii="Times New Roman" w:eastAsia="Aptos" w:hAnsi="Times New Roman" w:cs="Times New Roman"/>
                <w:b/>
                <w:bCs/>
                <w:i/>
                <w:iCs/>
                <w:spacing w:val="-14"/>
                <w:kern w:val="0"/>
                <w:sz w:val="24"/>
                <w:szCs w:val="24"/>
                <w:u w:val="single"/>
                <w:lang w:val="ro-RO"/>
              </w:rPr>
              <w:t xml:space="preserve"> </w:t>
            </w:r>
            <w:r w:rsidRPr="00067CC4">
              <w:rPr>
                <w:rFonts w:ascii="Times New Roman" w:eastAsia="Aptos" w:hAnsi="Times New Roman" w:cs="Times New Roman"/>
                <w:b/>
                <w:bCs/>
                <w:i/>
                <w:iCs/>
                <w:kern w:val="0"/>
                <w:sz w:val="24"/>
                <w:szCs w:val="24"/>
                <w:u w:val="single"/>
                <w:lang w:val="ro-RO"/>
              </w:rPr>
              <w:t>CfD</w:t>
            </w:r>
            <w:r w:rsidRPr="00067CC4">
              <w:rPr>
                <w:rFonts w:ascii="Times New Roman" w:eastAsia="Times New Roman" w:hAnsi="Times New Roman" w:cs="Times New Roman"/>
                <w:i/>
                <w:iCs/>
                <w:noProof/>
                <w:kern w:val="0"/>
                <w:sz w:val="24"/>
                <w:szCs w:val="24"/>
                <w:lang w:val="ro-RO"/>
                <w14:ligatures w14:val="none"/>
              </w:rPr>
              <w:t>”</w:t>
            </w:r>
            <w:r w:rsidRPr="00067CC4">
              <w:rPr>
                <w:rFonts w:ascii="Times New Roman" w:eastAsia="Aptos" w:hAnsi="Times New Roman" w:cs="Times New Roman"/>
                <w:kern w:val="0"/>
                <w:sz w:val="24"/>
                <w:szCs w:val="24"/>
                <w:lang w:val="ro-RO"/>
              </w:rPr>
              <w:t xml:space="preserve">, propunerea ANRE ca plătitorul de contribuție CfD să constituie garanția financiară doar dacă s-a dovedit că acesta </w:t>
            </w:r>
            <w:r w:rsidRPr="00067CC4">
              <w:rPr>
                <w:rFonts w:ascii="Times New Roman" w:eastAsia="Aptos" w:hAnsi="Times New Roman" w:cs="Times New Roman"/>
                <w:kern w:val="0"/>
                <w:sz w:val="24"/>
                <w:szCs w:val="24"/>
                <w:lang w:val="ro-RO"/>
              </w:rPr>
              <w:lastRenderedPageBreak/>
              <w:t>este rău platnic, nu își atinge scopul prevăzut în HG.</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72AAC287" w14:textId="77777777" w:rsidR="004F3E9C" w:rsidRPr="00067CC4" w:rsidRDefault="00065E7E" w:rsidP="00791D7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OPCOM</w:t>
            </w:r>
          </w:p>
          <w:p w14:paraId="0EF48500" w14:textId="77777777" w:rsidR="00065E7E" w:rsidRPr="00067CC4" w:rsidRDefault="00065E7E" w:rsidP="00791D7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 xml:space="preserve">Nu se acceptă </w:t>
            </w:r>
          </w:p>
          <w:p w14:paraId="55E7B7AD" w14:textId="77E07F46" w:rsidR="00065E7E" w:rsidRPr="00067CC4" w:rsidRDefault="00AD1E63" w:rsidP="00791D7D">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Ministerul Energiei (ME) - se asigură că fondul de lichiditate CfD dispune în orice moment de fonduri suficiente pentru a permite contrapărţii CfD să îşi îndeplinească integral obligaţiile de plată faţă de beneficiarul CfD (</w:t>
            </w:r>
            <w:r w:rsidR="00065E7E" w:rsidRPr="00067CC4">
              <w:rPr>
                <w:rFonts w:ascii="Times New Roman" w:hAnsi="Times New Roman" w:cs="Times New Roman"/>
                <w:bCs/>
                <w:sz w:val="24"/>
                <w:szCs w:val="24"/>
                <w:lang w:val="ro-RO"/>
              </w:rPr>
              <w:t>art. 4 lit. f) din HG</w:t>
            </w:r>
            <w:r w:rsidRPr="00067CC4">
              <w:rPr>
                <w:rFonts w:ascii="Times New Roman" w:hAnsi="Times New Roman" w:cs="Times New Roman"/>
                <w:bCs/>
                <w:sz w:val="24"/>
                <w:szCs w:val="24"/>
                <w:lang w:val="ro-RO"/>
              </w:rPr>
              <w:t xml:space="preserve"> nr. 318/2024, pe de o parte, iar pe de altă parte </w:t>
            </w:r>
            <w:r w:rsidR="00596BFF" w:rsidRPr="00067CC4">
              <w:rPr>
                <w:rFonts w:ascii="Times New Roman" w:hAnsi="Times New Roman" w:cs="Times New Roman"/>
                <w:bCs/>
                <w:sz w:val="24"/>
                <w:szCs w:val="24"/>
                <w:lang w:val="ro-RO"/>
              </w:rPr>
              <w:t xml:space="preserve">în </w:t>
            </w:r>
            <w:r w:rsidRPr="00067CC4">
              <w:rPr>
                <w:rFonts w:ascii="Times New Roman" w:hAnsi="Times New Roman" w:cs="Times New Roman"/>
                <w:bCs/>
                <w:sz w:val="24"/>
                <w:szCs w:val="24"/>
                <w:lang w:val="ro-RO"/>
              </w:rPr>
              <w:t>ipoteza luată în calcul</w:t>
            </w:r>
            <w:r w:rsidR="00767FA8" w:rsidRPr="00067CC4">
              <w:rPr>
                <w:rFonts w:ascii="Times New Roman" w:hAnsi="Times New Roman" w:cs="Times New Roman"/>
                <w:bCs/>
                <w:sz w:val="24"/>
                <w:szCs w:val="24"/>
                <w:lang w:val="ro-RO"/>
              </w:rPr>
              <w:t xml:space="preserve"> în propunererea de modificare se identifică faptul că, prezumtiv</w:t>
            </w:r>
            <w:r w:rsidR="00596BFF" w:rsidRPr="00067CC4">
              <w:rPr>
                <w:rFonts w:ascii="Times New Roman" w:hAnsi="Times New Roman" w:cs="Times New Roman"/>
                <w:bCs/>
                <w:sz w:val="24"/>
                <w:szCs w:val="24"/>
                <w:lang w:val="ro-RO"/>
              </w:rPr>
              <w:t>,</w:t>
            </w:r>
            <w:r w:rsidR="00065E7E" w:rsidRPr="00067CC4">
              <w:rPr>
                <w:rFonts w:ascii="Times New Roman" w:hAnsi="Times New Roman" w:cs="Times New Roman"/>
                <w:bCs/>
                <w:sz w:val="24"/>
                <w:szCs w:val="24"/>
                <w:lang w:val="ro-RO"/>
              </w:rPr>
              <w:t xml:space="preserve"> furnizorii </w:t>
            </w:r>
            <w:r w:rsidR="00596BFF" w:rsidRPr="00067CC4">
              <w:rPr>
                <w:rFonts w:ascii="Times New Roman" w:hAnsi="Times New Roman" w:cs="Times New Roman"/>
                <w:bCs/>
                <w:sz w:val="24"/>
                <w:szCs w:val="24"/>
                <w:lang w:val="ro-RO"/>
              </w:rPr>
              <w:t xml:space="preserve">de energie electrică, </w:t>
            </w:r>
            <w:r w:rsidR="00065E7E" w:rsidRPr="00067CC4">
              <w:rPr>
                <w:rFonts w:ascii="Times New Roman" w:hAnsi="Times New Roman" w:cs="Times New Roman"/>
                <w:bCs/>
                <w:sz w:val="24"/>
                <w:szCs w:val="24"/>
                <w:lang w:val="ro-RO"/>
              </w:rPr>
              <w:t>nu plătesc</w:t>
            </w:r>
            <w:r w:rsidR="00767FA8" w:rsidRPr="00067CC4">
              <w:rPr>
                <w:rFonts w:ascii="Times New Roman" w:hAnsi="Times New Roman" w:cs="Times New Roman"/>
                <w:bCs/>
                <w:sz w:val="24"/>
                <w:szCs w:val="24"/>
                <w:lang w:val="ro-RO"/>
              </w:rPr>
              <w:t xml:space="preserve">, ceea poate conduce la angrenarea de </w:t>
            </w:r>
            <w:r w:rsidR="00065E7E" w:rsidRPr="00067CC4">
              <w:rPr>
                <w:rFonts w:ascii="Times New Roman" w:hAnsi="Times New Roman" w:cs="Times New Roman"/>
                <w:bCs/>
                <w:sz w:val="24"/>
                <w:szCs w:val="24"/>
                <w:lang w:val="ro-RO"/>
              </w:rPr>
              <w:t xml:space="preserve">costuri suplimentare </w:t>
            </w:r>
            <w:r w:rsidR="00767FA8" w:rsidRPr="00067CC4">
              <w:rPr>
                <w:rFonts w:ascii="Times New Roman" w:hAnsi="Times New Roman" w:cs="Times New Roman"/>
                <w:bCs/>
                <w:sz w:val="24"/>
                <w:szCs w:val="24"/>
                <w:lang w:val="ro-RO"/>
              </w:rPr>
              <w:t>î</w:t>
            </w:r>
            <w:r w:rsidR="00065E7E" w:rsidRPr="00067CC4">
              <w:rPr>
                <w:rFonts w:ascii="Times New Roman" w:hAnsi="Times New Roman" w:cs="Times New Roman"/>
                <w:bCs/>
                <w:sz w:val="24"/>
                <w:szCs w:val="24"/>
                <w:lang w:val="ro-RO"/>
              </w:rPr>
              <w:t xml:space="preserve">n sistem </w:t>
            </w:r>
          </w:p>
        </w:tc>
      </w:tr>
      <w:tr w:rsidR="00630BE8" w:rsidRPr="008125FF" w14:paraId="7ECB1073"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4392A324" w14:textId="77777777" w:rsidR="00630BE8" w:rsidRPr="00067CC4" w:rsidRDefault="00630BE8"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6B8975B1" w14:textId="73934302" w:rsidR="00630BE8" w:rsidRPr="00067CC4" w:rsidRDefault="00B226AF" w:rsidP="00630BE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Art.20 - d)</w:t>
            </w:r>
            <w:r w:rsidRPr="00067CC4">
              <w:rPr>
                <w:rFonts w:ascii="Times New Roman" w:hAnsi="Times New Roman" w:cs="Times New Roman"/>
                <w:sz w:val="24"/>
                <w:szCs w:val="24"/>
                <w:lang w:val="ro-RO"/>
              </w:rPr>
              <w:tab/>
              <w:t>să încaseze de la furnizorii de energie electrică penalităţi pentru întârzierea la plată a facturilor emise de Contrapartea CfD, conform prevederilor contractului-cadru elaborat de ANRE;</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AE170C9" w14:textId="77777777" w:rsidR="00630BE8" w:rsidRPr="00067CC4" w:rsidRDefault="00630BE8" w:rsidP="00630BE8">
            <w:pPr>
              <w:spacing w:after="0" w:line="240" w:lineRule="auto"/>
              <w:jc w:val="both"/>
              <w:rPr>
                <w:rFonts w:ascii="Times New Roman" w:eastAsia="Calibri" w:hAnsi="Times New Roman" w:cs="Times New Roman"/>
                <w:b/>
                <w:bCs/>
                <w:kern w:val="0"/>
                <w:sz w:val="24"/>
                <w:szCs w:val="24"/>
                <w:lang w:val="ro-RO"/>
                <w14:ligatures w14:val="none"/>
              </w:rPr>
            </w:pPr>
            <w:r w:rsidRPr="00067CC4">
              <w:rPr>
                <w:rFonts w:ascii="Times New Roman" w:eastAsia="Calibri" w:hAnsi="Times New Roman" w:cs="Times New Roman"/>
                <w:b/>
                <w:bCs/>
                <w:kern w:val="0"/>
                <w:sz w:val="24"/>
                <w:szCs w:val="24"/>
                <w:lang w:val="ro-RO"/>
                <w14:ligatures w14:val="none"/>
              </w:rPr>
              <w:t>OPCOM</w:t>
            </w:r>
          </w:p>
          <w:p w14:paraId="7492C983" w14:textId="77777777" w:rsidR="00630BE8" w:rsidRPr="00067CC4" w:rsidRDefault="00630BE8" w:rsidP="00630BE8">
            <w:pPr>
              <w:tabs>
                <w:tab w:val="left" w:pos="1080"/>
              </w:tabs>
              <w:autoSpaceDE w:val="0"/>
              <w:autoSpaceDN w:val="0"/>
              <w:adjustRightInd w:val="0"/>
              <w:spacing w:after="0" w:line="240" w:lineRule="auto"/>
              <w:ind w:right="33"/>
              <w:contextualSpacing/>
              <w:jc w:val="both"/>
              <w:rPr>
                <w:rFonts w:ascii="Times New Roman" w:eastAsia="MS Mincho" w:hAnsi="Times New Roman" w:cs="Times New Roman"/>
                <w:kern w:val="0"/>
                <w:sz w:val="24"/>
                <w:szCs w:val="24"/>
                <w:u w:val="single"/>
                <w:shd w:val="clear" w:color="auto" w:fill="FFFFFF"/>
                <w:lang w:val="ro-RO"/>
                <w14:ligatures w14:val="none"/>
              </w:rPr>
            </w:pPr>
            <w:r w:rsidRPr="00067CC4">
              <w:rPr>
                <w:rFonts w:ascii="Times New Roman" w:eastAsia="Aptos" w:hAnsi="Times New Roman" w:cs="Times New Roman"/>
                <w:b/>
                <w:bCs/>
                <w:kern w:val="0"/>
                <w:sz w:val="24"/>
                <w:szCs w:val="24"/>
                <w:lang w:val="ro-RO"/>
              </w:rPr>
              <w:t xml:space="preserve">Art.20 </w:t>
            </w:r>
            <w:r w:rsidRPr="00067CC4">
              <w:rPr>
                <w:rFonts w:ascii="Times New Roman" w:eastAsia="Aptos" w:hAnsi="Times New Roman" w:cs="Times New Roman"/>
                <w:kern w:val="0"/>
                <w:sz w:val="24"/>
                <w:szCs w:val="24"/>
                <w:lang w:val="ro-RO"/>
              </w:rPr>
              <w:t>Propunem următoarea reformulare a prevederilor de la lit.d), în vederea asigurării corectitudinii dispoziției</w:t>
            </w:r>
            <w:r w:rsidRPr="00067CC4">
              <w:rPr>
                <w:rFonts w:ascii="Times New Roman" w:eastAsia="MS Mincho" w:hAnsi="Times New Roman" w:cs="Times New Roman"/>
                <w:kern w:val="0"/>
                <w:sz w:val="24"/>
                <w:szCs w:val="24"/>
                <w:shd w:val="clear" w:color="auto" w:fill="FFFFFF"/>
                <w:lang w:val="ro-RO"/>
                <w14:ligatures w14:val="none"/>
              </w:rPr>
              <w:t>:</w:t>
            </w:r>
          </w:p>
          <w:p w14:paraId="3E4998EE" w14:textId="77777777" w:rsidR="00630BE8" w:rsidRPr="00067CC4" w:rsidRDefault="00630BE8" w:rsidP="00630BE8">
            <w:pPr>
              <w:tabs>
                <w:tab w:val="left" w:pos="1080"/>
              </w:tabs>
              <w:autoSpaceDE w:val="0"/>
              <w:autoSpaceDN w:val="0"/>
              <w:adjustRightInd w:val="0"/>
              <w:spacing w:after="0" w:line="240" w:lineRule="auto"/>
              <w:ind w:right="33"/>
              <w:contextualSpacing/>
              <w:jc w:val="both"/>
              <w:rPr>
                <w:rFonts w:ascii="Times New Roman" w:eastAsia="Calibri" w:hAnsi="Times New Roman" w:cs="Times New Roman"/>
                <w:bCs/>
                <w:i/>
                <w:iCs/>
                <w:kern w:val="0"/>
                <w:sz w:val="24"/>
                <w:szCs w:val="24"/>
                <w:lang w:val="ro-RO"/>
                <w14:ligatures w14:val="none"/>
              </w:rPr>
            </w:pPr>
            <w:r w:rsidRPr="00067CC4">
              <w:rPr>
                <w:rFonts w:ascii="Times New Roman" w:eastAsia="Aptos" w:hAnsi="Times New Roman" w:cs="Times New Roman"/>
                <w:b/>
                <w:bCs/>
                <w:kern w:val="0"/>
                <w:sz w:val="24"/>
                <w:szCs w:val="24"/>
                <w:lang w:val="ro-RO"/>
              </w:rPr>
              <w:t xml:space="preserve"> </w:t>
            </w:r>
            <w:r w:rsidRPr="00067CC4">
              <w:rPr>
                <w:rFonts w:ascii="Times New Roman" w:eastAsia="Times New Roman" w:hAnsi="Times New Roman" w:cs="Times New Roman"/>
                <w:kern w:val="0"/>
                <w:sz w:val="24"/>
                <w:szCs w:val="24"/>
                <w:lang w:val="ro-RO"/>
                <w14:ligatures w14:val="none"/>
              </w:rPr>
              <w:t>„</w:t>
            </w:r>
            <w:r w:rsidRPr="00067CC4">
              <w:rPr>
                <w:rFonts w:ascii="Times New Roman" w:eastAsia="Times New Roman" w:hAnsi="Times New Roman" w:cs="Times New Roman"/>
                <w:i/>
                <w:iCs/>
                <w:kern w:val="0"/>
                <w:sz w:val="24"/>
                <w:szCs w:val="24"/>
                <w:lang w:val="ro-RO"/>
                <w14:ligatures w14:val="none"/>
              </w:rPr>
              <w:t xml:space="preserve">d) </w:t>
            </w:r>
            <w:r w:rsidRPr="00067CC4">
              <w:rPr>
                <w:rFonts w:ascii="Times New Roman" w:eastAsia="Calibri" w:hAnsi="Times New Roman" w:cs="Times New Roman"/>
                <w:bCs/>
                <w:i/>
                <w:iCs/>
                <w:kern w:val="0"/>
                <w:sz w:val="24"/>
                <w:szCs w:val="24"/>
                <w:lang w:val="ro-RO"/>
                <w14:ligatures w14:val="none"/>
              </w:rPr>
              <w:t xml:space="preserve">să încaseze de la </w:t>
            </w:r>
            <w:r w:rsidRPr="00067CC4">
              <w:rPr>
                <w:rFonts w:ascii="Times New Roman" w:eastAsia="Calibri" w:hAnsi="Times New Roman" w:cs="Times New Roman"/>
                <w:b/>
                <w:i/>
                <w:iCs/>
                <w:kern w:val="0"/>
                <w:sz w:val="24"/>
                <w:szCs w:val="24"/>
                <w:lang w:val="ro-RO"/>
                <w14:ligatures w14:val="none"/>
              </w:rPr>
              <w:t xml:space="preserve">plătitorii de contribuție CfD </w:t>
            </w:r>
            <w:r w:rsidRPr="00067CC4">
              <w:rPr>
                <w:rFonts w:ascii="Times New Roman" w:eastAsia="Calibri" w:hAnsi="Times New Roman" w:cs="Times New Roman"/>
                <w:b/>
                <w:i/>
                <w:iCs/>
                <w:strike/>
                <w:kern w:val="0"/>
                <w:sz w:val="24"/>
                <w:szCs w:val="24"/>
                <w:lang w:val="ro-RO"/>
                <w14:ligatures w14:val="none"/>
              </w:rPr>
              <w:t>furnizorii de energie electrică</w:t>
            </w:r>
            <w:r w:rsidRPr="00067CC4">
              <w:rPr>
                <w:rFonts w:ascii="Times New Roman" w:eastAsia="Calibri" w:hAnsi="Times New Roman" w:cs="Times New Roman"/>
                <w:bCs/>
                <w:i/>
                <w:iCs/>
                <w:kern w:val="0"/>
                <w:sz w:val="24"/>
                <w:szCs w:val="24"/>
                <w:lang w:val="ro-RO"/>
                <w14:ligatures w14:val="none"/>
              </w:rPr>
              <w:t xml:space="preserve"> penalităţi pentru întârzierea la plată a facturilor emise de Contrapartea CfD, conform prevederilor contractului-cadru elaborat de ANRE;</w:t>
            </w:r>
            <w:r w:rsidRPr="00067CC4">
              <w:rPr>
                <w:rFonts w:ascii="Times New Roman" w:eastAsia="Times New Roman" w:hAnsi="Times New Roman" w:cs="Times New Roman"/>
                <w:i/>
                <w:iCs/>
                <w:noProof/>
                <w:kern w:val="0"/>
                <w:sz w:val="24"/>
                <w:szCs w:val="24"/>
                <w:lang w:val="ro-RO"/>
                <w14:ligatures w14:val="none"/>
              </w:rPr>
              <w:t>”</w:t>
            </w:r>
          </w:p>
          <w:p w14:paraId="287CC37F" w14:textId="77777777" w:rsidR="00630BE8" w:rsidRPr="00067CC4" w:rsidRDefault="00630BE8" w:rsidP="00630BE8">
            <w:pPr>
              <w:tabs>
                <w:tab w:val="left" w:pos="1080"/>
              </w:tabs>
              <w:autoSpaceDE w:val="0"/>
              <w:autoSpaceDN w:val="0"/>
              <w:adjustRightInd w:val="0"/>
              <w:spacing w:after="0" w:line="240" w:lineRule="auto"/>
              <w:ind w:left="1080" w:right="-766"/>
              <w:contextualSpacing/>
              <w:jc w:val="both"/>
              <w:rPr>
                <w:rFonts w:ascii="Times New Roman" w:eastAsia="Calibri" w:hAnsi="Times New Roman" w:cs="Times New Roman"/>
                <w:bCs/>
                <w:i/>
                <w:iCs/>
                <w:kern w:val="0"/>
                <w:sz w:val="24"/>
                <w:szCs w:val="24"/>
                <w:lang w:val="ro-RO"/>
                <w14:ligatures w14:val="none"/>
              </w:rPr>
            </w:pPr>
          </w:p>
          <w:p w14:paraId="55649B3A" w14:textId="77777777" w:rsidR="00630BE8" w:rsidRPr="00067CC4" w:rsidRDefault="00630BE8" w:rsidP="00630BE8">
            <w:pPr>
              <w:tabs>
                <w:tab w:val="left" w:pos="1080"/>
              </w:tabs>
              <w:autoSpaceDE w:val="0"/>
              <w:autoSpaceDN w:val="0"/>
              <w:adjustRightInd w:val="0"/>
              <w:spacing w:after="0" w:line="240" w:lineRule="auto"/>
              <w:ind w:right="33"/>
              <w:contextualSpacing/>
              <w:jc w:val="both"/>
              <w:rPr>
                <w:rFonts w:ascii="Times New Roman" w:eastAsia="MS Mincho" w:hAnsi="Times New Roman" w:cs="Times New Roman"/>
                <w:kern w:val="0"/>
                <w:sz w:val="24"/>
                <w:szCs w:val="24"/>
                <w:shd w:val="clear" w:color="auto" w:fill="FFFFFF"/>
                <w:lang w:val="ro-RO"/>
                <w14:ligatures w14:val="none"/>
              </w:rPr>
            </w:pPr>
            <w:r w:rsidRPr="00067CC4">
              <w:rPr>
                <w:rFonts w:ascii="Times New Roman" w:eastAsia="Times New Roman" w:hAnsi="Times New Roman" w:cs="Times New Roman"/>
                <w:kern w:val="0"/>
                <w:sz w:val="24"/>
                <w:szCs w:val="24"/>
                <w:lang w:val="it-IT"/>
                <w14:ligatures w14:val="none"/>
              </w:rPr>
              <w:t>Propunem completarea activităților prin introducerea unei litere noi, lit.e’) având în vedere necesitatea verificării garanțiilor de execuție și a garanțiilor financiare, după cum urmează</w:t>
            </w:r>
            <w:r w:rsidRPr="00067CC4">
              <w:rPr>
                <w:rFonts w:ascii="Times New Roman" w:eastAsia="MS Mincho" w:hAnsi="Times New Roman" w:cs="Times New Roman"/>
                <w:kern w:val="0"/>
                <w:sz w:val="24"/>
                <w:szCs w:val="24"/>
                <w:shd w:val="clear" w:color="auto" w:fill="FFFFFF"/>
                <w:lang w:val="ro-RO"/>
                <w14:ligatures w14:val="none"/>
              </w:rPr>
              <w:t>:</w:t>
            </w:r>
          </w:p>
          <w:p w14:paraId="1374EA6F" w14:textId="546E3374" w:rsidR="00630BE8" w:rsidRPr="00067CC4" w:rsidRDefault="00630BE8" w:rsidP="00630BE8">
            <w:pPr>
              <w:tabs>
                <w:tab w:val="left" w:pos="1080"/>
              </w:tabs>
              <w:autoSpaceDE w:val="0"/>
              <w:autoSpaceDN w:val="0"/>
              <w:adjustRightInd w:val="0"/>
              <w:spacing w:after="0" w:line="240" w:lineRule="auto"/>
              <w:ind w:right="33"/>
              <w:contextualSpacing/>
              <w:jc w:val="both"/>
              <w:rPr>
                <w:rFonts w:ascii="Times New Roman" w:eastAsia="Aptos" w:hAnsi="Times New Roman" w:cs="Times New Roman"/>
                <w:b/>
                <w:bCs/>
                <w:i/>
                <w:iCs/>
                <w:kern w:val="0"/>
                <w:sz w:val="24"/>
                <w:szCs w:val="24"/>
                <w:lang w:val="ro-RO"/>
              </w:rPr>
            </w:pPr>
            <w:r w:rsidRPr="00067CC4">
              <w:rPr>
                <w:rFonts w:ascii="Times New Roman" w:eastAsia="Times New Roman" w:hAnsi="Times New Roman" w:cs="Times New Roman"/>
                <w:kern w:val="0"/>
                <w:sz w:val="24"/>
                <w:szCs w:val="24"/>
                <w:lang w:val="ro-RO"/>
                <w14:ligatures w14:val="none"/>
              </w:rPr>
              <w:t>„</w:t>
            </w:r>
            <w:r w:rsidRPr="00067CC4">
              <w:rPr>
                <w:rFonts w:ascii="Times New Roman" w:eastAsia="Times New Roman" w:hAnsi="Times New Roman" w:cs="Times New Roman"/>
                <w:b/>
                <w:bCs/>
                <w:i/>
                <w:iCs/>
                <w:kern w:val="0"/>
                <w:sz w:val="24"/>
                <w:szCs w:val="24"/>
                <w:lang w:val="ro-RO"/>
                <w14:ligatures w14:val="none"/>
              </w:rPr>
              <w:t>e’)</w:t>
            </w:r>
            <w:r w:rsidRPr="00067CC4">
              <w:rPr>
                <w:rFonts w:ascii="Times New Roman" w:eastAsia="Times New Roman" w:hAnsi="Times New Roman" w:cs="Times New Roman"/>
                <w:kern w:val="0"/>
                <w:sz w:val="24"/>
                <w:szCs w:val="24"/>
                <w:lang w:val="ro-RO"/>
                <w14:ligatures w14:val="none"/>
              </w:rPr>
              <w:t xml:space="preserve"> </w:t>
            </w:r>
            <w:bookmarkStart w:id="26" w:name="_Hlk168845246"/>
            <w:r w:rsidRPr="00067CC4">
              <w:rPr>
                <w:rFonts w:ascii="Times New Roman" w:eastAsia="Times New Roman" w:hAnsi="Times New Roman" w:cs="Times New Roman"/>
                <w:b/>
                <w:bCs/>
                <w:i/>
                <w:iCs/>
                <w:kern w:val="0"/>
                <w:sz w:val="24"/>
                <w:szCs w:val="24"/>
                <w:lang w:val="ro-RO"/>
                <w14:ligatures w14:val="none"/>
              </w:rPr>
              <w:t>să analizeze, să verifice și să valideze corectitudinea și valabilitatea garanțiilor de bună execuție furnizate de beneficiarii CfD și a garantiilor financiare furnizate de plătitorii de contribuție CfD</w:t>
            </w:r>
            <w:r w:rsidRPr="00067CC4">
              <w:rPr>
                <w:rFonts w:ascii="Times New Roman" w:eastAsia="Calibri" w:hAnsi="Times New Roman" w:cs="Times New Roman"/>
                <w:bCs/>
                <w:i/>
                <w:iCs/>
                <w:kern w:val="0"/>
                <w:sz w:val="24"/>
                <w:szCs w:val="24"/>
                <w:lang w:val="ro-RO"/>
                <w14:ligatures w14:val="none"/>
              </w:rPr>
              <w:t>;</w:t>
            </w:r>
            <w:r w:rsidRPr="00067CC4">
              <w:rPr>
                <w:rFonts w:ascii="Times New Roman" w:eastAsia="Times New Roman" w:hAnsi="Times New Roman" w:cs="Times New Roman"/>
                <w:i/>
                <w:iCs/>
                <w:noProof/>
                <w:kern w:val="0"/>
                <w:sz w:val="24"/>
                <w:szCs w:val="24"/>
                <w:lang w:val="ro-RO"/>
                <w14:ligatures w14:val="none"/>
              </w:rPr>
              <w:t>”</w:t>
            </w:r>
            <w:bookmarkEnd w:id="26"/>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4CC782F" w14:textId="77777777" w:rsidR="00630BE8" w:rsidRPr="00067CC4" w:rsidRDefault="00630BE8" w:rsidP="00791D7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43A8AAE8" w14:textId="09028320" w:rsidR="00630BE8" w:rsidRPr="00067CC4" w:rsidRDefault="00630BE8" w:rsidP="00791D7D">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Se acceptă propunerea </w:t>
            </w:r>
            <w:r w:rsidR="00EE151A" w:rsidRPr="00067CC4">
              <w:rPr>
                <w:rFonts w:ascii="Times New Roman" w:hAnsi="Times New Roman" w:cs="Times New Roman"/>
                <w:bCs/>
                <w:sz w:val="24"/>
                <w:szCs w:val="24"/>
                <w:lang w:val="ro-RO"/>
              </w:rPr>
              <w:t>pentru</w:t>
            </w:r>
            <w:r w:rsidRPr="00067CC4">
              <w:rPr>
                <w:rFonts w:ascii="Times New Roman" w:hAnsi="Times New Roman" w:cs="Times New Roman"/>
                <w:bCs/>
                <w:sz w:val="24"/>
                <w:szCs w:val="24"/>
                <w:lang w:val="ro-RO"/>
              </w:rPr>
              <w:t xml:space="preserve"> art. 20 lit. </w:t>
            </w:r>
            <w:r w:rsidR="00B226AF" w:rsidRPr="00067CC4">
              <w:rPr>
                <w:rFonts w:ascii="Times New Roman" w:hAnsi="Times New Roman" w:cs="Times New Roman"/>
                <w:bCs/>
                <w:sz w:val="24"/>
                <w:szCs w:val="24"/>
                <w:lang w:val="ro-RO"/>
              </w:rPr>
              <w:t>d</w:t>
            </w:r>
            <w:r w:rsidRPr="00067CC4">
              <w:rPr>
                <w:rFonts w:ascii="Times New Roman" w:hAnsi="Times New Roman" w:cs="Times New Roman"/>
                <w:bCs/>
                <w:sz w:val="24"/>
                <w:szCs w:val="24"/>
                <w:lang w:val="ro-RO"/>
              </w:rPr>
              <w:t>)</w:t>
            </w:r>
          </w:p>
          <w:p w14:paraId="659A17B0" w14:textId="77777777" w:rsidR="00B226AF" w:rsidRPr="00067CC4" w:rsidRDefault="00B226AF" w:rsidP="00791D7D">
            <w:pPr>
              <w:spacing w:after="0" w:line="240" w:lineRule="auto"/>
              <w:jc w:val="both"/>
              <w:rPr>
                <w:rFonts w:ascii="Times New Roman" w:hAnsi="Times New Roman" w:cs="Times New Roman"/>
                <w:b/>
                <w:sz w:val="24"/>
                <w:szCs w:val="24"/>
                <w:lang w:val="ro-RO"/>
              </w:rPr>
            </w:pPr>
          </w:p>
          <w:p w14:paraId="1F412361" w14:textId="77777777" w:rsidR="00B226AF" w:rsidRPr="00067CC4" w:rsidRDefault="00B226AF" w:rsidP="00791D7D">
            <w:pPr>
              <w:spacing w:after="0" w:line="240" w:lineRule="auto"/>
              <w:jc w:val="both"/>
              <w:rPr>
                <w:rFonts w:ascii="Times New Roman" w:hAnsi="Times New Roman" w:cs="Times New Roman"/>
                <w:b/>
                <w:sz w:val="24"/>
                <w:szCs w:val="24"/>
                <w:lang w:val="ro-RO"/>
              </w:rPr>
            </w:pPr>
          </w:p>
          <w:p w14:paraId="6D563451" w14:textId="77777777" w:rsidR="00B226AF" w:rsidRPr="00067CC4" w:rsidRDefault="00B226AF" w:rsidP="00791D7D">
            <w:pPr>
              <w:spacing w:after="0" w:line="240" w:lineRule="auto"/>
              <w:jc w:val="both"/>
              <w:rPr>
                <w:rFonts w:ascii="Times New Roman" w:hAnsi="Times New Roman" w:cs="Times New Roman"/>
                <w:b/>
                <w:sz w:val="24"/>
                <w:szCs w:val="24"/>
                <w:lang w:val="ro-RO"/>
              </w:rPr>
            </w:pPr>
          </w:p>
          <w:p w14:paraId="5501ECCA" w14:textId="77777777" w:rsidR="00B226AF" w:rsidRPr="00067CC4" w:rsidRDefault="00B226AF" w:rsidP="00791D7D">
            <w:pPr>
              <w:spacing w:after="0" w:line="240" w:lineRule="auto"/>
              <w:jc w:val="both"/>
              <w:rPr>
                <w:rFonts w:ascii="Times New Roman" w:hAnsi="Times New Roman" w:cs="Times New Roman"/>
                <w:b/>
                <w:sz w:val="24"/>
                <w:szCs w:val="24"/>
                <w:lang w:val="ro-RO"/>
              </w:rPr>
            </w:pPr>
          </w:p>
          <w:p w14:paraId="13A88E75" w14:textId="77777777" w:rsidR="00B226AF" w:rsidRPr="00067CC4" w:rsidRDefault="00B226AF" w:rsidP="00791D7D">
            <w:pPr>
              <w:spacing w:after="0" w:line="240" w:lineRule="auto"/>
              <w:jc w:val="both"/>
              <w:rPr>
                <w:rFonts w:ascii="Times New Roman" w:hAnsi="Times New Roman" w:cs="Times New Roman"/>
                <w:b/>
                <w:sz w:val="24"/>
                <w:szCs w:val="24"/>
                <w:lang w:val="ro-RO"/>
              </w:rPr>
            </w:pPr>
          </w:p>
          <w:p w14:paraId="5CE0013B" w14:textId="77777777" w:rsidR="00B226AF" w:rsidRPr="00067CC4" w:rsidRDefault="00B226AF" w:rsidP="00791D7D">
            <w:pPr>
              <w:spacing w:after="0" w:line="240" w:lineRule="auto"/>
              <w:jc w:val="both"/>
              <w:rPr>
                <w:rFonts w:ascii="Times New Roman" w:hAnsi="Times New Roman" w:cs="Times New Roman"/>
                <w:b/>
                <w:sz w:val="24"/>
                <w:szCs w:val="24"/>
                <w:lang w:val="ro-RO"/>
              </w:rPr>
            </w:pPr>
          </w:p>
          <w:p w14:paraId="7CB944BC" w14:textId="77777777" w:rsidR="00B226AF" w:rsidRPr="00067CC4" w:rsidRDefault="00B226AF" w:rsidP="00791D7D">
            <w:pPr>
              <w:spacing w:after="0" w:line="240" w:lineRule="auto"/>
              <w:jc w:val="both"/>
              <w:rPr>
                <w:rFonts w:ascii="Times New Roman" w:hAnsi="Times New Roman" w:cs="Times New Roman"/>
                <w:b/>
                <w:sz w:val="24"/>
                <w:szCs w:val="24"/>
                <w:lang w:val="ro-RO"/>
              </w:rPr>
            </w:pPr>
          </w:p>
          <w:p w14:paraId="00EA2ED2" w14:textId="77777777" w:rsidR="00B226AF" w:rsidRPr="00067CC4" w:rsidRDefault="00B226AF" w:rsidP="00B226AF">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64E8E603" w14:textId="77777777" w:rsidR="00B226AF" w:rsidRPr="00067CC4" w:rsidRDefault="00B226AF" w:rsidP="00791D7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Nu se acceptă</w:t>
            </w:r>
          </w:p>
          <w:p w14:paraId="4467DABA" w14:textId="77777777" w:rsidR="007333D1" w:rsidRPr="00067CC4" w:rsidRDefault="00B226AF" w:rsidP="00791D7D">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Propunerea excede cadrului legal a HG nr. 318/2024</w:t>
            </w:r>
            <w:r w:rsidR="007333D1" w:rsidRPr="00067CC4">
              <w:rPr>
                <w:rFonts w:ascii="Times New Roman" w:hAnsi="Times New Roman" w:cs="Times New Roman"/>
                <w:bCs/>
                <w:sz w:val="24"/>
                <w:szCs w:val="24"/>
                <w:lang w:val="ro-RO"/>
              </w:rPr>
              <w:t>;</w:t>
            </w:r>
            <w:r w:rsidR="00065E7E" w:rsidRPr="00067CC4">
              <w:rPr>
                <w:rFonts w:ascii="Times New Roman" w:hAnsi="Times New Roman" w:cs="Times New Roman"/>
                <w:bCs/>
                <w:sz w:val="24"/>
                <w:szCs w:val="24"/>
                <w:lang w:val="ro-RO"/>
              </w:rPr>
              <w:t xml:space="preserve"> </w:t>
            </w:r>
          </w:p>
          <w:p w14:paraId="0BF6AB87" w14:textId="4FDDC474" w:rsidR="007333D1" w:rsidRPr="00067CC4" w:rsidRDefault="007333D1" w:rsidP="00791D7D">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Ministerul Energiei (ME) - se asigură că fondul de lichiditate CfD dispune în orice moment de fonduri suficiente pentru a permite contrapărţii CfD să îşi îndeplinească integral obligaţiile de plată faţă de beneficiarul CfD (art. 4 lit. f) din HG nr. 318/2024;</w:t>
            </w:r>
          </w:p>
          <w:p w14:paraId="075263CB" w14:textId="5F3EEC28" w:rsidR="00B226AF" w:rsidRPr="00067CC4" w:rsidRDefault="00065E7E" w:rsidP="00791D7D">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Garanția </w:t>
            </w:r>
            <w:r w:rsidRPr="00067CC4">
              <w:rPr>
                <w:rFonts w:ascii="Times New Roman" w:hAnsi="Times New Roman" w:cs="Times New Roman"/>
                <w:b/>
                <w:sz w:val="24"/>
                <w:szCs w:val="24"/>
                <w:lang w:val="ro-RO"/>
              </w:rPr>
              <w:t>se execută în cazul neplății</w:t>
            </w:r>
          </w:p>
        </w:tc>
      </w:tr>
      <w:tr w:rsidR="007A0D29" w:rsidRPr="00067CC4" w14:paraId="5A5BC259"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48F16D16" w14:textId="77777777" w:rsidR="007A0D29" w:rsidRPr="00067CC4" w:rsidRDefault="007A0D29"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70F2B6F6"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Art. 23 - Plătitorii de contribuție CfD au următoarele drepturi:</w:t>
            </w:r>
          </w:p>
          <w:p w14:paraId="2A61F0A2" w14:textId="77777777" w:rsidR="007A0D29" w:rsidRPr="00067CC4" w:rsidRDefault="007A0D29" w:rsidP="00232E3D">
            <w:pPr>
              <w:pStyle w:val="ListParagraph"/>
              <w:spacing w:after="0" w:line="240" w:lineRule="auto"/>
              <w:ind w:left="0"/>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t>b) să aplice penalităţi, în situaţia întârzierii la plată a consumatorilor, la sumele reprezentând contravaloarea contribuţiei CfD.</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90E6424" w14:textId="7A21D3F6" w:rsidR="00791D7D" w:rsidRPr="00067CC4" w:rsidRDefault="00791D7D" w:rsidP="00791D7D">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ENGIE Romania</w:t>
            </w:r>
          </w:p>
          <w:p w14:paraId="0A5934AC" w14:textId="6936DECE"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Propunem completarea lit. b) a art. 23 după cum urmează:</w:t>
            </w:r>
          </w:p>
          <w:p w14:paraId="1B465858" w14:textId="77777777" w:rsidR="007A0D29" w:rsidRPr="00067CC4" w:rsidRDefault="007A0D29" w:rsidP="00232E3D">
            <w:pPr>
              <w:spacing w:after="0" w:line="240" w:lineRule="auto"/>
              <w:jc w:val="both"/>
              <w:rPr>
                <w:rFonts w:ascii="Times New Roman" w:hAnsi="Times New Roman" w:cs="Times New Roman"/>
                <w:color w:val="FF0000"/>
                <w:sz w:val="24"/>
                <w:szCs w:val="24"/>
                <w:lang w:val="ro-RO"/>
              </w:rPr>
            </w:pPr>
            <w:r w:rsidRPr="00067CC4">
              <w:rPr>
                <w:rFonts w:ascii="Times New Roman" w:hAnsi="Times New Roman" w:cs="Times New Roman"/>
                <w:sz w:val="24"/>
                <w:szCs w:val="24"/>
                <w:lang w:val="ro-RO"/>
              </w:rPr>
              <w:t xml:space="preserve">b) să aplice penalităţi, în situaţia întârzierii la plată a consumatorilor, la </w:t>
            </w:r>
            <w:r w:rsidRPr="00067CC4">
              <w:rPr>
                <w:rFonts w:ascii="Times New Roman" w:hAnsi="Times New Roman" w:cs="Times New Roman"/>
                <w:color w:val="FF0000"/>
                <w:sz w:val="24"/>
                <w:szCs w:val="24"/>
                <w:lang w:val="ro-RO"/>
              </w:rPr>
              <w:t>contravaloarea sumei totale facturate consumatorilor, inclusiv</w:t>
            </w:r>
            <w:r w:rsidRPr="00067CC4">
              <w:rPr>
                <w:rFonts w:ascii="Times New Roman" w:hAnsi="Times New Roman" w:cs="Times New Roman"/>
                <w:sz w:val="24"/>
                <w:szCs w:val="24"/>
                <w:lang w:val="ro-RO"/>
              </w:rPr>
              <w:t xml:space="preserve"> </w:t>
            </w:r>
            <w:r w:rsidRPr="00067CC4">
              <w:rPr>
                <w:rFonts w:ascii="Times New Roman" w:hAnsi="Times New Roman" w:cs="Times New Roman"/>
                <w:color w:val="FF0000"/>
                <w:sz w:val="24"/>
                <w:szCs w:val="24"/>
                <w:lang w:val="ro-RO"/>
              </w:rPr>
              <w:t>la</w:t>
            </w:r>
            <w:r w:rsidRPr="00067CC4">
              <w:rPr>
                <w:rFonts w:ascii="Times New Roman" w:hAnsi="Times New Roman" w:cs="Times New Roman"/>
                <w:sz w:val="24"/>
                <w:szCs w:val="24"/>
                <w:lang w:val="ro-RO"/>
              </w:rPr>
              <w:t xml:space="preserve"> sumele reprezentând contravaloarea contribuţiei CfD. </w:t>
            </w:r>
            <w:r w:rsidRPr="006B23A0">
              <w:rPr>
                <w:rFonts w:ascii="Times New Roman" w:hAnsi="Times New Roman" w:cs="Times New Roman"/>
                <w:color w:val="FF0000"/>
                <w:sz w:val="24"/>
                <w:szCs w:val="24"/>
                <w:lang w:val="ro-RO"/>
              </w:rPr>
              <w:t xml:space="preserve">Se aplică acelaşi tip de penalitate pentru </w:t>
            </w:r>
            <w:r w:rsidRPr="006B23A0">
              <w:rPr>
                <w:rFonts w:ascii="Times New Roman" w:hAnsi="Times New Roman" w:cs="Times New Roman"/>
                <w:color w:val="FF0000"/>
                <w:sz w:val="24"/>
                <w:szCs w:val="24"/>
                <w:lang w:val="ro-RO"/>
              </w:rPr>
              <w:lastRenderedPageBreak/>
              <w:t>contravaloarea întregii facturi; valoarea penalităţii este cea prevăzută în contractul de furnizare.</w:t>
            </w:r>
          </w:p>
          <w:p w14:paraId="6442B585" w14:textId="77777777" w:rsidR="00791D7D" w:rsidRPr="00067CC4" w:rsidRDefault="00791D7D" w:rsidP="00232E3D">
            <w:pPr>
              <w:spacing w:after="0" w:line="240" w:lineRule="auto"/>
              <w:jc w:val="both"/>
              <w:rPr>
                <w:rFonts w:ascii="Times New Roman" w:hAnsi="Times New Roman" w:cs="Times New Roman"/>
                <w:color w:val="FF0000"/>
                <w:sz w:val="24"/>
                <w:szCs w:val="24"/>
                <w:lang w:val="ro-RO"/>
              </w:rPr>
            </w:pPr>
          </w:p>
          <w:p w14:paraId="20F98941" w14:textId="77777777" w:rsidR="00791D7D" w:rsidRPr="00067CC4" w:rsidRDefault="00791D7D" w:rsidP="00791D7D">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Justificare</w:t>
            </w:r>
          </w:p>
          <w:p w14:paraId="74B7E1BC" w14:textId="2E2FFC51" w:rsidR="007A0D29" w:rsidRPr="00067CC4" w:rsidRDefault="00791D7D" w:rsidP="00791D7D">
            <w:pPr>
              <w:spacing w:after="0" w:line="240" w:lineRule="auto"/>
              <w:jc w:val="both"/>
              <w:rPr>
                <w:rFonts w:ascii="Times New Roman" w:hAnsi="Times New Roman" w:cs="Times New Roman"/>
                <w:color w:val="FF0000"/>
                <w:sz w:val="24"/>
                <w:szCs w:val="24"/>
                <w:lang w:val="ro-RO"/>
              </w:rPr>
            </w:pPr>
            <w:r w:rsidRPr="00067CC4">
              <w:rPr>
                <w:rFonts w:ascii="Times New Roman" w:hAnsi="Times New Roman" w:cs="Times New Roman"/>
                <w:sz w:val="24"/>
                <w:szCs w:val="24"/>
                <w:lang w:val="ro-RO"/>
              </w:rPr>
              <w:t>Pentru claritate având în vedere caracterul unitar al facurii și exigibilitatea sa în integralitate. De asemenea, pentru claritate asupra faptului că contribuția CfD se va factura prin factura pentru consumul de energie electrică.</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FE7E147" w14:textId="77777777" w:rsidR="00C22001" w:rsidRPr="00067CC4" w:rsidRDefault="00C22001" w:rsidP="00C22001">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ENGIE Romania</w:t>
            </w:r>
          </w:p>
          <w:p w14:paraId="05D4C71D" w14:textId="7B8E93E1" w:rsidR="007A0D29" w:rsidRPr="00067CC4" w:rsidRDefault="00065E7E" w:rsidP="00232E3D">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S</w:t>
            </w:r>
            <w:r w:rsidR="00C22001" w:rsidRPr="00067CC4">
              <w:rPr>
                <w:rFonts w:ascii="Times New Roman" w:hAnsi="Times New Roman" w:cs="Times New Roman"/>
                <w:sz w:val="24"/>
                <w:szCs w:val="24"/>
                <w:lang w:val="ro-RO"/>
              </w:rPr>
              <w:t>e acceptă</w:t>
            </w:r>
          </w:p>
          <w:p w14:paraId="4D5BEB39" w14:textId="7C5C3EED" w:rsidR="00C22001" w:rsidRPr="00067CC4" w:rsidRDefault="00C22001" w:rsidP="00232E3D">
            <w:pPr>
              <w:spacing w:after="0" w:line="240" w:lineRule="auto"/>
              <w:jc w:val="both"/>
              <w:rPr>
                <w:rFonts w:ascii="Times New Roman" w:hAnsi="Times New Roman" w:cs="Times New Roman"/>
                <w:sz w:val="24"/>
                <w:szCs w:val="24"/>
                <w:highlight w:val="cyan"/>
                <w:lang w:val="ro-RO"/>
              </w:rPr>
            </w:pPr>
          </w:p>
        </w:tc>
      </w:tr>
      <w:tr w:rsidR="007A0D29" w:rsidRPr="00067CC4" w14:paraId="0D18BD38"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0D3BA59B" w14:textId="77777777" w:rsidR="007A0D29" w:rsidRPr="00067CC4" w:rsidRDefault="007A0D29"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444CD38C"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Art. 24 - Plătitorii de contribuție CfD au următoarele obligaţii:</w:t>
            </w:r>
          </w:p>
          <w:p w14:paraId="3E5ED217"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p>
          <w:p w14:paraId="519B0E38" w14:textId="77777777" w:rsidR="00C22001"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a) să factureze lunar consumatorilor noncasnci valoarea contribuţiei CfD, determinată ca produs dintre valoarea unitară a contribuţiei CfD, aprobată prin ordin al preşedintelui ANRE, în vigoare la data realizării consumului de energie electrică, şi cantitatea de energie e</w:t>
            </w:r>
          </w:p>
          <w:p w14:paraId="56AE9F1C" w14:textId="04EEA0CA"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lectrică facturată;</w:t>
            </w:r>
          </w:p>
          <w:p w14:paraId="041ADE73"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p>
          <w:p w14:paraId="15D49D20"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p>
          <w:p w14:paraId="189C82B5"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p>
          <w:p w14:paraId="474F286E"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p>
          <w:p w14:paraId="4DC6BAA5" w14:textId="77777777" w:rsidR="00C22001" w:rsidRPr="00067CC4" w:rsidRDefault="00C22001" w:rsidP="00232E3D">
            <w:pPr>
              <w:autoSpaceDE w:val="0"/>
              <w:autoSpaceDN w:val="0"/>
              <w:adjustRightInd w:val="0"/>
              <w:spacing w:after="0" w:line="240" w:lineRule="auto"/>
              <w:jc w:val="both"/>
              <w:rPr>
                <w:rFonts w:ascii="Times New Roman" w:hAnsi="Times New Roman" w:cs="Times New Roman"/>
                <w:sz w:val="24"/>
                <w:szCs w:val="24"/>
                <w:lang w:val="ro-RO"/>
              </w:rPr>
            </w:pPr>
          </w:p>
          <w:p w14:paraId="56DF6EFD" w14:textId="77777777" w:rsidR="00C22001" w:rsidRPr="00067CC4" w:rsidRDefault="00C22001" w:rsidP="00232E3D">
            <w:pPr>
              <w:autoSpaceDE w:val="0"/>
              <w:autoSpaceDN w:val="0"/>
              <w:adjustRightInd w:val="0"/>
              <w:spacing w:after="0" w:line="240" w:lineRule="auto"/>
              <w:jc w:val="both"/>
              <w:rPr>
                <w:rFonts w:ascii="Times New Roman" w:hAnsi="Times New Roman" w:cs="Times New Roman"/>
                <w:sz w:val="24"/>
                <w:szCs w:val="24"/>
                <w:lang w:val="ro-RO"/>
              </w:rPr>
            </w:pPr>
          </w:p>
          <w:p w14:paraId="1442EF40" w14:textId="77777777" w:rsidR="00C22001" w:rsidRPr="00067CC4" w:rsidRDefault="00C22001" w:rsidP="00232E3D">
            <w:pPr>
              <w:autoSpaceDE w:val="0"/>
              <w:autoSpaceDN w:val="0"/>
              <w:adjustRightInd w:val="0"/>
              <w:spacing w:after="0" w:line="240" w:lineRule="auto"/>
              <w:jc w:val="both"/>
              <w:rPr>
                <w:rFonts w:ascii="Times New Roman" w:hAnsi="Times New Roman" w:cs="Times New Roman"/>
                <w:sz w:val="24"/>
                <w:szCs w:val="24"/>
                <w:lang w:val="ro-RO"/>
              </w:rPr>
            </w:pPr>
          </w:p>
          <w:p w14:paraId="5ADF6E04" w14:textId="77777777" w:rsidR="00C22001" w:rsidRPr="00067CC4" w:rsidRDefault="00C22001" w:rsidP="00232E3D">
            <w:pPr>
              <w:autoSpaceDE w:val="0"/>
              <w:autoSpaceDN w:val="0"/>
              <w:adjustRightInd w:val="0"/>
              <w:spacing w:after="0" w:line="240" w:lineRule="auto"/>
              <w:jc w:val="both"/>
              <w:rPr>
                <w:rFonts w:ascii="Times New Roman" w:hAnsi="Times New Roman" w:cs="Times New Roman"/>
                <w:sz w:val="24"/>
                <w:szCs w:val="24"/>
                <w:lang w:val="ro-RO"/>
              </w:rPr>
            </w:pPr>
          </w:p>
          <w:p w14:paraId="272F6FED" w14:textId="77777777" w:rsidR="00C22001" w:rsidRPr="00067CC4" w:rsidRDefault="00C22001" w:rsidP="00232E3D">
            <w:pPr>
              <w:autoSpaceDE w:val="0"/>
              <w:autoSpaceDN w:val="0"/>
              <w:adjustRightInd w:val="0"/>
              <w:spacing w:after="0" w:line="240" w:lineRule="auto"/>
              <w:jc w:val="both"/>
              <w:rPr>
                <w:rFonts w:ascii="Times New Roman" w:hAnsi="Times New Roman" w:cs="Times New Roman"/>
                <w:sz w:val="24"/>
                <w:szCs w:val="24"/>
                <w:lang w:val="ro-RO"/>
              </w:rPr>
            </w:pPr>
          </w:p>
          <w:p w14:paraId="48B170CC"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39D1B6E4"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657F301B"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64783D39"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26D21860"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5C9AF792" w14:textId="77777777" w:rsidR="00065E7E" w:rsidRPr="00067CC4" w:rsidRDefault="00065E7E" w:rsidP="00232E3D">
            <w:pPr>
              <w:autoSpaceDE w:val="0"/>
              <w:autoSpaceDN w:val="0"/>
              <w:adjustRightInd w:val="0"/>
              <w:spacing w:after="0" w:line="240" w:lineRule="auto"/>
              <w:jc w:val="both"/>
              <w:rPr>
                <w:rFonts w:ascii="Times New Roman" w:hAnsi="Times New Roman" w:cs="Times New Roman"/>
                <w:sz w:val="24"/>
                <w:szCs w:val="24"/>
                <w:lang w:val="ro-RO"/>
              </w:rPr>
            </w:pPr>
          </w:p>
          <w:p w14:paraId="06749EA5" w14:textId="77777777" w:rsidR="00065E7E" w:rsidRPr="00067CC4" w:rsidRDefault="00065E7E" w:rsidP="00232E3D">
            <w:pPr>
              <w:autoSpaceDE w:val="0"/>
              <w:autoSpaceDN w:val="0"/>
              <w:adjustRightInd w:val="0"/>
              <w:spacing w:after="0" w:line="240" w:lineRule="auto"/>
              <w:jc w:val="both"/>
              <w:rPr>
                <w:rFonts w:ascii="Times New Roman" w:hAnsi="Times New Roman" w:cs="Times New Roman"/>
                <w:sz w:val="24"/>
                <w:szCs w:val="24"/>
                <w:lang w:val="ro-RO"/>
              </w:rPr>
            </w:pPr>
          </w:p>
          <w:p w14:paraId="1352D373" w14:textId="77777777" w:rsidR="00065E7E" w:rsidRPr="00067CC4" w:rsidRDefault="00065E7E" w:rsidP="00232E3D">
            <w:pPr>
              <w:autoSpaceDE w:val="0"/>
              <w:autoSpaceDN w:val="0"/>
              <w:adjustRightInd w:val="0"/>
              <w:spacing w:after="0" w:line="240" w:lineRule="auto"/>
              <w:jc w:val="both"/>
              <w:rPr>
                <w:rFonts w:ascii="Times New Roman" w:hAnsi="Times New Roman" w:cs="Times New Roman"/>
                <w:sz w:val="24"/>
                <w:szCs w:val="24"/>
                <w:lang w:val="ro-RO"/>
              </w:rPr>
            </w:pPr>
          </w:p>
          <w:p w14:paraId="26DA1ACB" w14:textId="77777777" w:rsidR="00065E7E" w:rsidRPr="00067CC4" w:rsidRDefault="00065E7E" w:rsidP="00232E3D">
            <w:pPr>
              <w:autoSpaceDE w:val="0"/>
              <w:autoSpaceDN w:val="0"/>
              <w:adjustRightInd w:val="0"/>
              <w:spacing w:after="0" w:line="240" w:lineRule="auto"/>
              <w:jc w:val="both"/>
              <w:rPr>
                <w:rFonts w:ascii="Times New Roman" w:hAnsi="Times New Roman" w:cs="Times New Roman"/>
                <w:sz w:val="24"/>
                <w:szCs w:val="24"/>
                <w:lang w:val="ro-RO"/>
              </w:rPr>
            </w:pPr>
          </w:p>
          <w:p w14:paraId="50679FBC" w14:textId="77777777" w:rsidR="00065E7E" w:rsidRPr="00067CC4" w:rsidRDefault="00065E7E" w:rsidP="00232E3D">
            <w:pPr>
              <w:autoSpaceDE w:val="0"/>
              <w:autoSpaceDN w:val="0"/>
              <w:adjustRightInd w:val="0"/>
              <w:spacing w:after="0" w:line="240" w:lineRule="auto"/>
              <w:jc w:val="both"/>
              <w:rPr>
                <w:rFonts w:ascii="Times New Roman" w:hAnsi="Times New Roman" w:cs="Times New Roman"/>
                <w:sz w:val="24"/>
                <w:szCs w:val="24"/>
                <w:lang w:val="ro-RO"/>
              </w:rPr>
            </w:pPr>
          </w:p>
          <w:p w14:paraId="42CED329"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p>
          <w:p w14:paraId="1387A583"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b) trimestrial consumatorilor casnici valoarea contribuţiei CfD, determinată ca produs dintre valoarea unitară a contribuţiei CfD, aprobată prin ordin al preşedintelui ANRE, în vigoare la data realizării consumului de energie electrică, şi cantitatea de energie electrică facturată;</w:t>
            </w:r>
          </w:p>
          <w:p w14:paraId="55E54F5B"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p>
          <w:p w14:paraId="69B43107"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67CFF3D4"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2527252D"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6EB717B4"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7F0ED665"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445F31C8" w14:textId="77777777" w:rsidR="00B226AF" w:rsidRPr="00067CC4" w:rsidRDefault="00B226AF" w:rsidP="00232E3D">
            <w:pPr>
              <w:autoSpaceDE w:val="0"/>
              <w:autoSpaceDN w:val="0"/>
              <w:adjustRightInd w:val="0"/>
              <w:spacing w:after="0" w:line="240" w:lineRule="auto"/>
              <w:jc w:val="both"/>
              <w:rPr>
                <w:rFonts w:ascii="Times New Roman" w:hAnsi="Times New Roman" w:cs="Times New Roman"/>
                <w:sz w:val="24"/>
                <w:szCs w:val="24"/>
                <w:lang w:val="ro-RO"/>
              </w:rPr>
            </w:pPr>
          </w:p>
          <w:p w14:paraId="5E468AA3" w14:textId="77777777" w:rsidR="00B226AF" w:rsidRPr="00067CC4" w:rsidRDefault="00B226AF" w:rsidP="00232E3D">
            <w:pPr>
              <w:autoSpaceDE w:val="0"/>
              <w:autoSpaceDN w:val="0"/>
              <w:adjustRightInd w:val="0"/>
              <w:spacing w:after="0" w:line="240" w:lineRule="auto"/>
              <w:jc w:val="both"/>
              <w:rPr>
                <w:rFonts w:ascii="Times New Roman" w:hAnsi="Times New Roman" w:cs="Times New Roman"/>
                <w:sz w:val="24"/>
                <w:szCs w:val="24"/>
                <w:lang w:val="ro-RO"/>
              </w:rPr>
            </w:pPr>
          </w:p>
          <w:p w14:paraId="2B0ACAE2" w14:textId="77777777" w:rsidR="00B226AF" w:rsidRPr="00067CC4" w:rsidRDefault="00B226AF" w:rsidP="00232E3D">
            <w:pPr>
              <w:autoSpaceDE w:val="0"/>
              <w:autoSpaceDN w:val="0"/>
              <w:adjustRightInd w:val="0"/>
              <w:spacing w:after="0" w:line="240" w:lineRule="auto"/>
              <w:jc w:val="both"/>
              <w:rPr>
                <w:rFonts w:ascii="Times New Roman" w:hAnsi="Times New Roman" w:cs="Times New Roman"/>
                <w:sz w:val="24"/>
                <w:szCs w:val="24"/>
                <w:lang w:val="ro-RO"/>
              </w:rPr>
            </w:pPr>
          </w:p>
          <w:p w14:paraId="6F75109F" w14:textId="77777777" w:rsidR="00B226AF" w:rsidRPr="00067CC4" w:rsidRDefault="00B226AF" w:rsidP="00232E3D">
            <w:pPr>
              <w:autoSpaceDE w:val="0"/>
              <w:autoSpaceDN w:val="0"/>
              <w:adjustRightInd w:val="0"/>
              <w:spacing w:after="0" w:line="240" w:lineRule="auto"/>
              <w:jc w:val="both"/>
              <w:rPr>
                <w:rFonts w:ascii="Times New Roman" w:hAnsi="Times New Roman" w:cs="Times New Roman"/>
                <w:sz w:val="24"/>
                <w:szCs w:val="24"/>
                <w:lang w:val="ro-RO"/>
              </w:rPr>
            </w:pPr>
          </w:p>
          <w:p w14:paraId="59223BCF"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e) să transmită Contrapărţii CfD, lunar/trimestrial, până la data de 10 a fiecărei luni/luni următoare trimestrului, cantităţile totale de energie electrică facturate consumatorilor/consumate/livrate la locurile de consum deservite în luna/trimestru anterioară/anterior;</w:t>
            </w:r>
          </w:p>
          <w:p w14:paraId="115D67AB"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p>
          <w:p w14:paraId="698DB6ED"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35152309"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2EA05C81"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6A7F9C91"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2652F807"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3C7A46F4" w14:textId="77777777" w:rsidR="007A261B" w:rsidRPr="00067CC4" w:rsidRDefault="007A261B" w:rsidP="00232E3D">
            <w:pPr>
              <w:autoSpaceDE w:val="0"/>
              <w:autoSpaceDN w:val="0"/>
              <w:adjustRightInd w:val="0"/>
              <w:spacing w:after="0" w:line="240" w:lineRule="auto"/>
              <w:jc w:val="both"/>
              <w:rPr>
                <w:rFonts w:ascii="Times New Roman" w:hAnsi="Times New Roman" w:cs="Times New Roman"/>
                <w:sz w:val="24"/>
                <w:szCs w:val="24"/>
                <w:lang w:val="ro-RO"/>
              </w:rPr>
            </w:pPr>
          </w:p>
          <w:p w14:paraId="744AD5C3" w14:textId="77777777" w:rsidR="00B226AF" w:rsidRPr="00067CC4" w:rsidRDefault="00B226AF" w:rsidP="00232E3D">
            <w:pPr>
              <w:autoSpaceDE w:val="0"/>
              <w:autoSpaceDN w:val="0"/>
              <w:adjustRightInd w:val="0"/>
              <w:spacing w:after="0" w:line="240" w:lineRule="auto"/>
              <w:jc w:val="both"/>
              <w:rPr>
                <w:rFonts w:ascii="Times New Roman" w:hAnsi="Times New Roman" w:cs="Times New Roman"/>
                <w:sz w:val="24"/>
                <w:szCs w:val="24"/>
                <w:lang w:val="ro-RO"/>
              </w:rPr>
            </w:pPr>
          </w:p>
          <w:p w14:paraId="0A17FE47" w14:textId="77777777" w:rsidR="00B226AF" w:rsidRPr="00067CC4" w:rsidRDefault="00B226AF" w:rsidP="00232E3D">
            <w:pPr>
              <w:autoSpaceDE w:val="0"/>
              <w:autoSpaceDN w:val="0"/>
              <w:adjustRightInd w:val="0"/>
              <w:spacing w:after="0" w:line="240" w:lineRule="auto"/>
              <w:jc w:val="both"/>
              <w:rPr>
                <w:rFonts w:ascii="Times New Roman" w:hAnsi="Times New Roman" w:cs="Times New Roman"/>
                <w:sz w:val="24"/>
                <w:szCs w:val="24"/>
                <w:lang w:val="ro-RO"/>
              </w:rPr>
            </w:pPr>
          </w:p>
          <w:p w14:paraId="59535415" w14:textId="77777777" w:rsidR="00B226AF" w:rsidRPr="00067CC4" w:rsidRDefault="00B226AF" w:rsidP="00232E3D">
            <w:pPr>
              <w:autoSpaceDE w:val="0"/>
              <w:autoSpaceDN w:val="0"/>
              <w:adjustRightInd w:val="0"/>
              <w:spacing w:after="0" w:line="240" w:lineRule="auto"/>
              <w:jc w:val="both"/>
              <w:rPr>
                <w:rFonts w:ascii="Times New Roman" w:hAnsi="Times New Roman" w:cs="Times New Roman"/>
                <w:sz w:val="24"/>
                <w:szCs w:val="24"/>
                <w:lang w:val="ro-RO"/>
              </w:rPr>
            </w:pPr>
          </w:p>
          <w:p w14:paraId="475EBB13" w14:textId="77777777" w:rsidR="007A0D29" w:rsidRPr="00067CC4" w:rsidRDefault="007A0D29" w:rsidP="00232E3D">
            <w:pPr>
              <w:autoSpaceDE w:val="0"/>
              <w:autoSpaceDN w:val="0"/>
              <w:adjustRightInd w:val="0"/>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f) să plătească lunar/trimestrial, la termen, contravaloarea facturilor primite de la Contrapartea CfD aferente contribuţiilor CfD;</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1C74D60" w14:textId="77777777" w:rsidR="00C22001" w:rsidRPr="00067CC4" w:rsidRDefault="00C22001" w:rsidP="00637448">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ENGIE Romania</w:t>
            </w:r>
          </w:p>
          <w:p w14:paraId="669DA08C" w14:textId="77777777" w:rsidR="00C22001" w:rsidRPr="00067CC4" w:rsidRDefault="00C22001" w:rsidP="00637448">
            <w:pPr>
              <w:spacing w:after="0" w:line="240" w:lineRule="auto"/>
              <w:jc w:val="both"/>
              <w:rPr>
                <w:rFonts w:ascii="Times New Roman" w:hAnsi="Times New Roman" w:cs="Times New Roman"/>
                <w:b/>
                <w:sz w:val="24"/>
                <w:szCs w:val="24"/>
                <w:lang w:val="ro-RO"/>
              </w:rPr>
            </w:pPr>
          </w:p>
          <w:p w14:paraId="183BAB56" w14:textId="77777777" w:rsidR="007A0D29" w:rsidRPr="00067CC4" w:rsidRDefault="007A0D29" w:rsidP="00637448">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Propunem modificarea și completarea lit. a), respectiv eliminarea lit. b) de la art. 24 după cum urmează:</w:t>
            </w:r>
          </w:p>
          <w:p w14:paraId="4428B724" w14:textId="77777777" w:rsidR="007A0D29" w:rsidRPr="00067CC4" w:rsidRDefault="007A0D29" w:rsidP="00637448">
            <w:pPr>
              <w:pStyle w:val="ListParagraph"/>
              <w:spacing w:after="0" w:line="240" w:lineRule="auto"/>
              <w:ind w:left="0"/>
              <w:jc w:val="both"/>
              <w:rPr>
                <w:rFonts w:ascii="Times New Roman" w:hAnsi="Times New Roman" w:cs="Times New Roman"/>
                <w:sz w:val="24"/>
                <w:szCs w:val="24"/>
                <w:lang w:val="ro-RO"/>
              </w:rPr>
            </w:pPr>
          </w:p>
          <w:p w14:paraId="6906C30E" w14:textId="77777777" w:rsidR="007A0D29" w:rsidRPr="00067CC4" w:rsidRDefault="007A0D29" w:rsidP="00637448">
            <w:pPr>
              <w:tabs>
                <w:tab w:val="left" w:pos="709"/>
                <w:tab w:val="left" w:pos="993"/>
              </w:tabs>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a) să factureze </w:t>
            </w:r>
            <w:r w:rsidRPr="00067CC4">
              <w:rPr>
                <w:rFonts w:ascii="Times New Roman" w:hAnsi="Times New Roman" w:cs="Times New Roman"/>
                <w:bCs/>
                <w:strike/>
                <w:sz w:val="24"/>
                <w:szCs w:val="24"/>
                <w:lang w:val="ro-RO"/>
              </w:rPr>
              <w:t>lunar</w:t>
            </w:r>
            <w:r w:rsidRPr="00067CC4">
              <w:rPr>
                <w:rFonts w:ascii="Times New Roman" w:hAnsi="Times New Roman" w:cs="Times New Roman"/>
                <w:bCs/>
                <w:sz w:val="24"/>
                <w:szCs w:val="24"/>
                <w:lang w:val="ro-RO"/>
              </w:rPr>
              <w:t xml:space="preserve"> consumatorilor </w:t>
            </w:r>
            <w:r w:rsidRPr="00067CC4">
              <w:rPr>
                <w:rFonts w:ascii="Times New Roman" w:hAnsi="Times New Roman" w:cs="Times New Roman"/>
                <w:bCs/>
                <w:strike/>
                <w:sz w:val="24"/>
                <w:szCs w:val="24"/>
                <w:lang w:val="ro-RO"/>
              </w:rPr>
              <w:t>noncasnci</w:t>
            </w:r>
            <w:r w:rsidRPr="00067CC4">
              <w:rPr>
                <w:rFonts w:ascii="Times New Roman" w:hAnsi="Times New Roman" w:cs="Times New Roman"/>
                <w:bCs/>
                <w:sz w:val="24"/>
                <w:szCs w:val="24"/>
                <w:lang w:val="ro-RO"/>
              </w:rPr>
              <w:t xml:space="preserve"> valoarea contribuţiei CfD, determinată ca produs dintre valoarea unitară a contribuţiei CfD, aprobată prin ordin al preşedintelui ANRE, în vigoare la data realizării consumului de energie electrică, şi cantitatea de energie electrică facturată</w:t>
            </w:r>
            <w:r w:rsidRPr="00067CC4">
              <w:rPr>
                <w:rFonts w:ascii="Times New Roman" w:hAnsi="Times New Roman" w:cs="Times New Roman"/>
                <w:bCs/>
                <w:color w:val="FF0000"/>
                <w:sz w:val="24"/>
                <w:szCs w:val="24"/>
                <w:lang w:val="ro-RO"/>
              </w:rPr>
              <w:t>, indiferent de modul de determinare a energiei electrice furnizate aferente unei perioade de facturare, respectiv: citire de către operatorul de distribuție/autocitire de către client/estimare conform convenţiei de consum</w:t>
            </w:r>
            <w:r w:rsidRPr="00067CC4">
              <w:rPr>
                <w:rFonts w:ascii="Times New Roman" w:hAnsi="Times New Roman" w:cs="Times New Roman"/>
                <w:bCs/>
                <w:sz w:val="24"/>
                <w:szCs w:val="24"/>
                <w:lang w:val="ro-RO"/>
              </w:rPr>
              <w:t>;</w:t>
            </w:r>
          </w:p>
          <w:p w14:paraId="46E5E699" w14:textId="77777777" w:rsidR="00C22001" w:rsidRPr="00067CC4" w:rsidRDefault="00C22001" w:rsidP="00637448">
            <w:pPr>
              <w:tabs>
                <w:tab w:val="left" w:pos="709"/>
                <w:tab w:val="left" w:pos="993"/>
              </w:tabs>
              <w:spacing w:after="0" w:line="240" w:lineRule="auto"/>
              <w:jc w:val="both"/>
              <w:rPr>
                <w:rFonts w:ascii="Times New Roman" w:hAnsi="Times New Roman" w:cs="Times New Roman"/>
                <w:bCs/>
                <w:sz w:val="24"/>
                <w:szCs w:val="24"/>
                <w:lang w:val="ro-RO"/>
              </w:rPr>
            </w:pPr>
          </w:p>
          <w:p w14:paraId="6FAD2427" w14:textId="5DE27790" w:rsidR="00C22001" w:rsidRPr="00067CC4" w:rsidRDefault="00C22001" w:rsidP="00637448">
            <w:pPr>
              <w:tabs>
                <w:tab w:val="left" w:pos="709"/>
                <w:tab w:val="left" w:pos="993"/>
              </w:tabs>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Justificare</w:t>
            </w:r>
          </w:p>
          <w:p w14:paraId="4C21EDB9" w14:textId="77777777" w:rsidR="00C22001" w:rsidRPr="00067CC4" w:rsidRDefault="00C22001" w:rsidP="0063744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lastRenderedPageBreak/>
              <w:t xml:space="preserve">În corelare cu propunerea privind aplicarea/facturarea lunară a contribuției CfD către toți consumatorii de energie electrică. </w:t>
            </w:r>
          </w:p>
          <w:p w14:paraId="4CA9AC92" w14:textId="77777777" w:rsidR="00C22001" w:rsidRPr="00067CC4" w:rsidRDefault="00C22001" w:rsidP="0063744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De asemenea, pentru claritate propunem completarea lit. a).</w:t>
            </w:r>
          </w:p>
          <w:p w14:paraId="2448B987" w14:textId="77777777" w:rsidR="00C22001" w:rsidRPr="00067CC4" w:rsidRDefault="00C22001" w:rsidP="00637448">
            <w:pPr>
              <w:tabs>
                <w:tab w:val="left" w:pos="709"/>
                <w:tab w:val="left" w:pos="993"/>
              </w:tabs>
              <w:spacing w:after="0" w:line="240" w:lineRule="auto"/>
              <w:jc w:val="both"/>
              <w:rPr>
                <w:rFonts w:ascii="Times New Roman" w:hAnsi="Times New Roman" w:cs="Times New Roman"/>
                <w:bCs/>
                <w:sz w:val="24"/>
                <w:szCs w:val="24"/>
                <w:lang w:val="ro-RO"/>
              </w:rPr>
            </w:pPr>
          </w:p>
          <w:p w14:paraId="4375EE44" w14:textId="77777777" w:rsidR="007A0D29" w:rsidRPr="00067CC4" w:rsidRDefault="007A0D29" w:rsidP="00637448">
            <w:pPr>
              <w:tabs>
                <w:tab w:val="left" w:pos="709"/>
                <w:tab w:val="left" w:pos="993"/>
              </w:tabs>
              <w:spacing w:after="0" w:line="240" w:lineRule="auto"/>
              <w:jc w:val="both"/>
              <w:rPr>
                <w:rFonts w:ascii="Times New Roman" w:hAnsi="Times New Roman" w:cs="Times New Roman"/>
                <w:bCs/>
                <w:strike/>
                <w:sz w:val="24"/>
                <w:szCs w:val="24"/>
                <w:lang w:val="ro-RO"/>
              </w:rPr>
            </w:pPr>
            <w:r w:rsidRPr="00067CC4">
              <w:rPr>
                <w:rFonts w:ascii="Times New Roman" w:hAnsi="Times New Roman" w:cs="Times New Roman"/>
                <w:bCs/>
                <w:strike/>
                <w:sz w:val="24"/>
                <w:szCs w:val="24"/>
                <w:lang w:val="ro-RO"/>
              </w:rPr>
              <w:t>b) trimestrial consumatorilor casnici valoarea contribuţiei CfD, determinată ca produs dintre valoarea unitară a contribuţiei CfD, aprobată prin ordin al preşedintelui ANRE, în vigoare la data realizării consumului de energie electrică, şi cantitatea de energie electrică facturată;</w:t>
            </w:r>
          </w:p>
          <w:p w14:paraId="46AE174E" w14:textId="77777777" w:rsidR="007A261B" w:rsidRPr="00067CC4" w:rsidRDefault="007A261B" w:rsidP="00637448">
            <w:pPr>
              <w:tabs>
                <w:tab w:val="left" w:pos="709"/>
                <w:tab w:val="left" w:pos="993"/>
              </w:tabs>
              <w:spacing w:after="0" w:line="240" w:lineRule="auto"/>
              <w:jc w:val="both"/>
              <w:rPr>
                <w:rFonts w:ascii="Times New Roman" w:hAnsi="Times New Roman" w:cs="Times New Roman"/>
                <w:b/>
                <w:sz w:val="24"/>
                <w:szCs w:val="24"/>
                <w:lang w:val="ro-RO"/>
              </w:rPr>
            </w:pPr>
          </w:p>
          <w:p w14:paraId="68005FDA" w14:textId="6390D7A7" w:rsidR="007A261B" w:rsidRPr="00067CC4" w:rsidRDefault="007A261B" w:rsidP="00637448">
            <w:pPr>
              <w:tabs>
                <w:tab w:val="left" w:pos="709"/>
                <w:tab w:val="left" w:pos="993"/>
              </w:tabs>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Justificare</w:t>
            </w:r>
          </w:p>
          <w:p w14:paraId="2FEA3EA0" w14:textId="77777777" w:rsidR="007A261B" w:rsidRPr="00067CC4" w:rsidRDefault="007A261B" w:rsidP="0063744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În corelare cu propunerea privind aplicarea/facturarea lunară a contribuției CfD către toți consumatorii de energie electrică. </w:t>
            </w:r>
          </w:p>
          <w:p w14:paraId="6C82FB99" w14:textId="77777777" w:rsidR="007A261B" w:rsidRPr="00067CC4" w:rsidRDefault="007A261B" w:rsidP="00637448">
            <w:pPr>
              <w:tabs>
                <w:tab w:val="left" w:pos="709"/>
                <w:tab w:val="left" w:pos="993"/>
              </w:tabs>
              <w:spacing w:after="0" w:line="240" w:lineRule="auto"/>
              <w:jc w:val="both"/>
              <w:rPr>
                <w:rFonts w:ascii="Times New Roman" w:hAnsi="Times New Roman" w:cs="Times New Roman"/>
                <w:bCs/>
                <w:color w:val="FF0000"/>
                <w:sz w:val="24"/>
                <w:szCs w:val="24"/>
                <w:lang w:val="ro-RO"/>
              </w:rPr>
            </w:pPr>
          </w:p>
          <w:p w14:paraId="779DADED" w14:textId="77777777" w:rsidR="007A0D29" w:rsidRPr="00067CC4" w:rsidRDefault="007A0D29" w:rsidP="00637448">
            <w:pPr>
              <w:tabs>
                <w:tab w:val="left" w:pos="709"/>
                <w:tab w:val="left" w:pos="993"/>
              </w:tabs>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e) să transmită Contrapărţii CfD, lunar/</w:t>
            </w:r>
            <w:r w:rsidRPr="00067CC4">
              <w:rPr>
                <w:rFonts w:ascii="Times New Roman" w:hAnsi="Times New Roman" w:cs="Times New Roman"/>
                <w:strike/>
                <w:sz w:val="24"/>
                <w:szCs w:val="24"/>
                <w:lang w:val="ro-RO"/>
              </w:rPr>
              <w:t>trimestrial</w:t>
            </w:r>
            <w:r w:rsidRPr="00067CC4">
              <w:rPr>
                <w:rFonts w:ascii="Times New Roman" w:hAnsi="Times New Roman" w:cs="Times New Roman"/>
                <w:sz w:val="24"/>
                <w:szCs w:val="24"/>
                <w:lang w:val="ro-RO"/>
              </w:rPr>
              <w:t>, până la data de 10 a fiecărei luni/</w:t>
            </w:r>
            <w:r w:rsidRPr="00067CC4">
              <w:rPr>
                <w:rFonts w:ascii="Times New Roman" w:hAnsi="Times New Roman" w:cs="Times New Roman"/>
                <w:strike/>
                <w:sz w:val="24"/>
                <w:szCs w:val="24"/>
                <w:lang w:val="ro-RO"/>
              </w:rPr>
              <w:t>luni următoare trimestrului</w:t>
            </w:r>
            <w:r w:rsidRPr="00067CC4">
              <w:rPr>
                <w:rFonts w:ascii="Times New Roman" w:hAnsi="Times New Roman" w:cs="Times New Roman"/>
                <w:sz w:val="24"/>
                <w:szCs w:val="24"/>
                <w:lang w:val="ro-RO"/>
              </w:rPr>
              <w:t>, cantităţile totale de energie electrică facturate consumatorilor</w:t>
            </w:r>
            <w:r w:rsidRPr="00067CC4">
              <w:rPr>
                <w:rFonts w:ascii="Times New Roman" w:hAnsi="Times New Roman" w:cs="Times New Roman"/>
                <w:strike/>
                <w:sz w:val="24"/>
                <w:szCs w:val="24"/>
                <w:lang w:val="ro-RO"/>
              </w:rPr>
              <w:t>/consumate/livrate la locurile de consum deservite</w:t>
            </w:r>
            <w:r w:rsidRPr="00067CC4">
              <w:rPr>
                <w:rFonts w:ascii="Times New Roman" w:hAnsi="Times New Roman" w:cs="Times New Roman"/>
                <w:sz w:val="24"/>
                <w:szCs w:val="24"/>
                <w:lang w:val="ro-RO"/>
              </w:rPr>
              <w:t xml:space="preserve"> în luna</w:t>
            </w:r>
            <w:r w:rsidRPr="00067CC4">
              <w:rPr>
                <w:rFonts w:ascii="Times New Roman" w:hAnsi="Times New Roman" w:cs="Times New Roman"/>
                <w:strike/>
                <w:sz w:val="24"/>
                <w:szCs w:val="24"/>
                <w:lang w:val="ro-RO"/>
              </w:rPr>
              <w:t>/trimestru</w:t>
            </w:r>
            <w:r w:rsidRPr="00067CC4">
              <w:rPr>
                <w:rFonts w:ascii="Times New Roman" w:hAnsi="Times New Roman" w:cs="Times New Roman"/>
                <w:sz w:val="24"/>
                <w:szCs w:val="24"/>
                <w:lang w:val="ro-RO"/>
              </w:rPr>
              <w:t xml:space="preserve"> anterioară</w:t>
            </w:r>
            <w:r w:rsidRPr="00067CC4">
              <w:rPr>
                <w:rFonts w:ascii="Times New Roman" w:hAnsi="Times New Roman" w:cs="Times New Roman"/>
                <w:strike/>
                <w:sz w:val="24"/>
                <w:szCs w:val="24"/>
                <w:lang w:val="ro-RO"/>
              </w:rPr>
              <w:t>/anterior</w:t>
            </w:r>
            <w:r w:rsidRPr="00067CC4">
              <w:rPr>
                <w:rFonts w:ascii="Times New Roman" w:hAnsi="Times New Roman" w:cs="Times New Roman"/>
                <w:sz w:val="24"/>
                <w:szCs w:val="24"/>
                <w:lang w:val="ro-RO"/>
              </w:rPr>
              <w:t>;</w:t>
            </w:r>
          </w:p>
          <w:p w14:paraId="179EA68F" w14:textId="77777777" w:rsidR="007A261B" w:rsidRPr="00067CC4" w:rsidRDefault="007A261B" w:rsidP="00637448">
            <w:pPr>
              <w:tabs>
                <w:tab w:val="left" w:pos="709"/>
                <w:tab w:val="left" w:pos="993"/>
              </w:tabs>
              <w:spacing w:after="0" w:line="240" w:lineRule="auto"/>
              <w:jc w:val="both"/>
              <w:rPr>
                <w:rFonts w:ascii="Times New Roman" w:hAnsi="Times New Roman" w:cs="Times New Roman"/>
                <w:sz w:val="24"/>
                <w:szCs w:val="24"/>
                <w:lang w:val="ro-RO"/>
              </w:rPr>
            </w:pPr>
          </w:p>
          <w:p w14:paraId="5B193087" w14:textId="4CA1E50C" w:rsidR="007A261B" w:rsidRPr="00067CC4" w:rsidRDefault="007A261B" w:rsidP="00637448">
            <w:pPr>
              <w:tabs>
                <w:tab w:val="left" w:pos="709"/>
                <w:tab w:val="left" w:pos="993"/>
              </w:tabs>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Justificare</w:t>
            </w:r>
          </w:p>
          <w:p w14:paraId="0275A819" w14:textId="77777777" w:rsidR="007A261B" w:rsidRPr="00067CC4" w:rsidRDefault="007A261B" w:rsidP="0063744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În corelare cu propunerea privind aplicarea/facturarea lunară a contribuției CfD către toți consumatorii de energie </w:t>
            </w:r>
            <w:r w:rsidRPr="00067CC4">
              <w:rPr>
                <w:rFonts w:ascii="Times New Roman" w:hAnsi="Times New Roman" w:cs="Times New Roman"/>
                <w:sz w:val="24"/>
                <w:szCs w:val="24"/>
                <w:lang w:val="ro-RO"/>
              </w:rPr>
              <w:lastRenderedPageBreak/>
              <w:t>electrică. De asemenea, pentru corelare cu art. 15 (1)</w:t>
            </w:r>
          </w:p>
          <w:p w14:paraId="77264791" w14:textId="77777777" w:rsidR="007A0D29" w:rsidRPr="00067CC4" w:rsidRDefault="007A0D29" w:rsidP="00637448">
            <w:pPr>
              <w:tabs>
                <w:tab w:val="left" w:pos="709"/>
                <w:tab w:val="left" w:pos="993"/>
              </w:tabs>
              <w:spacing w:after="0" w:line="240" w:lineRule="auto"/>
              <w:jc w:val="both"/>
              <w:rPr>
                <w:rFonts w:ascii="Times New Roman" w:hAnsi="Times New Roman" w:cs="Times New Roman"/>
                <w:sz w:val="24"/>
                <w:szCs w:val="24"/>
                <w:lang w:val="ro-RO"/>
              </w:rPr>
            </w:pPr>
          </w:p>
          <w:p w14:paraId="140DDBD4" w14:textId="77777777" w:rsidR="007A0D29" w:rsidRPr="00067CC4" w:rsidRDefault="007A0D29" w:rsidP="00637448">
            <w:pPr>
              <w:tabs>
                <w:tab w:val="left" w:pos="709"/>
                <w:tab w:val="left" w:pos="993"/>
              </w:tabs>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f) să plătească lunar</w:t>
            </w:r>
            <w:r w:rsidRPr="00067CC4">
              <w:rPr>
                <w:rFonts w:ascii="Times New Roman" w:hAnsi="Times New Roman" w:cs="Times New Roman"/>
                <w:bCs/>
                <w:strike/>
                <w:sz w:val="24"/>
                <w:szCs w:val="24"/>
                <w:lang w:val="ro-RO"/>
              </w:rPr>
              <w:t>/trimestrial,</w:t>
            </w:r>
            <w:r w:rsidRPr="00067CC4">
              <w:rPr>
                <w:rFonts w:ascii="Times New Roman" w:hAnsi="Times New Roman" w:cs="Times New Roman"/>
                <w:bCs/>
                <w:sz w:val="24"/>
                <w:szCs w:val="24"/>
                <w:lang w:val="ro-RO"/>
              </w:rPr>
              <w:t xml:space="preserve"> la termen, contravaloarea facturilor primite de la Contrapartea CfD aferente contribuţiilor CfD;</w:t>
            </w:r>
          </w:p>
          <w:p w14:paraId="1D96E9B3" w14:textId="77777777" w:rsidR="007A261B" w:rsidRPr="00067CC4" w:rsidRDefault="007A261B" w:rsidP="00637448">
            <w:pPr>
              <w:tabs>
                <w:tab w:val="left" w:pos="709"/>
                <w:tab w:val="left" w:pos="993"/>
              </w:tabs>
              <w:spacing w:after="0" w:line="240" w:lineRule="auto"/>
              <w:jc w:val="both"/>
              <w:rPr>
                <w:rFonts w:ascii="Times New Roman" w:hAnsi="Times New Roman" w:cs="Times New Roman"/>
                <w:b/>
                <w:bCs/>
                <w:sz w:val="24"/>
                <w:szCs w:val="24"/>
                <w:lang w:val="ro-RO"/>
              </w:rPr>
            </w:pPr>
          </w:p>
          <w:p w14:paraId="49A1540C" w14:textId="386BE0AC" w:rsidR="007A261B" w:rsidRPr="00067CC4" w:rsidRDefault="007A261B" w:rsidP="00637448">
            <w:pPr>
              <w:tabs>
                <w:tab w:val="left" w:pos="709"/>
                <w:tab w:val="left" w:pos="993"/>
              </w:tabs>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Justificare</w:t>
            </w:r>
          </w:p>
          <w:p w14:paraId="2FE1FC07" w14:textId="3C9FE545" w:rsidR="007A261B" w:rsidRPr="00067CC4" w:rsidRDefault="007A261B" w:rsidP="00637448">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În corelare cu propunerea privind aplicarea/facturarea lunară a contribuției CfD către toți consumatorii de energie electrică.</w:t>
            </w:r>
          </w:p>
          <w:p w14:paraId="5B16B248" w14:textId="77777777" w:rsidR="00B226AF" w:rsidRPr="00067CC4" w:rsidRDefault="00B226AF" w:rsidP="00637448">
            <w:pPr>
              <w:spacing w:after="0" w:line="240" w:lineRule="auto"/>
              <w:jc w:val="both"/>
              <w:rPr>
                <w:rFonts w:ascii="Times New Roman" w:hAnsi="Times New Roman" w:cs="Times New Roman"/>
                <w:sz w:val="24"/>
                <w:szCs w:val="24"/>
                <w:lang w:val="ro-RO"/>
              </w:rPr>
            </w:pPr>
          </w:p>
          <w:p w14:paraId="574CC2F0" w14:textId="77777777" w:rsidR="00B226AF" w:rsidRPr="00067CC4" w:rsidRDefault="00B226AF" w:rsidP="00637448">
            <w:pPr>
              <w:spacing w:after="0" w:line="240" w:lineRule="auto"/>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OPCOM</w:t>
            </w:r>
          </w:p>
          <w:p w14:paraId="2FB6EFAA" w14:textId="77777777" w:rsidR="00B226AF" w:rsidRPr="00067CC4" w:rsidRDefault="00B226AF" w:rsidP="00637448">
            <w:pPr>
              <w:tabs>
                <w:tab w:val="left" w:pos="810"/>
              </w:tabs>
              <w:spacing w:after="0" w:line="240" w:lineRule="auto"/>
              <w:ind w:right="33"/>
              <w:jc w:val="both"/>
              <w:rPr>
                <w:rFonts w:ascii="Times New Roman" w:eastAsia="Times New Roman" w:hAnsi="Times New Roman" w:cs="Times New Roman"/>
                <w:b/>
                <w:bCs/>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 xml:space="preserve">Art.24 </w:t>
            </w:r>
            <w:r w:rsidRPr="00067CC4">
              <w:rPr>
                <w:rFonts w:ascii="Times New Roman" w:eastAsia="Times New Roman" w:hAnsi="Times New Roman" w:cs="Times New Roman"/>
                <w:kern w:val="0"/>
                <w:sz w:val="24"/>
                <w:szCs w:val="24"/>
                <w:lang w:val="ro-RO"/>
                <w14:ligatures w14:val="none"/>
              </w:rPr>
              <w:t>În considerarea argumentației de la pct.4 de la observații generale, propunem reformularea  prevederilor de la lit.a), precum și eliminarea dispozițiilor de la lit.b)</w:t>
            </w:r>
            <w:r w:rsidRPr="00067CC4">
              <w:rPr>
                <w:rFonts w:ascii="Times New Roman" w:eastAsia="Times New Roman" w:hAnsi="Times New Roman" w:cs="Times New Roman"/>
                <w:kern w:val="0"/>
                <w:sz w:val="24"/>
                <w:szCs w:val="24"/>
                <w:lang w:val="it-IT"/>
                <w14:ligatures w14:val="none"/>
              </w:rPr>
              <w:t>:</w:t>
            </w:r>
          </w:p>
          <w:p w14:paraId="18152AA5" w14:textId="77777777" w:rsidR="00B226AF" w:rsidRPr="00067CC4" w:rsidRDefault="00B226AF" w:rsidP="00637448">
            <w:pPr>
              <w:numPr>
                <w:ilvl w:val="0"/>
                <w:numId w:val="12"/>
              </w:numPr>
              <w:tabs>
                <w:tab w:val="left" w:pos="456"/>
                <w:tab w:val="left" w:pos="810"/>
              </w:tabs>
              <w:autoSpaceDE w:val="0"/>
              <w:autoSpaceDN w:val="0"/>
              <w:spacing w:after="0" w:line="240" w:lineRule="auto"/>
              <w:ind w:left="0" w:right="33" w:firstLine="0"/>
              <w:contextualSpacing/>
              <w:jc w:val="both"/>
              <w:rPr>
                <w:rFonts w:ascii="Times New Roman" w:eastAsia="Times New Roman" w:hAnsi="Times New Roman" w:cs="Times New Roman"/>
                <w:bCs/>
                <w:i/>
                <w:iCs/>
                <w:color w:val="000000"/>
                <w:kern w:val="0"/>
                <w:sz w:val="24"/>
                <w:szCs w:val="24"/>
                <w:shd w:val="clear" w:color="auto" w:fill="FFFFFF"/>
                <w:lang w:val="ro-RO"/>
                <w14:ligatures w14:val="none"/>
              </w:rPr>
            </w:pPr>
            <w:r w:rsidRPr="00067CC4">
              <w:rPr>
                <w:rFonts w:ascii="Times New Roman" w:eastAsia="Times New Roman" w:hAnsi="Times New Roman" w:cs="Times New Roman"/>
                <w:kern w:val="0"/>
                <w:sz w:val="24"/>
                <w:szCs w:val="24"/>
                <w:lang w:val="it-IT"/>
                <w14:ligatures w14:val="none"/>
              </w:rPr>
              <w:t>„</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 să factureze lunar </w:t>
            </w:r>
            <w:r w:rsidRPr="00067CC4">
              <w:rPr>
                <w:rFonts w:ascii="Times New Roman" w:eastAsia="Times New Roman" w:hAnsi="Times New Roman" w:cs="Times New Roman"/>
                <w:b/>
                <w:i/>
                <w:iCs/>
                <w:color w:val="000000"/>
                <w:kern w:val="0"/>
                <w:sz w:val="24"/>
                <w:szCs w:val="24"/>
                <w:shd w:val="clear" w:color="auto" w:fill="FFFFFF"/>
                <w:lang w:val="ro-RO"/>
                <w14:ligatures w14:val="none"/>
              </w:rPr>
              <w:t xml:space="preserve">tuturor </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consumatorilor </w:t>
            </w:r>
            <w:r w:rsidRPr="00067CC4">
              <w:rPr>
                <w:rFonts w:ascii="Times New Roman" w:eastAsia="Times New Roman" w:hAnsi="Times New Roman" w:cs="Times New Roman"/>
                <w:b/>
                <w:i/>
                <w:iCs/>
                <w:color w:val="000000"/>
                <w:kern w:val="0"/>
                <w:sz w:val="24"/>
                <w:szCs w:val="24"/>
                <w:shd w:val="clear" w:color="auto" w:fill="FFFFFF"/>
                <w:lang w:val="ro-RO"/>
                <w14:ligatures w14:val="none"/>
              </w:rPr>
              <w:t>deserviți</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 </w:t>
            </w:r>
            <w:r w:rsidRPr="00067CC4">
              <w:rPr>
                <w:rFonts w:ascii="Times New Roman" w:eastAsia="Times New Roman" w:hAnsi="Times New Roman" w:cs="Times New Roman"/>
                <w:b/>
                <w:i/>
                <w:iCs/>
                <w:strike/>
                <w:color w:val="000000"/>
                <w:kern w:val="0"/>
                <w:sz w:val="24"/>
                <w:szCs w:val="24"/>
                <w:shd w:val="clear" w:color="auto" w:fill="FFFFFF"/>
                <w:lang w:val="ro-RO"/>
                <w14:ligatures w14:val="none"/>
              </w:rPr>
              <w:t>noncasnci</w:t>
            </w:r>
            <w:r w:rsidRPr="00067CC4">
              <w:rPr>
                <w:rFonts w:ascii="Times New Roman" w:eastAsia="Times New Roman" w:hAnsi="Times New Roman" w:cs="Times New Roman"/>
                <w:bCs/>
                <w:i/>
                <w:iCs/>
                <w:color w:val="000000"/>
                <w:kern w:val="0"/>
                <w:sz w:val="24"/>
                <w:szCs w:val="24"/>
                <w:shd w:val="clear" w:color="auto" w:fill="FFFFFF"/>
                <w:lang w:val="ro-RO"/>
                <w14:ligatures w14:val="none"/>
              </w:rPr>
              <w:t xml:space="preserve"> valoarea contribuţiei CfD, determinată ca produs dintre valoarea unitară a contribuţiei CfD, aprobată prin ordin al preşedintelui ANRE, în vigoare la data realizării consumului de energie electrică, şi cantitatea de energie electrică facturată;</w:t>
            </w:r>
          </w:p>
          <w:p w14:paraId="7F11C644" w14:textId="77777777" w:rsidR="00B226AF" w:rsidRPr="00067CC4" w:rsidRDefault="00B226AF" w:rsidP="00637448">
            <w:pPr>
              <w:numPr>
                <w:ilvl w:val="0"/>
                <w:numId w:val="12"/>
              </w:numPr>
              <w:tabs>
                <w:tab w:val="left" w:pos="0"/>
              </w:tabs>
              <w:autoSpaceDE w:val="0"/>
              <w:autoSpaceDN w:val="0"/>
              <w:spacing w:after="0" w:line="240" w:lineRule="auto"/>
              <w:ind w:left="0" w:right="33" w:firstLine="0"/>
              <w:jc w:val="both"/>
              <w:rPr>
                <w:rFonts w:ascii="Times New Roman" w:eastAsia="Times New Roman" w:hAnsi="Times New Roman" w:cs="Times New Roman"/>
                <w:b/>
                <w:bCs/>
                <w:i/>
                <w:iCs/>
                <w:strike/>
                <w:color w:val="000000"/>
                <w:kern w:val="0"/>
                <w:sz w:val="24"/>
                <w:szCs w:val="24"/>
                <w:shd w:val="clear" w:color="auto" w:fill="FFFFFF"/>
                <w:lang w:val="it-IT"/>
                <w14:ligatures w14:val="none"/>
              </w:rPr>
            </w:pPr>
            <w:r w:rsidRPr="00067CC4">
              <w:rPr>
                <w:rFonts w:ascii="Times New Roman" w:eastAsia="Times New Roman" w:hAnsi="Times New Roman" w:cs="Times New Roman"/>
                <w:b/>
                <w:bCs/>
                <w:i/>
                <w:iCs/>
                <w:strike/>
                <w:color w:val="000000"/>
                <w:kern w:val="0"/>
                <w:sz w:val="24"/>
                <w:szCs w:val="24"/>
                <w:shd w:val="clear" w:color="auto" w:fill="FFFFFF"/>
                <w:lang w:val="ro-RO"/>
                <w14:ligatures w14:val="none"/>
              </w:rPr>
              <w:t xml:space="preserve">   </w:t>
            </w:r>
            <w:r w:rsidRPr="00067CC4">
              <w:rPr>
                <w:rFonts w:ascii="Times New Roman" w:eastAsia="Times New Roman" w:hAnsi="Times New Roman" w:cs="Times New Roman"/>
                <w:b/>
                <w:bCs/>
                <w:i/>
                <w:iCs/>
                <w:strike/>
                <w:color w:val="000000"/>
                <w:kern w:val="0"/>
                <w:sz w:val="24"/>
                <w:szCs w:val="24"/>
                <w:shd w:val="clear" w:color="auto" w:fill="FFFFFF"/>
                <w:lang w:val="it-IT"/>
                <w14:ligatures w14:val="none"/>
              </w:rPr>
              <w:t xml:space="preserve">trimestrial consumatorilor casnici valoarea contribuţiei CfD, determinată ca produs dintre valoarea unitară a contribuţiei CfD, aprobată prin ordin al preşedintelui ANRE, în vigoare la </w:t>
            </w:r>
            <w:r w:rsidRPr="00067CC4">
              <w:rPr>
                <w:rFonts w:ascii="Times New Roman" w:eastAsia="Times New Roman" w:hAnsi="Times New Roman" w:cs="Times New Roman"/>
                <w:b/>
                <w:bCs/>
                <w:i/>
                <w:iCs/>
                <w:strike/>
                <w:color w:val="000000"/>
                <w:kern w:val="0"/>
                <w:sz w:val="24"/>
                <w:szCs w:val="24"/>
                <w:shd w:val="clear" w:color="auto" w:fill="FFFFFF"/>
                <w:lang w:val="it-IT"/>
                <w14:ligatures w14:val="none"/>
              </w:rPr>
              <w:lastRenderedPageBreak/>
              <w:t>data realizării consumului de energie electrică, şi cantitatea de energie electrică facturată;</w:t>
            </w:r>
            <w:r w:rsidRPr="00067CC4">
              <w:rPr>
                <w:rFonts w:ascii="Times New Roman" w:eastAsia="Times New Roman" w:hAnsi="Times New Roman" w:cs="Times New Roman"/>
                <w:i/>
                <w:iCs/>
                <w:noProof/>
                <w:kern w:val="0"/>
                <w:sz w:val="24"/>
                <w:szCs w:val="24"/>
                <w:lang w:val="ro-RO"/>
                <w14:ligatures w14:val="none"/>
              </w:rPr>
              <w:t>”</w:t>
            </w:r>
          </w:p>
          <w:p w14:paraId="67F02619" w14:textId="77777777" w:rsidR="00B226AF" w:rsidRPr="00067CC4" w:rsidRDefault="00B226AF" w:rsidP="00637448">
            <w:pPr>
              <w:spacing w:after="0" w:line="240" w:lineRule="auto"/>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shd w:val="clear" w:color="auto" w:fill="FFFFFF"/>
                <w:lang w:val="ro-RO"/>
                <w14:ligatures w14:val="none"/>
              </w:rPr>
              <w:t xml:space="preserve">În considerarea faptului că plătitorul de contribuție are obligația de a transmite lunar datele privind consumul consumatorilor deserviți (indiferent că aceste date conțin sau nu și consumul consumatorilor casnici) facturile emise de către Contrapartea CfD sunt lunare și plățile sunt efectuate de către plătitorul de contribuție CfD, de asemenea, tot lunar. Corelat cu susținerile de la pct.4 din Observații genereale, propunem următoarele reformulări </w:t>
            </w:r>
            <w:r w:rsidRPr="00067CC4">
              <w:rPr>
                <w:rFonts w:ascii="Times New Roman" w:eastAsia="Times New Roman" w:hAnsi="Times New Roman" w:cs="Times New Roman"/>
                <w:kern w:val="0"/>
                <w:sz w:val="24"/>
                <w:szCs w:val="24"/>
                <w:lang w:val="ro-RO"/>
                <w14:ligatures w14:val="none"/>
              </w:rPr>
              <w:t>la lit. e) și de la lit.f)</w:t>
            </w:r>
            <w:r w:rsidRPr="00067CC4">
              <w:rPr>
                <w:rFonts w:ascii="Times New Roman" w:eastAsia="Times New Roman" w:hAnsi="Times New Roman" w:cs="Times New Roman"/>
                <w:kern w:val="0"/>
                <w:sz w:val="24"/>
                <w:szCs w:val="24"/>
                <w:lang w:val="it-IT"/>
                <w14:ligatures w14:val="none"/>
              </w:rPr>
              <w:t>:</w:t>
            </w:r>
          </w:p>
          <w:p w14:paraId="02F26F9E" w14:textId="4F4D58BE" w:rsidR="00B226AF" w:rsidRPr="00067CC4" w:rsidRDefault="00B226AF" w:rsidP="00067CC4">
            <w:pPr>
              <w:spacing w:after="0" w:line="240" w:lineRule="auto"/>
              <w:ind w:right="31"/>
              <w:jc w:val="both"/>
              <w:rPr>
                <w:rFonts w:ascii="Times New Roman" w:eastAsia="Times New Roman" w:hAnsi="Times New Roman" w:cs="Times New Roman"/>
                <w:i/>
                <w:iCs/>
                <w:kern w:val="0"/>
                <w:sz w:val="24"/>
                <w:szCs w:val="24"/>
                <w:lang w:val="ro-RO"/>
                <w14:ligatures w14:val="none"/>
              </w:rPr>
            </w:pPr>
            <w:r w:rsidRPr="00067CC4">
              <w:rPr>
                <w:rFonts w:ascii="Times New Roman" w:eastAsia="Times New Roman" w:hAnsi="Times New Roman" w:cs="Times New Roman"/>
                <w:i/>
                <w:iCs/>
                <w:kern w:val="0"/>
                <w:sz w:val="24"/>
                <w:szCs w:val="24"/>
                <w:shd w:val="clear" w:color="auto" w:fill="FFFFFF"/>
                <w:lang w:val="ro-RO"/>
                <w14:ligatures w14:val="none"/>
              </w:rPr>
              <w:t xml:space="preserve">e) </w:t>
            </w:r>
            <w:r w:rsidRPr="00067CC4">
              <w:rPr>
                <w:rFonts w:ascii="Times New Roman" w:eastAsia="Times New Roman" w:hAnsi="Times New Roman" w:cs="Times New Roman"/>
                <w:kern w:val="0"/>
                <w:sz w:val="24"/>
                <w:szCs w:val="24"/>
                <w:lang w:val="it-IT"/>
                <w14:ligatures w14:val="none"/>
              </w:rPr>
              <w:t>„</w:t>
            </w:r>
            <w:r w:rsidRPr="00067CC4">
              <w:rPr>
                <w:rFonts w:ascii="Times New Roman" w:eastAsia="Times New Roman" w:hAnsi="Times New Roman" w:cs="Times New Roman"/>
                <w:i/>
                <w:iCs/>
                <w:kern w:val="0"/>
                <w:sz w:val="24"/>
                <w:szCs w:val="24"/>
                <w:shd w:val="clear" w:color="auto" w:fill="FFFFFF"/>
                <w:lang w:val="ro-RO"/>
                <w14:ligatures w14:val="none"/>
              </w:rPr>
              <w:t>să transmită Contrapărţii CfD lunar</w:t>
            </w:r>
            <w:r w:rsidRPr="00067CC4">
              <w:rPr>
                <w:rFonts w:ascii="Times New Roman" w:eastAsia="Times New Roman" w:hAnsi="Times New Roman" w:cs="Times New Roman"/>
                <w:b/>
                <w:bCs/>
                <w:i/>
                <w:iCs/>
                <w:strike/>
                <w:kern w:val="0"/>
                <w:sz w:val="24"/>
                <w:szCs w:val="24"/>
                <w:shd w:val="clear" w:color="auto" w:fill="FFFFFF"/>
                <w:lang w:val="ro-RO"/>
                <w14:ligatures w14:val="none"/>
              </w:rPr>
              <w:t>/trimestrial</w:t>
            </w:r>
            <w:r w:rsidRPr="00067CC4">
              <w:rPr>
                <w:rFonts w:ascii="Times New Roman" w:eastAsia="Times New Roman" w:hAnsi="Times New Roman" w:cs="Times New Roman"/>
                <w:i/>
                <w:iCs/>
                <w:kern w:val="0"/>
                <w:sz w:val="24"/>
                <w:szCs w:val="24"/>
                <w:shd w:val="clear" w:color="auto" w:fill="FFFFFF"/>
                <w:lang w:val="ro-RO"/>
                <w14:ligatures w14:val="none"/>
              </w:rPr>
              <w:t>, până la data de 10 a fiecărei luni</w:t>
            </w:r>
            <w:r w:rsidRPr="00067CC4">
              <w:rPr>
                <w:rFonts w:ascii="Times New Roman" w:eastAsia="Times New Roman" w:hAnsi="Times New Roman" w:cs="Times New Roman"/>
                <w:b/>
                <w:bCs/>
                <w:i/>
                <w:iCs/>
                <w:strike/>
                <w:kern w:val="0"/>
                <w:sz w:val="24"/>
                <w:szCs w:val="24"/>
                <w:shd w:val="clear" w:color="auto" w:fill="FFFFFF"/>
                <w:lang w:val="ro-RO"/>
                <w14:ligatures w14:val="none"/>
              </w:rPr>
              <w:t>/luni</w:t>
            </w:r>
            <w:r w:rsidRPr="00067CC4">
              <w:rPr>
                <w:rFonts w:ascii="Times New Roman" w:eastAsia="Times New Roman" w:hAnsi="Times New Roman" w:cs="Times New Roman"/>
                <w:i/>
                <w:iCs/>
                <w:kern w:val="0"/>
                <w:sz w:val="24"/>
                <w:szCs w:val="24"/>
                <w:shd w:val="clear" w:color="auto" w:fill="FFFFFF"/>
                <w:lang w:val="ro-RO"/>
                <w14:ligatures w14:val="none"/>
              </w:rPr>
              <w:t xml:space="preserve"> următoare </w:t>
            </w:r>
            <w:r w:rsidRPr="00067CC4">
              <w:rPr>
                <w:rFonts w:ascii="Times New Roman" w:eastAsia="Times New Roman" w:hAnsi="Times New Roman" w:cs="Times New Roman"/>
                <w:b/>
                <w:bCs/>
                <w:i/>
                <w:iCs/>
                <w:kern w:val="0"/>
                <w:sz w:val="24"/>
                <w:szCs w:val="24"/>
                <w:shd w:val="clear" w:color="auto" w:fill="FFFFFF"/>
                <w:lang w:val="ro-RO"/>
                <w14:ligatures w14:val="none"/>
              </w:rPr>
              <w:t>lunii în care s-a realizat consumul</w:t>
            </w:r>
            <w:r w:rsidRPr="00067CC4">
              <w:rPr>
                <w:rFonts w:ascii="Times New Roman" w:eastAsia="Times New Roman" w:hAnsi="Times New Roman" w:cs="Times New Roman"/>
                <w:i/>
                <w:iCs/>
                <w:kern w:val="0"/>
                <w:sz w:val="24"/>
                <w:szCs w:val="24"/>
                <w:shd w:val="clear" w:color="auto" w:fill="FFFFFF"/>
                <w:lang w:val="ro-RO"/>
                <w14:ligatures w14:val="none"/>
              </w:rPr>
              <w:t xml:space="preserve"> </w:t>
            </w:r>
            <w:r w:rsidRPr="00067CC4">
              <w:rPr>
                <w:rFonts w:ascii="Times New Roman" w:eastAsia="Times New Roman" w:hAnsi="Times New Roman" w:cs="Times New Roman"/>
                <w:b/>
                <w:bCs/>
                <w:i/>
                <w:iCs/>
                <w:strike/>
                <w:kern w:val="0"/>
                <w:sz w:val="24"/>
                <w:szCs w:val="24"/>
                <w:shd w:val="clear" w:color="auto" w:fill="FFFFFF"/>
                <w:lang w:val="ro-RO"/>
                <w14:ligatures w14:val="none"/>
              </w:rPr>
              <w:t>trimestrului</w:t>
            </w:r>
            <w:r w:rsidRPr="00067CC4">
              <w:rPr>
                <w:rFonts w:ascii="Times New Roman" w:eastAsia="Times New Roman" w:hAnsi="Times New Roman" w:cs="Times New Roman"/>
                <w:i/>
                <w:iCs/>
                <w:kern w:val="0"/>
                <w:sz w:val="24"/>
                <w:szCs w:val="24"/>
                <w:shd w:val="clear" w:color="auto" w:fill="FFFFFF"/>
                <w:lang w:val="ro-RO"/>
                <w14:ligatures w14:val="none"/>
              </w:rPr>
              <w:t>, cantităţile totale de energie electrică facturate consumatorilor/consumate/livrate, la locurile de consum deservite în luna</w:t>
            </w:r>
            <w:r w:rsidRPr="00067CC4">
              <w:rPr>
                <w:rFonts w:ascii="Times New Roman" w:eastAsia="Times New Roman" w:hAnsi="Times New Roman" w:cs="Times New Roman"/>
                <w:b/>
                <w:bCs/>
                <w:i/>
                <w:iCs/>
                <w:kern w:val="0"/>
                <w:sz w:val="24"/>
                <w:szCs w:val="24"/>
                <w:shd w:val="clear" w:color="auto" w:fill="FFFFFF"/>
                <w:lang w:val="ro-RO"/>
                <w14:ligatures w14:val="none"/>
              </w:rPr>
              <w:t xml:space="preserve"> calendaristică</w:t>
            </w:r>
            <w:r w:rsidRPr="00067CC4">
              <w:rPr>
                <w:rFonts w:ascii="Times New Roman" w:eastAsia="Times New Roman" w:hAnsi="Times New Roman" w:cs="Times New Roman"/>
                <w:i/>
                <w:iCs/>
                <w:kern w:val="0"/>
                <w:sz w:val="24"/>
                <w:szCs w:val="24"/>
                <w:shd w:val="clear" w:color="auto" w:fill="FFFFFF"/>
                <w:lang w:val="ro-RO"/>
                <w14:ligatures w14:val="none"/>
              </w:rPr>
              <w:t xml:space="preserve"> </w:t>
            </w:r>
            <w:r w:rsidRPr="00067CC4">
              <w:rPr>
                <w:rFonts w:ascii="Times New Roman" w:eastAsia="Times New Roman" w:hAnsi="Times New Roman" w:cs="Times New Roman"/>
                <w:b/>
                <w:bCs/>
                <w:i/>
                <w:iCs/>
                <w:strike/>
                <w:kern w:val="0"/>
                <w:sz w:val="24"/>
                <w:szCs w:val="24"/>
                <w:shd w:val="clear" w:color="auto" w:fill="FFFFFF"/>
                <w:lang w:val="ro-RO"/>
                <w14:ligatures w14:val="none"/>
              </w:rPr>
              <w:t>/trimestru</w:t>
            </w:r>
            <w:r w:rsidRPr="00067CC4">
              <w:rPr>
                <w:rFonts w:ascii="Times New Roman" w:eastAsia="Times New Roman" w:hAnsi="Times New Roman" w:cs="Times New Roman"/>
                <w:i/>
                <w:iCs/>
                <w:kern w:val="0"/>
                <w:sz w:val="24"/>
                <w:szCs w:val="24"/>
                <w:shd w:val="clear" w:color="auto" w:fill="FFFFFF"/>
                <w:lang w:val="ro-RO"/>
                <w14:ligatures w14:val="none"/>
              </w:rPr>
              <w:t xml:space="preserve"> anterioară</w:t>
            </w:r>
            <w:r w:rsidRPr="00067CC4">
              <w:rPr>
                <w:rFonts w:ascii="Times New Roman" w:eastAsia="Times New Roman" w:hAnsi="Times New Roman" w:cs="Times New Roman"/>
                <w:b/>
                <w:bCs/>
                <w:i/>
                <w:iCs/>
                <w:strike/>
                <w:kern w:val="0"/>
                <w:sz w:val="24"/>
                <w:szCs w:val="24"/>
                <w:shd w:val="clear" w:color="auto" w:fill="FFFFFF"/>
                <w:lang w:val="ro-RO"/>
                <w14:ligatures w14:val="none"/>
              </w:rPr>
              <w:t>/anterior</w:t>
            </w:r>
            <w:r w:rsidRPr="00067CC4">
              <w:rPr>
                <w:rFonts w:ascii="Times New Roman" w:eastAsia="Times New Roman" w:hAnsi="Times New Roman" w:cs="Times New Roman"/>
                <w:i/>
                <w:iCs/>
                <w:kern w:val="0"/>
                <w:sz w:val="24"/>
                <w:szCs w:val="24"/>
                <w:shd w:val="clear" w:color="auto" w:fill="FFFFFF"/>
                <w:lang w:val="ro-RO"/>
                <w14:ligatures w14:val="none"/>
              </w:rPr>
              <w:t>;</w:t>
            </w:r>
          </w:p>
          <w:p w14:paraId="12948A3A" w14:textId="67453203" w:rsidR="00B226AF" w:rsidRPr="00067CC4" w:rsidRDefault="00B226AF" w:rsidP="00637448">
            <w:pPr>
              <w:spacing w:after="0" w:line="240" w:lineRule="auto"/>
              <w:ind w:right="33"/>
              <w:jc w:val="both"/>
              <w:rPr>
                <w:rFonts w:ascii="Times New Roman" w:eastAsia="Times New Roman" w:hAnsi="Times New Roman" w:cs="Times New Roman"/>
                <w:i/>
                <w:color w:val="212934"/>
                <w:spacing w:val="4"/>
                <w:kern w:val="0"/>
                <w:sz w:val="24"/>
                <w:szCs w:val="24"/>
                <w:shd w:val="clear" w:color="auto" w:fill="FFFFFF"/>
                <w:lang w:val="it-IT"/>
                <w14:ligatures w14:val="none"/>
              </w:rPr>
            </w:pPr>
            <w:r w:rsidRPr="00067CC4">
              <w:rPr>
                <w:rFonts w:ascii="Times New Roman" w:eastAsia="Times New Roman" w:hAnsi="Times New Roman" w:cs="Times New Roman"/>
                <w:i/>
                <w:iCs/>
                <w:kern w:val="0"/>
                <w:sz w:val="24"/>
                <w:szCs w:val="24"/>
                <w:shd w:val="clear" w:color="auto" w:fill="FFFFFF"/>
                <w:lang w:val="ro-RO"/>
                <w14:ligatures w14:val="none"/>
              </w:rPr>
              <w:t>f)  să plătească lunar</w:t>
            </w:r>
            <w:r w:rsidRPr="00067CC4">
              <w:rPr>
                <w:rFonts w:ascii="Times New Roman" w:eastAsia="Times New Roman" w:hAnsi="Times New Roman" w:cs="Times New Roman"/>
                <w:b/>
                <w:bCs/>
                <w:i/>
                <w:iCs/>
                <w:strike/>
                <w:kern w:val="0"/>
                <w:sz w:val="24"/>
                <w:szCs w:val="24"/>
                <w:shd w:val="clear" w:color="auto" w:fill="FFFFFF"/>
                <w:lang w:val="ro-RO"/>
                <w14:ligatures w14:val="none"/>
              </w:rPr>
              <w:t>/trimestrial</w:t>
            </w:r>
            <w:r w:rsidRPr="00067CC4">
              <w:rPr>
                <w:rFonts w:ascii="Times New Roman" w:eastAsia="Times New Roman" w:hAnsi="Times New Roman" w:cs="Times New Roman"/>
                <w:i/>
                <w:iCs/>
                <w:kern w:val="0"/>
                <w:sz w:val="24"/>
                <w:szCs w:val="24"/>
                <w:shd w:val="clear" w:color="auto" w:fill="FFFFFF"/>
                <w:lang w:val="ro-RO"/>
                <w14:ligatures w14:val="none"/>
              </w:rPr>
              <w:t xml:space="preserve"> la termen, contravaloarea facturilor primite de la Contrapartea CfD aferente contribuţiei CfD;</w:t>
            </w:r>
            <w:bookmarkStart w:id="27" w:name="_Hlk168661032"/>
            <w:r w:rsidRPr="00067CC4">
              <w:rPr>
                <w:rFonts w:ascii="Times New Roman" w:eastAsia="Times New Roman" w:hAnsi="Times New Roman" w:cs="Times New Roman"/>
                <w:i/>
                <w:color w:val="212934"/>
                <w:spacing w:val="4"/>
                <w:kern w:val="0"/>
                <w:sz w:val="24"/>
                <w:szCs w:val="24"/>
                <w:shd w:val="clear" w:color="auto" w:fill="FFFFFF"/>
                <w:lang w:val="it-IT"/>
                <w14:ligatures w14:val="none"/>
              </w:rPr>
              <w:t>”</w:t>
            </w:r>
            <w:bookmarkEnd w:id="27"/>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138D337" w14:textId="4001768D" w:rsidR="007A261B" w:rsidRPr="00067CC4" w:rsidRDefault="007A261B"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ENGIE Romania</w:t>
            </w:r>
            <w:r w:rsidR="00AE06B5" w:rsidRPr="00067CC4">
              <w:rPr>
                <w:rFonts w:ascii="Times New Roman" w:hAnsi="Times New Roman" w:cs="Times New Roman"/>
                <w:b/>
                <w:sz w:val="24"/>
                <w:szCs w:val="24"/>
                <w:lang w:val="ro-RO"/>
              </w:rPr>
              <w:t>, OPCOM</w:t>
            </w:r>
          </w:p>
          <w:p w14:paraId="678792FB" w14:textId="47261C44" w:rsidR="007A0D29" w:rsidRPr="00067CC4" w:rsidRDefault="00AE06B5" w:rsidP="00232E3D">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Se acceptă</w:t>
            </w:r>
          </w:p>
          <w:p w14:paraId="571EA510"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4DAF36A5"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55D03DFE"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2B91858F"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08BD8C21"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6AB584E9"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50B8BDF4"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5A5C1547"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19A92441"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08E094D4"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454AE3F9"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651897A1"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7B7DE2F6"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2778F1A7"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2AC90B25"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7DBD616E"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654FB4BE"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3DD5B98F" w14:textId="77777777" w:rsidR="007A0D29" w:rsidRPr="00067CC4" w:rsidRDefault="007A0D29" w:rsidP="00232E3D">
            <w:pPr>
              <w:spacing w:after="0" w:line="240" w:lineRule="auto"/>
              <w:jc w:val="both"/>
              <w:rPr>
                <w:rFonts w:ascii="Times New Roman" w:hAnsi="Times New Roman" w:cs="Times New Roman"/>
                <w:sz w:val="24"/>
                <w:szCs w:val="24"/>
                <w:lang w:val="ro-RO"/>
              </w:rPr>
            </w:pPr>
          </w:p>
          <w:p w14:paraId="6C6C2D74" w14:textId="77777777" w:rsidR="007A0D29" w:rsidRPr="00067CC4" w:rsidRDefault="007A0D29" w:rsidP="007A261B">
            <w:pPr>
              <w:spacing w:after="0" w:line="240" w:lineRule="auto"/>
              <w:jc w:val="both"/>
              <w:rPr>
                <w:rFonts w:ascii="Times New Roman" w:hAnsi="Times New Roman" w:cs="Times New Roman"/>
                <w:sz w:val="24"/>
                <w:szCs w:val="24"/>
                <w:lang w:val="ro-RO"/>
              </w:rPr>
            </w:pPr>
          </w:p>
        </w:tc>
      </w:tr>
      <w:tr w:rsidR="007A0D29" w:rsidRPr="00067CC4" w14:paraId="69AD0687"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091FCD69" w14:textId="77777777" w:rsidR="007A0D29" w:rsidRPr="00067CC4" w:rsidRDefault="007A0D29"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2417F43C" w14:textId="77777777" w:rsidR="007A0D29" w:rsidRPr="00067CC4" w:rsidRDefault="007A0D29" w:rsidP="00232E3D">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Art. 25- Consumatorii de energie electrică au următoarele obligaţii:</w:t>
            </w:r>
          </w:p>
          <w:p w14:paraId="46017963" w14:textId="77777777" w:rsidR="007A0D29" w:rsidRPr="00067CC4" w:rsidRDefault="007A0D29" w:rsidP="00232E3D">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 xml:space="preserve">a) să achite furnizorului, conform termenelor precizate în contractul de furnizare a energiei electrice, sumele </w:t>
            </w:r>
            <w:r w:rsidRPr="00067CC4">
              <w:rPr>
                <w:rFonts w:ascii="Times New Roman" w:hAnsi="Times New Roman" w:cs="Times New Roman"/>
                <w:sz w:val="24"/>
                <w:szCs w:val="24"/>
                <w:lang w:val="ro-RO"/>
              </w:rPr>
              <w:lastRenderedPageBreak/>
              <w:t>facturate de către acesta reprezentând contravaloarea contribuţiei CfD;</w:t>
            </w:r>
          </w:p>
          <w:p w14:paraId="419AB1C4" w14:textId="77777777" w:rsidR="007A0D29" w:rsidRPr="00067CC4" w:rsidRDefault="007A0D29" w:rsidP="00232E3D">
            <w:pPr>
              <w:spacing w:after="0" w:line="240" w:lineRule="auto"/>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t>b) să plătească penalităţi pentru întârzierea la plată a facturilor emise de către furnizor, reprezentând contravaloarea contribuţiei CfD.</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5AB0814" w14:textId="77777777" w:rsidR="007A261B" w:rsidRPr="00067CC4" w:rsidRDefault="007A261B"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ENGIE Romania</w:t>
            </w:r>
          </w:p>
          <w:p w14:paraId="3E10B69B" w14:textId="77777777" w:rsidR="007A261B" w:rsidRPr="00067CC4" w:rsidRDefault="007A261B" w:rsidP="00232E3D">
            <w:pPr>
              <w:pStyle w:val="ListParagraph"/>
              <w:spacing w:after="0" w:line="240" w:lineRule="auto"/>
              <w:ind w:left="0"/>
              <w:jc w:val="both"/>
              <w:rPr>
                <w:rFonts w:ascii="Times New Roman" w:hAnsi="Times New Roman" w:cs="Times New Roman"/>
                <w:sz w:val="24"/>
                <w:szCs w:val="24"/>
                <w:lang w:val="ro-RO"/>
              </w:rPr>
            </w:pPr>
          </w:p>
          <w:p w14:paraId="66A28E22" w14:textId="7254E637"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Propunem modificarea art. 25 după cum urmează:</w:t>
            </w:r>
          </w:p>
          <w:p w14:paraId="3FCE439D" w14:textId="7EADFD7A" w:rsidR="007A261B" w:rsidRPr="00067CC4" w:rsidRDefault="007A0D29" w:rsidP="00232E3D">
            <w:pPr>
              <w:spacing w:after="0" w:line="240" w:lineRule="auto"/>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lastRenderedPageBreak/>
              <w:t xml:space="preserve">a) să achite furnizorului, conform termenelor precizate în contractul de furnizare a energiei electrice, </w:t>
            </w:r>
            <w:bookmarkStart w:id="28" w:name="_Hlk169188011"/>
            <w:r w:rsidRPr="00067CC4">
              <w:rPr>
                <w:rFonts w:ascii="Times New Roman" w:hAnsi="Times New Roman" w:cs="Times New Roman"/>
                <w:color w:val="FF0000"/>
                <w:sz w:val="24"/>
                <w:szCs w:val="24"/>
                <w:lang w:val="ro-RO"/>
              </w:rPr>
              <w:t>contravaloarea facturii de energie electrică, inclusiv a sumelor</w:t>
            </w:r>
            <w:r w:rsidRPr="00067CC4">
              <w:rPr>
                <w:rFonts w:ascii="Times New Roman" w:hAnsi="Times New Roman" w:cs="Times New Roman"/>
                <w:sz w:val="24"/>
                <w:szCs w:val="24"/>
                <w:lang w:val="ro-RO"/>
              </w:rPr>
              <w:t xml:space="preserve"> </w:t>
            </w:r>
            <w:bookmarkEnd w:id="28"/>
            <w:r w:rsidRPr="00067CC4">
              <w:rPr>
                <w:rFonts w:ascii="Times New Roman" w:hAnsi="Times New Roman" w:cs="Times New Roman"/>
                <w:strike/>
                <w:sz w:val="24"/>
                <w:szCs w:val="24"/>
                <w:lang w:val="ro-RO"/>
              </w:rPr>
              <w:t>sumele</w:t>
            </w:r>
            <w:r w:rsidRPr="00067CC4">
              <w:rPr>
                <w:rFonts w:ascii="Times New Roman" w:hAnsi="Times New Roman" w:cs="Times New Roman"/>
                <w:sz w:val="24"/>
                <w:szCs w:val="24"/>
                <w:lang w:val="ro-RO"/>
              </w:rPr>
              <w:t xml:space="preserve"> facturate de către acesta reprezentând contravaloarea contribuţiei CfD;</w:t>
            </w:r>
          </w:p>
          <w:p w14:paraId="722045CB" w14:textId="77777777" w:rsidR="007A0D29" w:rsidRPr="00067CC4" w:rsidRDefault="007A0D29" w:rsidP="00232E3D">
            <w:pPr>
              <w:pStyle w:val="ListParagraph"/>
              <w:spacing w:after="0" w:line="240" w:lineRule="auto"/>
              <w:ind w:left="0"/>
              <w:jc w:val="both"/>
              <w:rPr>
                <w:rFonts w:ascii="Times New Roman" w:hAnsi="Times New Roman" w:cs="Times New Roman"/>
                <w:color w:val="FF0000"/>
                <w:sz w:val="24"/>
                <w:szCs w:val="24"/>
                <w:lang w:val="ro-RO"/>
              </w:rPr>
            </w:pPr>
            <w:r w:rsidRPr="00067CC4">
              <w:rPr>
                <w:rFonts w:ascii="Times New Roman" w:hAnsi="Times New Roman" w:cs="Times New Roman"/>
                <w:sz w:val="24"/>
                <w:szCs w:val="24"/>
                <w:lang w:val="ro-RO"/>
              </w:rPr>
              <w:t>b) să plătească penalităţi pentru întârzierea la plată a facturilor emise de către furnizor,</w:t>
            </w:r>
            <w:r w:rsidRPr="00067CC4">
              <w:rPr>
                <w:rFonts w:ascii="Times New Roman" w:hAnsi="Times New Roman" w:cs="Times New Roman"/>
                <w:color w:val="FF0000"/>
                <w:sz w:val="24"/>
                <w:szCs w:val="24"/>
                <w:lang w:val="ro-RO"/>
              </w:rPr>
              <w:t xml:space="preserve"> inclusiv pentru suma</w:t>
            </w:r>
            <w:r w:rsidRPr="00067CC4">
              <w:rPr>
                <w:rFonts w:ascii="Times New Roman" w:hAnsi="Times New Roman" w:cs="Times New Roman"/>
                <w:sz w:val="24"/>
                <w:szCs w:val="24"/>
                <w:lang w:val="ro-RO"/>
              </w:rPr>
              <w:t xml:space="preserve"> reprezentând contravaloarea contribuţiei CfD. </w:t>
            </w:r>
            <w:bookmarkStart w:id="29" w:name="_Hlk169188062"/>
            <w:r w:rsidRPr="006B23A0">
              <w:rPr>
                <w:rFonts w:ascii="Times New Roman" w:hAnsi="Times New Roman" w:cs="Times New Roman"/>
                <w:color w:val="FF0000"/>
                <w:sz w:val="24"/>
                <w:szCs w:val="24"/>
                <w:lang w:val="ro-RO"/>
              </w:rPr>
              <w:t>Se aplică acelaşi tip de penalitate pentru contravaloarea întregii facturi; valoarea penalităţii este cea specificată în cadrul contractului de furnizare.</w:t>
            </w:r>
          </w:p>
          <w:bookmarkEnd w:id="29"/>
          <w:p w14:paraId="7FFADA55" w14:textId="77777777" w:rsidR="007A261B" w:rsidRPr="00067CC4" w:rsidRDefault="007A261B" w:rsidP="00232E3D">
            <w:pPr>
              <w:pStyle w:val="ListParagraph"/>
              <w:spacing w:after="0" w:line="240" w:lineRule="auto"/>
              <w:ind w:left="0"/>
              <w:jc w:val="both"/>
              <w:rPr>
                <w:rFonts w:ascii="Times New Roman" w:hAnsi="Times New Roman" w:cs="Times New Roman"/>
                <w:sz w:val="24"/>
                <w:szCs w:val="24"/>
                <w:lang w:val="ro-RO"/>
              </w:rPr>
            </w:pPr>
          </w:p>
          <w:p w14:paraId="72071BA8" w14:textId="768FDFF9" w:rsidR="007A261B" w:rsidRPr="00067CC4" w:rsidRDefault="007A261B" w:rsidP="00232E3D">
            <w:pPr>
              <w:pStyle w:val="ListParagraph"/>
              <w:spacing w:after="0" w:line="240" w:lineRule="auto"/>
              <w:ind w:left="0"/>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Justificare</w:t>
            </w:r>
          </w:p>
          <w:p w14:paraId="274F96B4" w14:textId="54E67155" w:rsidR="007A261B" w:rsidRPr="00067CC4" w:rsidRDefault="007A261B" w:rsidP="00232E3D">
            <w:pPr>
              <w:pStyle w:val="ListParagraph"/>
              <w:spacing w:after="0" w:line="240" w:lineRule="auto"/>
              <w:ind w:left="0"/>
              <w:jc w:val="both"/>
              <w:rPr>
                <w:rFonts w:ascii="Times New Roman" w:hAnsi="Times New Roman" w:cs="Times New Roman"/>
                <w:color w:val="FF0000"/>
                <w:sz w:val="24"/>
                <w:szCs w:val="24"/>
                <w:lang w:val="ro-RO"/>
              </w:rPr>
            </w:pPr>
            <w:r w:rsidRPr="00067CC4">
              <w:rPr>
                <w:rFonts w:ascii="Times New Roman" w:hAnsi="Times New Roman" w:cs="Times New Roman"/>
                <w:sz w:val="24"/>
                <w:szCs w:val="24"/>
                <w:lang w:val="ro-RO"/>
              </w:rPr>
              <w:t>Pentru claritate având în vedere caracterul unitar al facurii și exigibilitatea sa în integralitate. De asemenea, pentru claritate asupra faptului că contribuția CfD se va factura prin factura pentru consumul de energie electrică.</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1760708" w14:textId="77777777" w:rsidR="007A261B" w:rsidRPr="00067CC4" w:rsidRDefault="007A261B"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ENGIE Romania</w:t>
            </w:r>
          </w:p>
          <w:p w14:paraId="5C0ABF7A" w14:textId="32796653" w:rsidR="007A0D29" w:rsidRPr="00067CC4" w:rsidRDefault="00C84A83" w:rsidP="00232E3D">
            <w:pPr>
              <w:spacing w:after="0" w:line="240" w:lineRule="auto"/>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t>S</w:t>
            </w:r>
            <w:r w:rsidR="007A261B" w:rsidRPr="00067CC4">
              <w:rPr>
                <w:rFonts w:ascii="Times New Roman" w:hAnsi="Times New Roman" w:cs="Times New Roman"/>
                <w:sz w:val="24"/>
                <w:szCs w:val="24"/>
                <w:lang w:val="ro-RO"/>
              </w:rPr>
              <w:t>e acceptă</w:t>
            </w:r>
          </w:p>
          <w:p w14:paraId="335547B7" w14:textId="4DC11B1E" w:rsidR="00B44BB5" w:rsidRPr="00067CC4" w:rsidRDefault="00B44BB5" w:rsidP="00C84A83">
            <w:pPr>
              <w:spacing w:after="0" w:line="240" w:lineRule="auto"/>
              <w:jc w:val="both"/>
              <w:rPr>
                <w:rFonts w:ascii="Times New Roman" w:hAnsi="Times New Roman" w:cs="Times New Roman"/>
                <w:sz w:val="24"/>
                <w:szCs w:val="24"/>
                <w:highlight w:val="cyan"/>
                <w:lang w:val="ro-RO"/>
              </w:rPr>
            </w:pPr>
          </w:p>
        </w:tc>
      </w:tr>
      <w:tr w:rsidR="007A0D29" w:rsidRPr="00067CC4" w14:paraId="37BA4303"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2DE05B16" w14:textId="77777777" w:rsidR="007A0D29" w:rsidRPr="00067CC4" w:rsidRDefault="007A0D29"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13132001" w14:textId="77777777" w:rsidR="007A0D29" w:rsidRPr="00067CC4" w:rsidRDefault="007A0D29" w:rsidP="00232E3D">
            <w:pPr>
              <w:spacing w:after="0" w:line="240" w:lineRule="auto"/>
              <w:jc w:val="both"/>
              <w:rPr>
                <w:rFonts w:ascii="Times New Roman" w:hAnsi="Times New Roman" w:cs="Times New Roman"/>
                <w:sz w:val="24"/>
                <w:szCs w:val="24"/>
                <w:highlight w:val="cyan"/>
                <w:lang w:val="ro-RO"/>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E353769" w14:textId="77777777" w:rsidR="007A261B" w:rsidRPr="00067CC4" w:rsidRDefault="007A261B"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ENGIE Romania</w:t>
            </w:r>
          </w:p>
          <w:p w14:paraId="29162D3E" w14:textId="77777777" w:rsidR="007A261B" w:rsidRPr="00067CC4" w:rsidRDefault="007A261B" w:rsidP="00232E3D">
            <w:pPr>
              <w:pStyle w:val="ListParagraph"/>
              <w:spacing w:after="0" w:line="240" w:lineRule="auto"/>
              <w:ind w:left="0"/>
              <w:jc w:val="both"/>
              <w:rPr>
                <w:rFonts w:ascii="Times New Roman" w:hAnsi="Times New Roman" w:cs="Times New Roman"/>
                <w:sz w:val="24"/>
                <w:szCs w:val="24"/>
                <w:lang w:val="ro-RO"/>
              </w:rPr>
            </w:pPr>
          </w:p>
          <w:p w14:paraId="5FBF8500" w14:textId="3E1790AE" w:rsidR="007A0D29" w:rsidRPr="00067CC4" w:rsidRDefault="007A0D29" w:rsidP="00232E3D">
            <w:pPr>
              <w:pStyle w:val="ListParagraph"/>
              <w:spacing w:after="0" w:line="240" w:lineRule="auto"/>
              <w:ind w:left="0"/>
              <w:jc w:val="both"/>
              <w:rPr>
                <w:rFonts w:ascii="Times New Roman" w:hAnsi="Times New Roman" w:cs="Times New Roman"/>
                <w:sz w:val="24"/>
                <w:szCs w:val="24"/>
                <w:lang w:val="ro-RO"/>
              </w:rPr>
            </w:pPr>
            <w:r w:rsidRPr="00067CC4">
              <w:rPr>
                <w:rFonts w:ascii="Times New Roman" w:hAnsi="Times New Roman" w:cs="Times New Roman"/>
                <w:sz w:val="24"/>
                <w:szCs w:val="24"/>
                <w:lang w:val="ro-RO"/>
              </w:rPr>
              <w:t>Propunem completarea cu un nou articol cu următorul cuprins:</w:t>
            </w:r>
          </w:p>
          <w:p w14:paraId="5FC8B276" w14:textId="77777777" w:rsidR="007A0D29" w:rsidRPr="00067CC4" w:rsidRDefault="007A0D29" w:rsidP="00232E3D">
            <w:pPr>
              <w:pStyle w:val="ListParagraph"/>
              <w:spacing w:after="0" w:line="240" w:lineRule="auto"/>
              <w:ind w:left="0"/>
              <w:jc w:val="both"/>
              <w:rPr>
                <w:rFonts w:ascii="Times New Roman" w:hAnsi="Times New Roman" w:cs="Times New Roman"/>
                <w:color w:val="FF0000"/>
                <w:sz w:val="24"/>
                <w:szCs w:val="24"/>
                <w:lang w:val="ro-RO"/>
              </w:rPr>
            </w:pPr>
            <w:r w:rsidRPr="00067CC4">
              <w:rPr>
                <w:rFonts w:ascii="Times New Roman" w:hAnsi="Times New Roman" w:cs="Times New Roman"/>
                <w:color w:val="FF0000"/>
                <w:sz w:val="24"/>
                <w:szCs w:val="24"/>
                <w:lang w:val="ro-RO"/>
              </w:rPr>
              <w:t xml:space="preserve">Art. 30 </w:t>
            </w:r>
            <w:bookmarkStart w:id="30" w:name="_Hlk169188149"/>
            <w:r w:rsidRPr="00067CC4">
              <w:rPr>
                <w:rFonts w:ascii="Times New Roman" w:hAnsi="Times New Roman" w:cs="Times New Roman"/>
                <w:color w:val="FF0000"/>
                <w:sz w:val="24"/>
                <w:szCs w:val="24"/>
                <w:lang w:val="ro-RO"/>
              </w:rPr>
              <w:t>Prevederile prezentei metodologii completează de drept contractele de furnizare a energiei electrice încheiate între furnizori și consumatorii finali de energie electrică.</w:t>
            </w:r>
            <w:bookmarkEnd w:id="30"/>
          </w:p>
          <w:p w14:paraId="6CD88A62" w14:textId="77777777" w:rsidR="007A261B" w:rsidRPr="00067CC4" w:rsidRDefault="007A261B" w:rsidP="00232E3D">
            <w:pPr>
              <w:pStyle w:val="ListParagraph"/>
              <w:spacing w:after="0" w:line="240" w:lineRule="auto"/>
              <w:ind w:left="0"/>
              <w:jc w:val="both"/>
              <w:rPr>
                <w:rFonts w:ascii="Times New Roman" w:hAnsi="Times New Roman" w:cs="Times New Roman"/>
                <w:color w:val="FF0000"/>
                <w:sz w:val="24"/>
                <w:szCs w:val="24"/>
                <w:lang w:val="ro-RO"/>
              </w:rPr>
            </w:pPr>
          </w:p>
          <w:p w14:paraId="65D26AB6" w14:textId="77777777" w:rsidR="007A261B" w:rsidRPr="00067CC4" w:rsidRDefault="007A261B" w:rsidP="00232E3D">
            <w:pPr>
              <w:pStyle w:val="ListParagraph"/>
              <w:spacing w:after="0" w:line="240" w:lineRule="auto"/>
              <w:ind w:left="0"/>
              <w:jc w:val="both"/>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lastRenderedPageBreak/>
              <w:t>Justificare</w:t>
            </w:r>
          </w:p>
          <w:p w14:paraId="515E4B82" w14:textId="4A6C1FBB" w:rsidR="007A261B" w:rsidRPr="00067CC4" w:rsidRDefault="007A261B" w:rsidP="00232E3D">
            <w:pPr>
              <w:pStyle w:val="ListParagraph"/>
              <w:spacing w:after="0" w:line="240" w:lineRule="auto"/>
              <w:ind w:left="0"/>
              <w:jc w:val="both"/>
              <w:rPr>
                <w:rFonts w:ascii="Times New Roman" w:hAnsi="Times New Roman" w:cs="Times New Roman"/>
                <w:b/>
                <w:bCs/>
                <w:sz w:val="24"/>
                <w:szCs w:val="24"/>
                <w:highlight w:val="cyan"/>
                <w:lang w:val="ro-RO"/>
              </w:rPr>
            </w:pPr>
            <w:r w:rsidRPr="00067CC4">
              <w:rPr>
                <w:rFonts w:ascii="Times New Roman" w:hAnsi="Times New Roman" w:cs="Times New Roman"/>
                <w:sz w:val="24"/>
                <w:szCs w:val="24"/>
                <w:lang w:val="ro-RO"/>
              </w:rPr>
              <w:t>Pentru claritate în ceea ce privește intrarea în vigoare a prevederilor metodologiei privind facturarea contribuției CfD.</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4B547ED6" w14:textId="77777777" w:rsidR="007A261B" w:rsidRPr="00067CC4" w:rsidRDefault="007A261B"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lastRenderedPageBreak/>
              <w:t>ENGIE Romania</w:t>
            </w:r>
          </w:p>
          <w:p w14:paraId="29839365" w14:textId="1C0BA655" w:rsidR="007A0D29" w:rsidRPr="00067CC4" w:rsidRDefault="00765B19" w:rsidP="00232E3D">
            <w:pPr>
              <w:spacing w:after="0" w:line="240" w:lineRule="auto"/>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t>Se acceptă</w:t>
            </w:r>
          </w:p>
        </w:tc>
      </w:tr>
      <w:tr w:rsidR="00AE06B5" w:rsidRPr="00067CC4" w14:paraId="396CAD76"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642F2A9D" w14:textId="77777777" w:rsidR="00AE06B5" w:rsidRPr="00067CC4" w:rsidRDefault="00AE06B5" w:rsidP="00232E3D">
            <w:pPr>
              <w:spacing w:after="0" w:line="240" w:lineRule="auto"/>
              <w:ind w:left="567"/>
              <w:jc w:val="both"/>
              <w:rPr>
                <w:rFonts w:ascii="Times New Roman" w:hAnsi="Times New Roman" w:cs="Times New Roman"/>
                <w:bCs/>
                <w:sz w:val="24"/>
                <w:szCs w:val="24"/>
                <w:lang w:val="ro-RO"/>
              </w:rPr>
            </w:pP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0082BD7A" w14:textId="4A7E5668" w:rsidR="00AE06B5" w:rsidRPr="00067CC4" w:rsidRDefault="00AE06B5" w:rsidP="00232E3D">
            <w:pPr>
              <w:spacing w:after="0" w:line="240" w:lineRule="auto"/>
              <w:jc w:val="both"/>
              <w:rPr>
                <w:rFonts w:ascii="Times New Roman" w:hAnsi="Times New Roman" w:cs="Times New Roman"/>
                <w:sz w:val="24"/>
                <w:szCs w:val="24"/>
                <w:highlight w:val="cyan"/>
                <w:lang w:val="ro-RO"/>
              </w:rPr>
            </w:pPr>
            <w:r w:rsidRPr="00067CC4">
              <w:rPr>
                <w:rFonts w:ascii="Times New Roman" w:hAnsi="Times New Roman" w:cs="Times New Roman"/>
                <w:sz w:val="24"/>
                <w:szCs w:val="24"/>
                <w:lang w:val="ro-RO"/>
              </w:rPr>
              <w:t>Art. 28 - Consumatorul care revinde energia electrică unor altor consumatori care au instalaţii electrice racordate la instalaţiile lui proprii are în raport cu aceştia drepturile prevăzute la art. 23 lit. a) şi 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A5C4B21" w14:textId="5DADDDBE" w:rsidR="00AE06B5" w:rsidRPr="00067CC4" w:rsidRDefault="00AE06B5" w:rsidP="00AE06B5">
            <w:pPr>
              <w:spacing w:after="0" w:line="240" w:lineRule="auto"/>
              <w:ind w:right="34"/>
              <w:jc w:val="both"/>
              <w:rPr>
                <w:rFonts w:ascii="Times New Roman" w:eastAsia="Times New Roman" w:hAnsi="Times New Roman" w:cs="Times New Roman"/>
                <w:b/>
                <w:bCs/>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OPCOM</w:t>
            </w:r>
          </w:p>
          <w:p w14:paraId="08297C98" w14:textId="348B2D79" w:rsidR="00AE06B5" w:rsidRPr="00067CC4" w:rsidRDefault="00AE06B5" w:rsidP="00AE06B5">
            <w:pPr>
              <w:spacing w:after="0" w:line="240" w:lineRule="auto"/>
              <w:ind w:right="34"/>
              <w:jc w:val="both"/>
              <w:rPr>
                <w:rFonts w:ascii="Times New Roman" w:eastAsia="Times New Roman" w:hAnsi="Times New Roman" w:cs="Times New Roman"/>
                <w:b/>
                <w:bCs/>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 xml:space="preserve">Art.28  </w:t>
            </w:r>
            <w:r w:rsidRPr="00067CC4">
              <w:rPr>
                <w:rFonts w:ascii="Times New Roman" w:eastAsia="Times New Roman" w:hAnsi="Times New Roman" w:cs="Times New Roman"/>
                <w:kern w:val="0"/>
                <w:sz w:val="24"/>
                <w:szCs w:val="24"/>
                <w:lang w:val="ro-RO"/>
                <w14:ligatures w14:val="none"/>
              </w:rPr>
              <w:t xml:space="preserve">Propunem următoarea reformulare: </w:t>
            </w:r>
          </w:p>
          <w:p w14:paraId="32ABAF23" w14:textId="4CF49FA7" w:rsidR="00AE06B5" w:rsidRPr="00067CC4" w:rsidRDefault="00AE06B5" w:rsidP="00AE06B5">
            <w:pPr>
              <w:spacing w:after="0" w:line="240" w:lineRule="auto"/>
              <w:ind w:right="34"/>
              <w:jc w:val="both"/>
              <w:rPr>
                <w:rFonts w:ascii="Times New Roman" w:eastAsia="Calibri" w:hAnsi="Times New Roman" w:cs="Times New Roman"/>
                <w:bCs/>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w:t>
            </w:r>
            <w:r w:rsidRPr="00067CC4">
              <w:rPr>
                <w:rFonts w:ascii="Times New Roman" w:eastAsia="Calibri" w:hAnsi="Times New Roman" w:cs="Times New Roman"/>
                <w:bCs/>
                <w:i/>
                <w:iCs/>
                <w:kern w:val="0"/>
                <w:sz w:val="24"/>
                <w:szCs w:val="24"/>
                <w:lang w:val="ro-RO"/>
                <w14:ligatures w14:val="none"/>
              </w:rPr>
              <w:t xml:space="preserve">Consumatorul care revinde energia electrică </w:t>
            </w:r>
            <w:r w:rsidRPr="00067CC4">
              <w:rPr>
                <w:rFonts w:ascii="Times New Roman" w:eastAsia="Calibri" w:hAnsi="Times New Roman" w:cs="Times New Roman"/>
                <w:b/>
                <w:i/>
                <w:iCs/>
                <w:strike/>
                <w:kern w:val="0"/>
                <w:sz w:val="24"/>
                <w:szCs w:val="24"/>
                <w:lang w:val="ro-RO"/>
                <w14:ligatures w14:val="none"/>
              </w:rPr>
              <w:t xml:space="preserve">unor </w:t>
            </w:r>
            <w:r w:rsidRPr="00067CC4">
              <w:rPr>
                <w:rFonts w:ascii="Times New Roman" w:eastAsia="Calibri" w:hAnsi="Times New Roman" w:cs="Times New Roman"/>
                <w:bCs/>
                <w:i/>
                <w:iCs/>
                <w:kern w:val="0"/>
                <w:sz w:val="24"/>
                <w:szCs w:val="24"/>
                <w:lang w:val="ro-RO"/>
                <w14:ligatures w14:val="none"/>
              </w:rPr>
              <w:t>altor consumatori care au instalaţii electrice racordate la instalaţiile lui proprii are în raport cu aceştia drepturile prevăzute la art. 23 lit. a) şi la lit.b).</w:t>
            </w:r>
            <w:r w:rsidRPr="00067CC4">
              <w:rPr>
                <w:rFonts w:ascii="Times New Roman" w:eastAsia="Times New Roman" w:hAnsi="Times New Roman" w:cs="Times New Roman"/>
                <w:i/>
                <w:iCs/>
                <w:noProof/>
                <w:kern w:val="0"/>
                <w:sz w:val="24"/>
                <w:szCs w:val="24"/>
                <w:lang w:val="ro-RO"/>
                <w14:ligatures w14:val="none"/>
              </w:rPr>
              <w: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427A8395" w14:textId="77777777" w:rsidR="00AE06B5" w:rsidRPr="00067CC4" w:rsidRDefault="00AE06B5"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OPCOM</w:t>
            </w:r>
          </w:p>
          <w:p w14:paraId="7F6AA5EF" w14:textId="77AEEF24" w:rsidR="00AE06B5" w:rsidRPr="00067CC4" w:rsidRDefault="00AE06B5"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tc>
      </w:tr>
      <w:tr w:rsidR="00E86397" w:rsidRPr="00067CC4" w14:paraId="13AD2C68" w14:textId="77777777" w:rsidTr="00067CC4">
        <w:tc>
          <w:tcPr>
            <w:tcW w:w="642" w:type="dxa"/>
            <w:tcBorders>
              <w:top w:val="single" w:sz="4" w:space="0" w:color="auto"/>
              <w:left w:val="single" w:sz="4" w:space="0" w:color="auto"/>
              <w:bottom w:val="single" w:sz="4" w:space="0" w:color="auto"/>
              <w:right w:val="single" w:sz="4" w:space="0" w:color="auto"/>
            </w:tcBorders>
            <w:vAlign w:val="center"/>
          </w:tcPr>
          <w:p w14:paraId="3E9C840C" w14:textId="77777777" w:rsidR="00E86397" w:rsidRPr="00067CC4" w:rsidRDefault="00E86397" w:rsidP="00232E3D">
            <w:pPr>
              <w:spacing w:after="0" w:line="240" w:lineRule="auto"/>
              <w:ind w:left="567"/>
              <w:jc w:val="both"/>
              <w:rPr>
                <w:rFonts w:ascii="Times New Roman" w:hAnsi="Times New Roman" w:cs="Times New Roman"/>
                <w:bCs/>
                <w:sz w:val="24"/>
                <w:szCs w:val="24"/>
                <w:lang w:val="ro-RO"/>
              </w:rPr>
            </w:pPr>
          </w:p>
        </w:tc>
        <w:tc>
          <w:tcPr>
            <w:tcW w:w="13882" w:type="dxa"/>
            <w:gridSpan w:val="3"/>
            <w:tcBorders>
              <w:top w:val="single" w:sz="4" w:space="0" w:color="auto"/>
              <w:left w:val="single" w:sz="4" w:space="0" w:color="auto"/>
              <w:bottom w:val="single" w:sz="4" w:space="0" w:color="auto"/>
              <w:right w:val="single" w:sz="4" w:space="0" w:color="auto"/>
            </w:tcBorders>
            <w:shd w:val="clear" w:color="auto" w:fill="auto"/>
          </w:tcPr>
          <w:p w14:paraId="0F538F4D" w14:textId="12644367" w:rsidR="00E86397" w:rsidRPr="00067CC4" w:rsidRDefault="00E86397" w:rsidP="00E86397">
            <w:pPr>
              <w:spacing w:after="0" w:line="240" w:lineRule="auto"/>
              <w:jc w:val="center"/>
              <w:rPr>
                <w:rFonts w:ascii="Times New Roman" w:hAnsi="Times New Roman" w:cs="Times New Roman"/>
                <w:b/>
                <w:sz w:val="24"/>
                <w:szCs w:val="24"/>
                <w:lang w:val="ro-RO"/>
              </w:rPr>
            </w:pPr>
            <w:r w:rsidRPr="00067CC4">
              <w:rPr>
                <w:rFonts w:ascii="Times New Roman" w:hAnsi="Times New Roman" w:cs="Times New Roman"/>
                <w:b/>
                <w:bCs/>
                <w:sz w:val="24"/>
                <w:szCs w:val="24"/>
                <w:lang w:val="ro-RO"/>
              </w:rPr>
              <w:t xml:space="preserve">Observații generale </w:t>
            </w:r>
          </w:p>
        </w:tc>
      </w:tr>
      <w:tr w:rsidR="00E86397" w:rsidRPr="00067CC4" w14:paraId="0F5BE350"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0E24906A" w14:textId="77777777" w:rsidR="00E86397" w:rsidRPr="00067CC4" w:rsidRDefault="00E86397"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3EEB015C" w14:textId="50B2C75A" w:rsidR="00E86397" w:rsidRPr="00067CC4" w:rsidRDefault="00E86397" w:rsidP="00E86397">
            <w:pPr>
              <w:spacing w:after="0" w:line="240" w:lineRule="auto"/>
              <w:ind w:right="34"/>
              <w:jc w:val="center"/>
              <w:rPr>
                <w:rFonts w:ascii="Times New Roman" w:eastAsia="Times New Roman" w:hAnsi="Times New Roman" w:cs="Times New Roman"/>
                <w:b/>
                <w:bCs/>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OPCOM</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8A00E92" w14:textId="77777777" w:rsidR="00E86397" w:rsidRPr="00067CC4" w:rsidRDefault="00E86397" w:rsidP="007A261B">
            <w:pPr>
              <w:spacing w:after="0" w:line="240" w:lineRule="auto"/>
              <w:jc w:val="both"/>
              <w:rPr>
                <w:rFonts w:ascii="Times New Roman" w:hAnsi="Times New Roman" w:cs="Times New Roman"/>
                <w:b/>
                <w:sz w:val="24"/>
                <w:szCs w:val="24"/>
                <w:lang w:val="ro-RO"/>
              </w:rPr>
            </w:pPr>
          </w:p>
        </w:tc>
      </w:tr>
      <w:tr w:rsidR="00E86397" w:rsidRPr="008125FF" w14:paraId="629A677D"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2EF3DC4B" w14:textId="77777777" w:rsidR="00E86397" w:rsidRPr="00067CC4" w:rsidRDefault="00E86397"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0C7DE9F3" w14:textId="1BCC391F" w:rsidR="00E86397" w:rsidRPr="00067CC4" w:rsidRDefault="00E86397" w:rsidP="000249C8">
            <w:pPr>
              <w:autoSpaceDE w:val="0"/>
              <w:autoSpaceDN w:val="0"/>
              <w:adjustRightInd w:val="0"/>
              <w:spacing w:before="120" w:after="0" w:line="276" w:lineRule="auto"/>
              <w:ind w:right="-46"/>
              <w:contextualSpacing/>
              <w:jc w:val="both"/>
              <w:rPr>
                <w:rFonts w:ascii="Times New Roman" w:eastAsia="Times New Roman" w:hAnsi="Times New Roman" w:cs="Times New Roman"/>
                <w:noProof/>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Necesitatea modificării termenelor din Metodologia propusă pentru activitățile prevăzute a fi derulate de către ANRE, Operatorul schemei CfD și ale Contrapărții CfD, în vederea stabilirii valorii contribuției CfD pentru perioada tranzitorie iulie – decembrie 2024.</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4D72D830" w14:textId="77777777" w:rsidR="00E86397" w:rsidRPr="00067CC4" w:rsidRDefault="00E86397"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p w14:paraId="5584CC31" w14:textId="2E5E2443" w:rsidR="00E86397" w:rsidRPr="00067CC4" w:rsidRDefault="00E86397"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S-au făcut propuneri de modificări la art. 12 </w:t>
            </w:r>
          </w:p>
        </w:tc>
      </w:tr>
      <w:tr w:rsidR="00E86397" w:rsidRPr="008125FF" w14:paraId="08CB8B10"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55AD7828" w14:textId="77777777" w:rsidR="00E86397" w:rsidRPr="00067CC4" w:rsidRDefault="00E86397"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35401893" w14:textId="12790DC1" w:rsidR="00596BFF" w:rsidRPr="00067CC4" w:rsidRDefault="00596BFF" w:rsidP="000249C8">
            <w:pPr>
              <w:spacing w:after="0" w:line="240" w:lineRule="auto"/>
              <w:ind w:right="28"/>
              <w:contextualSpacing/>
              <w:jc w:val="both"/>
              <w:rPr>
                <w:rFonts w:ascii="Times New Roman" w:eastAsia="Times New Roman" w:hAnsi="Times New Roman" w:cs="Times New Roman"/>
                <w:kern w:val="0"/>
                <w:sz w:val="24"/>
                <w:szCs w:val="24"/>
                <w:lang w:val="it-IT"/>
                <w14:ligatures w14:val="none"/>
              </w:rPr>
            </w:pPr>
            <w:r w:rsidRPr="00067CC4">
              <w:rPr>
                <w:rFonts w:ascii="Times New Roman" w:eastAsia="Times New Roman" w:hAnsi="Times New Roman" w:cs="Times New Roman"/>
                <w:b/>
                <w:bCs/>
                <w:kern w:val="0"/>
                <w:sz w:val="24"/>
                <w:szCs w:val="24"/>
                <w:lang w:val="it-IT"/>
                <w14:ligatures w14:val="none"/>
              </w:rPr>
              <w:t xml:space="preserve">Propunem constituirea garanției financiare anterior semnării </w:t>
            </w:r>
            <w:r w:rsidRPr="00067CC4">
              <w:rPr>
                <w:rFonts w:ascii="Times New Roman" w:eastAsia="Times New Roman" w:hAnsi="Times New Roman" w:cs="Times New Roman"/>
                <w:b/>
                <w:bCs/>
                <w:i/>
                <w:iCs/>
                <w:kern w:val="0"/>
                <w:sz w:val="24"/>
                <w:szCs w:val="24"/>
                <w:lang w:val="it-IT"/>
                <w14:ligatures w14:val="none"/>
              </w:rPr>
              <w:t>Contractului-cadru dintre Contrapartea CfD și plătitorul de contribuție CfD pentru colectarea contribuției CfD</w:t>
            </w:r>
            <w:r w:rsidRPr="00067CC4">
              <w:rPr>
                <w:rFonts w:ascii="Times New Roman" w:eastAsia="Times New Roman" w:hAnsi="Times New Roman" w:cs="Times New Roman"/>
                <w:kern w:val="0"/>
                <w:sz w:val="24"/>
                <w:szCs w:val="24"/>
                <w:lang w:val="it-IT"/>
                <w14:ligatures w14:val="none"/>
              </w:rPr>
              <w:t>, similar principiilor adoptate pentru:</w:t>
            </w:r>
          </w:p>
          <w:p w14:paraId="76FB8921" w14:textId="77777777" w:rsidR="00596BFF" w:rsidRPr="00067CC4" w:rsidRDefault="00596BFF" w:rsidP="000249C8">
            <w:pPr>
              <w:pStyle w:val="ListParagraph"/>
              <w:numPr>
                <w:ilvl w:val="0"/>
                <w:numId w:val="20"/>
              </w:numPr>
              <w:spacing w:after="0" w:line="240" w:lineRule="auto"/>
              <w:ind w:right="28"/>
              <w:jc w:val="both"/>
              <w:rPr>
                <w:rFonts w:ascii="Times New Roman" w:eastAsia="Times New Roman" w:hAnsi="Times New Roman" w:cs="Times New Roman"/>
                <w:kern w:val="0"/>
                <w:sz w:val="24"/>
                <w:szCs w:val="24"/>
                <w:lang w:val="it-IT"/>
                <w14:ligatures w14:val="none"/>
              </w:rPr>
            </w:pPr>
            <w:r w:rsidRPr="00067CC4">
              <w:rPr>
                <w:rFonts w:ascii="Times New Roman" w:eastAsia="Aptos" w:hAnsi="Times New Roman" w:cs="Times New Roman"/>
                <w:i/>
                <w:iCs/>
                <w:kern w:val="0"/>
                <w:sz w:val="24"/>
                <w:szCs w:val="24"/>
                <w:lang w:val="it-IT"/>
              </w:rPr>
              <w:t>Contractul - cadru pentru prestarea serviciului de transport al energiei electrice și a serviciului de sistem</w:t>
            </w:r>
            <w:r w:rsidRPr="00067CC4">
              <w:rPr>
                <w:rFonts w:ascii="Times New Roman" w:eastAsia="Aptos" w:hAnsi="Times New Roman" w:cs="Times New Roman"/>
                <w:kern w:val="0"/>
                <w:sz w:val="24"/>
                <w:szCs w:val="24"/>
                <w:lang w:val="it-IT"/>
              </w:rPr>
              <w:t>, conform c</w:t>
            </w:r>
            <w:r w:rsidRPr="00067CC4">
              <w:rPr>
                <w:rFonts w:ascii="Times New Roman" w:eastAsia="Aptos" w:hAnsi="Times New Roman" w:cs="Times New Roman"/>
                <w:kern w:val="0"/>
                <w:sz w:val="24"/>
                <w:szCs w:val="24"/>
                <w:lang w:val="ro-RO"/>
              </w:rPr>
              <w:t>ă</w:t>
            </w:r>
            <w:r w:rsidRPr="00067CC4">
              <w:rPr>
                <w:rFonts w:ascii="Times New Roman" w:eastAsia="Aptos" w:hAnsi="Times New Roman" w:cs="Times New Roman"/>
                <w:kern w:val="0"/>
                <w:sz w:val="24"/>
                <w:szCs w:val="24"/>
                <w:lang w:val="it-IT"/>
              </w:rPr>
              <w:t xml:space="preserve">ruia beneficiarii serviciului de transport constituie garanția financiară anterior semnării Contractului, </w:t>
            </w:r>
          </w:p>
          <w:p w14:paraId="2AC8AD01" w14:textId="77777777" w:rsidR="00596BFF" w:rsidRPr="00067CC4" w:rsidRDefault="00596BFF" w:rsidP="000249C8">
            <w:pPr>
              <w:pStyle w:val="ListParagraph"/>
              <w:numPr>
                <w:ilvl w:val="0"/>
                <w:numId w:val="20"/>
              </w:numPr>
              <w:spacing w:after="0" w:line="240" w:lineRule="auto"/>
              <w:ind w:right="28"/>
              <w:jc w:val="both"/>
              <w:rPr>
                <w:rFonts w:ascii="Times New Roman" w:eastAsia="Times New Roman" w:hAnsi="Times New Roman" w:cs="Times New Roman"/>
                <w:kern w:val="0"/>
                <w:sz w:val="24"/>
                <w:szCs w:val="24"/>
                <w:lang w:val="it-IT"/>
                <w14:ligatures w14:val="none"/>
              </w:rPr>
            </w:pPr>
            <w:r w:rsidRPr="00067CC4">
              <w:rPr>
                <w:rFonts w:ascii="Times New Roman" w:eastAsia="Aptos" w:hAnsi="Times New Roman" w:cs="Times New Roman"/>
                <w:kern w:val="0"/>
                <w:sz w:val="24"/>
                <w:szCs w:val="24"/>
                <w:lang w:val="it-IT"/>
              </w:rPr>
              <w:t xml:space="preserve">constituirea garanției financiare anterior semnării </w:t>
            </w:r>
            <w:r w:rsidRPr="00067CC4">
              <w:rPr>
                <w:rFonts w:ascii="Times New Roman" w:eastAsia="Aptos" w:hAnsi="Times New Roman" w:cs="Times New Roman"/>
                <w:i/>
                <w:iCs/>
                <w:kern w:val="0"/>
                <w:sz w:val="24"/>
                <w:szCs w:val="24"/>
                <w:lang w:val="it-IT"/>
              </w:rPr>
              <w:t>Convenției de asumare a responsabilității PRE</w:t>
            </w:r>
            <w:r w:rsidRPr="00067CC4">
              <w:rPr>
                <w:rFonts w:ascii="Times New Roman" w:eastAsia="Aptos" w:hAnsi="Times New Roman" w:cs="Times New Roman"/>
                <w:kern w:val="0"/>
                <w:sz w:val="24"/>
                <w:szCs w:val="24"/>
                <w:lang w:val="it-IT"/>
              </w:rPr>
              <w:t xml:space="preserve">, </w:t>
            </w:r>
          </w:p>
          <w:p w14:paraId="1EC87BEA" w14:textId="3FA169FB" w:rsidR="00E86397" w:rsidRPr="00067CC4" w:rsidRDefault="00596BFF" w:rsidP="000249C8">
            <w:pPr>
              <w:spacing w:after="0" w:line="240" w:lineRule="auto"/>
              <w:ind w:right="28"/>
              <w:contextualSpacing/>
              <w:jc w:val="both"/>
              <w:rPr>
                <w:rFonts w:ascii="Times New Roman" w:eastAsia="Aptos" w:hAnsi="Times New Roman" w:cs="Times New Roman"/>
                <w:b/>
                <w:bCs/>
                <w:i/>
                <w:iCs/>
                <w:color w:val="000000"/>
                <w:kern w:val="0"/>
                <w:sz w:val="24"/>
                <w:szCs w:val="24"/>
                <w:lang w:val="it-IT"/>
              </w:rPr>
            </w:pPr>
            <w:r w:rsidRPr="00067CC4">
              <w:rPr>
                <w:rFonts w:ascii="Times New Roman" w:eastAsia="Aptos" w:hAnsi="Times New Roman" w:cs="Times New Roman"/>
                <w:b/>
                <w:bCs/>
                <w:kern w:val="0"/>
                <w:sz w:val="24"/>
                <w:szCs w:val="24"/>
                <w:lang w:val="it-IT"/>
              </w:rPr>
              <w:t>propunem ca și în cazul contribuției CfD, garanția financiară să fie constituită anterior încheierii Contractului cu plătitorul de contribuție CfD</w:t>
            </w:r>
            <w:r w:rsidRPr="00067CC4">
              <w:rPr>
                <w:rFonts w:ascii="Times New Roman" w:eastAsia="Aptos" w:hAnsi="Times New Roman" w:cs="Times New Roman"/>
                <w:b/>
                <w:bCs/>
                <w:i/>
                <w:iCs/>
                <w:color w:val="000000"/>
                <w:kern w:val="0"/>
                <w:sz w:val="24"/>
                <w:szCs w:val="24"/>
                <w:lang w:val="it-IT"/>
              </w:rPr>
              <w:t>.</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49744C2" w14:textId="77777777" w:rsidR="00E86397" w:rsidRPr="00067CC4" w:rsidRDefault="00596BFF"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Nu se acceptă</w:t>
            </w:r>
          </w:p>
          <w:p w14:paraId="38D5F0B3" w14:textId="77777777" w:rsidR="00596BFF" w:rsidRPr="00067CC4" w:rsidRDefault="00596BFF"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Ministerul Energiei (ME) - se asigură că fondul de lichiditate CfD dispune în orice moment de fonduri suficiente pentru a permite contrapărţii CfD să îşi îndeplinească integral obligaţiile de plată faţă de beneficiarul CfD, pe de o parte, iar pe de lată parte definiția garanției financiare nu incumbă constituirea acesteia anterior încheierii contractului.</w:t>
            </w:r>
          </w:p>
          <w:p w14:paraId="0C468791" w14:textId="6E851671" w:rsidR="00596BFF" w:rsidRPr="00067CC4" w:rsidRDefault="00596BFF"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Totodată,  în ipoteza luată în calcul în observația generală se identifică faptul că, prezumtiv, furnizorii de nergie electrică nu plătesc la timp, ceea poate </w:t>
            </w:r>
            <w:r w:rsidRPr="00067CC4">
              <w:rPr>
                <w:rFonts w:ascii="Times New Roman" w:hAnsi="Times New Roman" w:cs="Times New Roman"/>
                <w:bCs/>
                <w:sz w:val="24"/>
                <w:szCs w:val="24"/>
                <w:lang w:val="ro-RO"/>
              </w:rPr>
              <w:lastRenderedPageBreak/>
              <w:t>conduce la angrenarea de costuri suplimentare în sistem</w:t>
            </w:r>
          </w:p>
        </w:tc>
      </w:tr>
      <w:tr w:rsidR="00E86397" w:rsidRPr="00067CC4" w14:paraId="04888A59"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45AE38C0" w14:textId="77777777" w:rsidR="00E86397" w:rsidRPr="00067CC4" w:rsidRDefault="00E86397"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4326973A" w14:textId="1EEC38E0" w:rsidR="00E86397" w:rsidRPr="00067CC4" w:rsidRDefault="00596BFF" w:rsidP="00AE06B5">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Propunem similar facturării și colectării lunare, de la consumatorii casnici a contribuției pentru cogenerarea de înaltă eficiență /certificate verzi (încadrate tot ca ajutoare de stat), a contravalorii prestării serviciilor de transport al energiei electrice și a serviciului de sistem, respectiv a contravalorii prestării serviciului de distribuție a energiei electrice, și contribuția CfD să fie facturată și colectată lunar de la toți consumatorii, inclusiv de la consumatorii casnici.</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A8467A2" w14:textId="4BEBE10B" w:rsidR="00E86397" w:rsidRPr="00067CC4" w:rsidRDefault="00596BFF"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tc>
      </w:tr>
      <w:tr w:rsidR="00596BFF" w:rsidRPr="008125FF" w14:paraId="74896421"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2C8C65DF" w14:textId="77777777" w:rsidR="00596BFF" w:rsidRPr="00067CC4" w:rsidRDefault="00596BFF"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212CF51B" w14:textId="56B2C5B8" w:rsidR="00596BFF" w:rsidRPr="00067CC4" w:rsidRDefault="000249C8" w:rsidP="00AE06B5">
            <w:pPr>
              <w:spacing w:after="0" w:line="240" w:lineRule="auto"/>
              <w:ind w:right="34"/>
              <w:jc w:val="both"/>
              <w:rPr>
                <w:rFonts w:ascii="Times New Roman" w:eastAsia="Times New Roman" w:hAnsi="Times New Roman" w:cs="Times New Roman"/>
                <w:kern w:val="0"/>
                <w:sz w:val="24"/>
                <w:szCs w:val="24"/>
                <w:lang w:val="it-IT"/>
                <w14:ligatures w14:val="none"/>
              </w:rPr>
            </w:pPr>
            <w:r w:rsidRPr="00067CC4">
              <w:rPr>
                <w:rFonts w:ascii="Times New Roman" w:eastAsia="Times New Roman" w:hAnsi="Times New Roman" w:cs="Times New Roman"/>
                <w:kern w:val="0"/>
                <w:sz w:val="24"/>
                <w:szCs w:val="24"/>
                <w:lang w:val="it-IT"/>
                <w14:ligatures w14:val="none"/>
              </w:rPr>
              <w:t>S</w:t>
            </w:r>
            <w:r w:rsidRPr="000249C8">
              <w:rPr>
                <w:rFonts w:ascii="Times New Roman" w:eastAsia="Times New Roman" w:hAnsi="Times New Roman" w:cs="Times New Roman"/>
                <w:kern w:val="0"/>
                <w:sz w:val="24"/>
                <w:szCs w:val="24"/>
                <w:lang w:val="it-IT"/>
                <w14:ligatures w14:val="none"/>
              </w:rPr>
              <w:t xml:space="preserve">olicităm ANRE să propună un set de reguli ferme cu aplicare operativă </w:t>
            </w:r>
            <w:r w:rsidRPr="000249C8">
              <w:rPr>
                <w:rFonts w:ascii="Times New Roman" w:eastAsia="Times New Roman" w:hAnsi="Times New Roman" w:cs="Times New Roman"/>
                <w:b/>
                <w:bCs/>
                <w:kern w:val="0"/>
                <w:sz w:val="24"/>
                <w:szCs w:val="24"/>
                <w:lang w:val="it-IT"/>
                <w14:ligatures w14:val="none"/>
              </w:rPr>
              <w:t>pentru conformarea imediată a plătitorului de contribuție CfD la obligația de actualizare/reîntregire a valorii garanției financiare, după caz</w:t>
            </w:r>
            <w:r w:rsidRPr="000249C8">
              <w:rPr>
                <w:rFonts w:ascii="Times New Roman" w:eastAsia="Times New Roman" w:hAnsi="Times New Roman" w:cs="Times New Roman"/>
                <w:kern w:val="0"/>
                <w:sz w:val="24"/>
                <w:szCs w:val="24"/>
                <w:lang w:val="it-IT"/>
                <w14:ligatures w14:val="none"/>
              </w:rPr>
              <w:t>, în vedere asigurării fluxurilor financiare necesare asigurării eficacității prevederilor propunerii de Metodologie de determinare și colectare a contribuției CfD, amendată conform propunerilor OPCOM SA în vederea conformării la dispozițiile HG nr.318/2024.</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B8E9D00" w14:textId="77777777" w:rsidR="00596BFF" w:rsidRPr="00067CC4" w:rsidRDefault="000249C8"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Se acceptă </w:t>
            </w:r>
          </w:p>
          <w:p w14:paraId="54C3BF29" w14:textId="3FEF3436" w:rsidR="000249C8" w:rsidRPr="00067CC4" w:rsidRDefault="000249C8" w:rsidP="007A261B">
            <w:pPr>
              <w:spacing w:after="0" w:line="240" w:lineRule="auto"/>
              <w:jc w:val="both"/>
              <w:rPr>
                <w:rFonts w:ascii="Times New Roman" w:hAnsi="Times New Roman" w:cs="Times New Roman"/>
                <w:b/>
                <w:sz w:val="24"/>
                <w:szCs w:val="24"/>
                <w:lang w:val="ro-RO"/>
              </w:rPr>
            </w:pPr>
            <w:r w:rsidRPr="006B23A0">
              <w:rPr>
                <w:rFonts w:ascii="Times New Roman" w:hAnsi="Times New Roman" w:cs="Times New Roman"/>
                <w:bCs/>
                <w:sz w:val="24"/>
                <w:szCs w:val="24"/>
                <w:lang w:val="ro-RO"/>
              </w:rPr>
              <w:t>Se va realiza în cadrul unei proceduri separate aprobate de ANRE conform prevederilor art. 7 lit. g) din HG nr. 318/2024</w:t>
            </w:r>
          </w:p>
        </w:tc>
      </w:tr>
      <w:tr w:rsidR="00596BFF" w:rsidRPr="00067CC4" w14:paraId="3B20592E"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70F77CC5" w14:textId="77777777" w:rsidR="00596BFF" w:rsidRPr="00067CC4" w:rsidRDefault="00596BFF"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617A7D76" w14:textId="2967A5A3" w:rsidR="00596BFF" w:rsidRPr="00067CC4" w:rsidRDefault="00327E7A" w:rsidP="00327E7A">
            <w:pPr>
              <w:spacing w:after="0" w:line="240" w:lineRule="auto"/>
              <w:ind w:right="34"/>
              <w:jc w:val="center"/>
              <w:rPr>
                <w:rFonts w:ascii="Times New Roman" w:eastAsia="Times New Roman" w:hAnsi="Times New Roman" w:cs="Times New Roman"/>
                <w:b/>
                <w:bCs/>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AFEER</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32C0749" w14:textId="77777777" w:rsidR="00596BFF" w:rsidRPr="00067CC4" w:rsidRDefault="00596BFF" w:rsidP="007A261B">
            <w:pPr>
              <w:spacing w:after="0" w:line="240" w:lineRule="auto"/>
              <w:jc w:val="both"/>
              <w:rPr>
                <w:rFonts w:ascii="Times New Roman" w:hAnsi="Times New Roman" w:cs="Times New Roman"/>
                <w:b/>
                <w:sz w:val="24"/>
                <w:szCs w:val="24"/>
                <w:lang w:val="ro-RO"/>
              </w:rPr>
            </w:pPr>
          </w:p>
        </w:tc>
      </w:tr>
      <w:tr w:rsidR="00327E7A" w:rsidRPr="008125FF" w14:paraId="70DCD84B"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5702C1BE" w14:textId="77777777" w:rsidR="00327E7A" w:rsidRPr="00067CC4" w:rsidRDefault="00327E7A"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1FCF831F" w14:textId="56014CD2" w:rsidR="00327E7A" w:rsidRPr="00067CC4" w:rsidRDefault="00327E7A" w:rsidP="00AE06B5">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Modificarea prevederilor OUG 27/2022</w:t>
            </w:r>
            <w:r w:rsidRPr="00067CC4">
              <w:rPr>
                <w:rFonts w:ascii="Times New Roman" w:eastAsia="Times New Roman" w:hAnsi="Times New Roman" w:cs="Times New Roman"/>
                <w:kern w:val="0"/>
                <w:sz w:val="24"/>
                <w:szCs w:val="24"/>
                <w:lang w:val="ro-RO"/>
                <w14:ligatures w14:val="none"/>
              </w:rPr>
              <w:t xml:space="preserve">, cu modificări și completări ulterioare, astfel încât, pe perioada de aplicabilitate a acesteia, </w:t>
            </w:r>
            <w:r w:rsidRPr="00067CC4">
              <w:rPr>
                <w:rFonts w:ascii="Times New Roman" w:eastAsia="Times New Roman" w:hAnsi="Times New Roman" w:cs="Times New Roman"/>
                <w:b/>
                <w:bCs/>
                <w:kern w:val="0"/>
                <w:sz w:val="24"/>
                <w:szCs w:val="24"/>
                <w:lang w:val="ro-RO"/>
                <w14:ligatures w14:val="none"/>
              </w:rPr>
              <w:t>să fie inclusă contribuția CfD ca o componenta a pretului final</w:t>
            </w:r>
            <w:r w:rsidRPr="00067CC4">
              <w:rPr>
                <w:rFonts w:ascii="Times New Roman" w:eastAsia="Times New Roman" w:hAnsi="Times New Roman" w:cs="Times New Roman"/>
                <w:kern w:val="0"/>
                <w:sz w:val="24"/>
                <w:szCs w:val="24"/>
                <w:lang w:val="ro-RO"/>
                <w14:ligatures w14:val="none"/>
              </w:rPr>
              <w:t xml:space="preserve"> (art. 2, (1), d) si art.5 (1), d) ). Vă rugăm să susțineți către Parlamentul României acest demers având în vedere că în prezent, la comisiile de specialitate din Camera Deputaților se dezbate proiectul de lege privind aprobarea OUG 32/2024, care modifică și completează OUG 27/2022. Având în vedere că prevederile OUG 27/2022 privind stabilirea prețului final facturat au aplicabilitatea până la 31 martie 2025, o solutie alternativa ar fi facturarea contribuției CfD doar începând cu 1 aprilie 2025.</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0C4C5C3" w14:textId="265AB6ED" w:rsidR="00327E7A" w:rsidRPr="00067CC4" w:rsidRDefault="00FA2738" w:rsidP="007A261B">
            <w:pPr>
              <w:spacing w:after="0" w:line="240" w:lineRule="auto"/>
              <w:jc w:val="both"/>
              <w:rPr>
                <w:rFonts w:ascii="Times New Roman" w:hAnsi="Times New Roman" w:cs="Times New Roman"/>
                <w:bCs/>
                <w:sz w:val="24"/>
                <w:szCs w:val="24"/>
                <w:lang w:val="ro-RO"/>
              </w:rPr>
            </w:pPr>
            <w:r w:rsidRPr="00067CC4">
              <w:rPr>
                <w:rFonts w:ascii="Times New Roman" w:eastAsia="Times New Roman" w:hAnsi="Times New Roman" w:cs="Times New Roman"/>
                <w:b/>
                <w:bCs/>
                <w:kern w:val="0"/>
                <w:sz w:val="24"/>
                <w:szCs w:val="24"/>
                <w:lang w:val="ro-RO"/>
                <w14:ligatures w14:val="none"/>
              </w:rPr>
              <w:t xml:space="preserve">OUG 27/2022 este un act de legislație primară, iar modificarea acesteia se poate realiza </w:t>
            </w:r>
            <w:r w:rsidRPr="00067CC4">
              <w:rPr>
                <w:rFonts w:ascii="Times New Roman" w:hAnsi="Times New Roman" w:cs="Times New Roman"/>
                <w:bCs/>
                <w:sz w:val="24"/>
                <w:szCs w:val="24"/>
                <w:lang w:val="ro-RO"/>
              </w:rPr>
              <w:t>numai prin parcurgerea procesului legislativ din Parlamentul României, la inițiativa Ministerului Energiei.</w:t>
            </w:r>
          </w:p>
          <w:p w14:paraId="76E601B8" w14:textId="0A2DF992" w:rsidR="00FA2738" w:rsidRPr="00067CC4" w:rsidRDefault="00FA2738"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Facturarea începând cu 1 aprilie 2025 ar însemna modificarea corespunzătoare a HG nr. 318/2024, conform procesului legislativ descris mai sus.</w:t>
            </w:r>
          </w:p>
        </w:tc>
      </w:tr>
      <w:tr w:rsidR="00327E7A" w:rsidRPr="008125FF" w14:paraId="63CB5D32"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3EAD34C7" w14:textId="77777777" w:rsidR="00327E7A" w:rsidRPr="00067CC4" w:rsidRDefault="00327E7A"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15CE9322" w14:textId="2DD99520" w:rsidR="00327E7A" w:rsidRPr="00067CC4" w:rsidRDefault="00FA2738" w:rsidP="00AE06B5">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Propunem eliminarea raportării către Opcom a cantităților de energie electrică furnizată și apoi verificarea acestora de către Opcom, având în vedere că exista o asemenea raportare către Transelectrica pentru schema de ajutor pentru cogenerare de înaltă eficiență, iar acestea pot fi preluate direct din raportările similare către Transelectrica</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F17FDBE" w14:textId="77777777" w:rsidR="00327E7A" w:rsidRPr="00067CC4" w:rsidRDefault="00FA2738"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Nu se acceptă</w:t>
            </w:r>
          </w:p>
          <w:p w14:paraId="30EF34DA" w14:textId="6FB4528D" w:rsidR="00FA2738" w:rsidRPr="00067CC4" w:rsidRDefault="00FA2738"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Contribuția CfD este colectată de la platătitorii de contribuție CfD (care includ și furnizorii de </w:t>
            </w:r>
            <w:r w:rsidR="00A77B14" w:rsidRPr="00067CC4">
              <w:rPr>
                <w:rFonts w:ascii="Times New Roman" w:hAnsi="Times New Roman" w:cs="Times New Roman"/>
                <w:bCs/>
                <w:sz w:val="24"/>
                <w:szCs w:val="24"/>
                <w:lang w:val="ro-RO"/>
              </w:rPr>
              <w:t>e</w:t>
            </w:r>
            <w:r w:rsidRPr="00067CC4">
              <w:rPr>
                <w:rFonts w:ascii="Times New Roman" w:hAnsi="Times New Roman" w:cs="Times New Roman"/>
                <w:bCs/>
                <w:sz w:val="24"/>
                <w:szCs w:val="24"/>
                <w:lang w:val="ro-RO"/>
              </w:rPr>
              <w:t>nergie electrică), calculul acesteia fiind raportat la energia furnizată</w:t>
            </w:r>
            <w:r w:rsidR="00EE7F7A" w:rsidRPr="00067CC4">
              <w:rPr>
                <w:rFonts w:ascii="Times New Roman" w:hAnsi="Times New Roman" w:cs="Times New Roman"/>
                <w:bCs/>
                <w:sz w:val="24"/>
                <w:szCs w:val="24"/>
                <w:lang w:val="ro-RO"/>
              </w:rPr>
              <w:t xml:space="preserve"> (vândută).</w:t>
            </w:r>
          </w:p>
        </w:tc>
      </w:tr>
      <w:tr w:rsidR="00327E7A" w:rsidRPr="00067CC4" w14:paraId="6B42F291"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651C677B" w14:textId="77777777" w:rsidR="00327E7A" w:rsidRPr="00067CC4" w:rsidRDefault="00327E7A"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0DBAB540" w14:textId="3F1891DE" w:rsidR="00327E7A" w:rsidRPr="00067CC4" w:rsidRDefault="00EE7F7A" w:rsidP="00AE06B5">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Facturarea lunară în locul facturării trimestriale pentru consumatorii casnici</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4EC80A60" w14:textId="0A0A4378" w:rsidR="00327E7A" w:rsidRPr="00067CC4" w:rsidRDefault="00EE7F7A"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tc>
      </w:tr>
      <w:tr w:rsidR="00327E7A" w:rsidRPr="008125FF" w14:paraId="36F73E62"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28D30047" w14:textId="77777777" w:rsidR="00327E7A" w:rsidRPr="00067CC4" w:rsidRDefault="00327E7A"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41BE5BD7" w14:textId="42130160" w:rsidR="00327E7A" w:rsidRPr="00067CC4" w:rsidRDefault="00EE7F7A" w:rsidP="00AE06B5">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Eliminarea constituirii scrisorilor de garanție bancară pentru furnizori</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76DC5E29" w14:textId="77777777" w:rsidR="00327E7A" w:rsidRPr="00067CC4" w:rsidRDefault="00EE7F7A"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Nu se acceptă</w:t>
            </w:r>
          </w:p>
          <w:p w14:paraId="3ED61BDA" w14:textId="42469486" w:rsidR="00EE7F7A" w:rsidRPr="00067CC4" w:rsidRDefault="00EE7F7A"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lastRenderedPageBreak/>
              <w:t>Furnizorii de energie electrică sunt plătitori de contribuție CfD, garanția financiară este prevăzută în HG nr. 318/2024</w:t>
            </w:r>
          </w:p>
        </w:tc>
      </w:tr>
      <w:tr w:rsidR="00EE7F7A" w:rsidRPr="008125FF" w14:paraId="16080010"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0F0FA023" w14:textId="77777777" w:rsidR="00EE7F7A" w:rsidRPr="00067CC4" w:rsidRDefault="00EE7F7A"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657F060D" w14:textId="6771F9D4" w:rsidR="00EE7F7A" w:rsidRPr="00067CC4" w:rsidRDefault="00EE7F7A" w:rsidP="00AE06B5">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Eliminarea marjei de profit din formula de calcul</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074B13B9" w14:textId="77777777" w:rsidR="00EE7F7A" w:rsidRPr="00067CC4" w:rsidRDefault="00EE7F7A" w:rsidP="007A261B">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Nu se acceptă</w:t>
            </w:r>
          </w:p>
          <w:p w14:paraId="5518086C" w14:textId="46FB39BA" w:rsidR="00EE7F7A" w:rsidRPr="00067CC4" w:rsidRDefault="00EE7F7A"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Schema de sprijin este pentru impulsionarea </w:t>
            </w:r>
            <w:r w:rsidR="00954862" w:rsidRPr="00067CC4">
              <w:rPr>
                <w:rFonts w:ascii="Times New Roman" w:hAnsi="Times New Roman" w:cs="Times New Roman"/>
                <w:bCs/>
                <w:sz w:val="24"/>
                <w:szCs w:val="24"/>
                <w:lang w:val="ro-RO"/>
              </w:rPr>
              <w:t xml:space="preserve">tehnologiilor de producere a energiei electrice care utilizează:a) resurse eoliene onshore;b) resurse eoliene offshore;c) resurse solare fotovoltaice;d) resurse hidro;e) resurse nucleare;f) hidrogen;g) stocarea energiei; pe de o parte , iar pe de altă parte orice activitate economică prestată presupune realizarea unui profit pentru susținerea activităților prestate. </w:t>
            </w:r>
          </w:p>
        </w:tc>
      </w:tr>
      <w:tr w:rsidR="00EE7F7A" w:rsidRPr="008125FF" w14:paraId="19775B65"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7C147E3E" w14:textId="77777777" w:rsidR="00EE7F7A" w:rsidRPr="00067CC4" w:rsidRDefault="00EE7F7A"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393C1872" w14:textId="36CEDD4B" w:rsidR="00EE7F7A" w:rsidRPr="00067CC4" w:rsidRDefault="00DC19F8" w:rsidP="00DC19F8">
            <w:pPr>
              <w:spacing w:after="0" w:line="240" w:lineRule="auto"/>
              <w:ind w:right="34"/>
              <w:jc w:val="center"/>
              <w:rPr>
                <w:rFonts w:ascii="Times New Roman" w:eastAsia="Times New Roman" w:hAnsi="Times New Roman" w:cs="Times New Roman"/>
                <w:b/>
                <w:bCs/>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ASOCIAȚIA MARILOR CONSUMATORI INDUSTRIALI DE ENERGIE</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1829412" w14:textId="77777777" w:rsidR="00EE7F7A" w:rsidRPr="00067CC4" w:rsidRDefault="00EE7F7A" w:rsidP="007A261B">
            <w:pPr>
              <w:spacing w:after="0" w:line="240" w:lineRule="auto"/>
              <w:jc w:val="both"/>
              <w:rPr>
                <w:rFonts w:ascii="Times New Roman" w:hAnsi="Times New Roman" w:cs="Times New Roman"/>
                <w:b/>
                <w:sz w:val="24"/>
                <w:szCs w:val="24"/>
                <w:lang w:val="ro-RO"/>
              </w:rPr>
            </w:pPr>
          </w:p>
        </w:tc>
      </w:tr>
      <w:tr w:rsidR="00DC19F8" w:rsidRPr="008125FF" w14:paraId="4420FE31"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54118C03" w14:textId="77777777" w:rsidR="00DC19F8" w:rsidRPr="00067CC4" w:rsidRDefault="00DC19F8"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40352482" w14:textId="0DE8D5A6" w:rsidR="00DC19F8" w:rsidRPr="00067CC4" w:rsidRDefault="00243540" w:rsidP="00243540">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 xml:space="preserve">În cazul clienților energointensivi, </w:t>
            </w:r>
            <w:r w:rsidRPr="00067CC4">
              <w:rPr>
                <w:rFonts w:ascii="Times New Roman" w:eastAsia="Times New Roman" w:hAnsi="Times New Roman" w:cs="Times New Roman"/>
                <w:b/>
                <w:bCs/>
                <w:kern w:val="0"/>
                <w:sz w:val="24"/>
                <w:szCs w:val="24"/>
                <w:lang w:val="ro-RO"/>
                <w14:ligatures w14:val="none"/>
              </w:rPr>
              <w:t>contribuția determină un impact negativ în cashflow-ul acestora</w:t>
            </w:r>
            <w:r w:rsidRPr="00067CC4">
              <w:rPr>
                <w:rFonts w:ascii="Times New Roman" w:eastAsia="Times New Roman" w:hAnsi="Times New Roman" w:cs="Times New Roman"/>
                <w:kern w:val="0"/>
                <w:sz w:val="24"/>
                <w:szCs w:val="24"/>
                <w:lang w:val="ro-RO"/>
                <w14:ligatures w14:val="none"/>
              </w:rPr>
              <w:t>, cu consecințe nefaste și asupra mediului de afaceri în domeniile în care aceștia sunt reprezentați.</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C9D06B1" w14:textId="1E67E02D" w:rsidR="00DC19F8" w:rsidRPr="00067CC4" w:rsidRDefault="00243540"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Pe de alt</w:t>
            </w:r>
            <w:r w:rsidR="008125FF">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 xml:space="preserve"> parte se asigur</w:t>
            </w:r>
            <w:r w:rsidR="00324BBF">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 xml:space="preserve"> cadrul de reglementare pentru punerea </w:t>
            </w:r>
            <w:r w:rsidR="00324BBF">
              <w:rPr>
                <w:rFonts w:ascii="Times New Roman" w:hAnsi="Times New Roman" w:cs="Times New Roman"/>
                <w:bCs/>
                <w:sz w:val="24"/>
                <w:szCs w:val="24"/>
                <w:lang w:val="ro-RO"/>
              </w:rPr>
              <w:t>î</w:t>
            </w:r>
            <w:r w:rsidRPr="00067CC4">
              <w:rPr>
                <w:rFonts w:ascii="Times New Roman" w:hAnsi="Times New Roman" w:cs="Times New Roman"/>
                <w:bCs/>
                <w:sz w:val="24"/>
                <w:szCs w:val="24"/>
                <w:lang w:val="ro-RO"/>
              </w:rPr>
              <w:t xml:space="preserve">n functiune a cca. 5000 MW </w:t>
            </w:r>
            <w:r w:rsidR="00324BBF">
              <w:rPr>
                <w:rFonts w:ascii="Times New Roman" w:hAnsi="Times New Roman" w:cs="Times New Roman"/>
                <w:bCs/>
                <w:sz w:val="24"/>
                <w:szCs w:val="24"/>
                <w:lang w:val="ro-RO"/>
              </w:rPr>
              <w:t>î</w:t>
            </w:r>
            <w:r w:rsidRPr="00067CC4">
              <w:rPr>
                <w:rFonts w:ascii="Times New Roman" w:hAnsi="Times New Roman" w:cs="Times New Roman"/>
                <w:bCs/>
                <w:sz w:val="24"/>
                <w:szCs w:val="24"/>
                <w:lang w:val="ro-RO"/>
              </w:rPr>
              <w:t>n urm</w:t>
            </w:r>
            <w:r w:rsidR="00324BBF">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torii ani care vor pune presiune pe pretul energie electrice, cel pu</w:t>
            </w:r>
            <w:r w:rsidR="00324BBF">
              <w:rPr>
                <w:rFonts w:ascii="Times New Roman" w:hAnsi="Times New Roman" w:cs="Times New Roman"/>
                <w:bCs/>
                <w:sz w:val="24"/>
                <w:szCs w:val="24"/>
                <w:lang w:val="ro-RO"/>
              </w:rPr>
              <w:t>ț</w:t>
            </w:r>
            <w:r w:rsidRPr="00067CC4">
              <w:rPr>
                <w:rFonts w:ascii="Times New Roman" w:hAnsi="Times New Roman" w:cs="Times New Roman"/>
                <w:bCs/>
                <w:sz w:val="24"/>
                <w:szCs w:val="24"/>
                <w:lang w:val="ro-RO"/>
              </w:rPr>
              <w:t>in pe pia</w:t>
            </w:r>
            <w:r w:rsidR="00324BBF">
              <w:rPr>
                <w:rFonts w:ascii="Times New Roman" w:hAnsi="Times New Roman" w:cs="Times New Roman"/>
                <w:bCs/>
                <w:sz w:val="24"/>
                <w:szCs w:val="24"/>
                <w:lang w:val="ro-RO"/>
              </w:rPr>
              <w:t>ț</w:t>
            </w:r>
            <w:r w:rsidRPr="00067CC4">
              <w:rPr>
                <w:rFonts w:ascii="Times New Roman" w:hAnsi="Times New Roman" w:cs="Times New Roman"/>
                <w:bCs/>
                <w:sz w:val="24"/>
                <w:szCs w:val="24"/>
                <w:lang w:val="ro-RO"/>
              </w:rPr>
              <w:t xml:space="preserve">a </w:t>
            </w:r>
            <w:r w:rsidR="00324BBF">
              <w:rPr>
                <w:rFonts w:ascii="Times New Roman" w:hAnsi="Times New Roman" w:cs="Times New Roman"/>
                <w:bCs/>
                <w:sz w:val="24"/>
                <w:szCs w:val="24"/>
                <w:lang w:val="ro-RO"/>
              </w:rPr>
              <w:t>e</w:t>
            </w:r>
            <w:r w:rsidRPr="00067CC4">
              <w:rPr>
                <w:rFonts w:ascii="Times New Roman" w:hAnsi="Times New Roman" w:cs="Times New Roman"/>
                <w:bCs/>
                <w:sz w:val="24"/>
                <w:szCs w:val="24"/>
                <w:lang w:val="ro-RO"/>
              </w:rPr>
              <w:t>n</w:t>
            </w:r>
            <w:r w:rsidR="00324BBF">
              <w:rPr>
                <w:rFonts w:ascii="Times New Roman" w:hAnsi="Times New Roman" w:cs="Times New Roman"/>
                <w:bCs/>
                <w:sz w:val="24"/>
                <w:szCs w:val="24"/>
                <w:lang w:val="ro-RO"/>
              </w:rPr>
              <w:t>-</w:t>
            </w:r>
            <w:r w:rsidRPr="00067CC4">
              <w:rPr>
                <w:rFonts w:ascii="Times New Roman" w:hAnsi="Times New Roman" w:cs="Times New Roman"/>
                <w:bCs/>
                <w:sz w:val="24"/>
                <w:szCs w:val="24"/>
                <w:lang w:val="ro-RO"/>
              </w:rPr>
              <w:t>gro</w:t>
            </w:r>
            <w:r w:rsidR="00324BBF">
              <w:rPr>
                <w:rFonts w:ascii="Times New Roman" w:hAnsi="Times New Roman" w:cs="Times New Roman"/>
                <w:bCs/>
                <w:sz w:val="24"/>
                <w:szCs w:val="24"/>
                <w:lang w:val="ro-RO"/>
              </w:rPr>
              <w:t>s</w:t>
            </w:r>
            <w:r w:rsidRPr="00067CC4">
              <w:rPr>
                <w:rFonts w:ascii="Times New Roman" w:hAnsi="Times New Roman" w:cs="Times New Roman"/>
                <w:bCs/>
                <w:sz w:val="24"/>
                <w:szCs w:val="24"/>
                <w:lang w:val="ro-RO"/>
              </w:rPr>
              <w:t>. O reducere de cel putin 10 lei/MWh este aproape cert</w:t>
            </w:r>
            <w:r w:rsidR="001A7302">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 xml:space="preserve"> </w:t>
            </w:r>
            <w:r w:rsidR="001A7302">
              <w:rPr>
                <w:rFonts w:ascii="Times New Roman" w:hAnsi="Times New Roman" w:cs="Times New Roman"/>
                <w:bCs/>
                <w:sz w:val="24"/>
                <w:szCs w:val="24"/>
                <w:lang w:val="ro-RO"/>
              </w:rPr>
              <w:t>în</w:t>
            </w:r>
            <w:r w:rsidRPr="00067CC4">
              <w:rPr>
                <w:rFonts w:ascii="Times New Roman" w:hAnsi="Times New Roman" w:cs="Times New Roman"/>
                <w:bCs/>
                <w:sz w:val="24"/>
                <w:szCs w:val="24"/>
                <w:lang w:val="ro-RO"/>
              </w:rPr>
              <w:t xml:space="preserve"> anul urm</w:t>
            </w:r>
            <w:r w:rsidR="001A7302">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tor. Datele OPCOM (ROPEX FM 2024 vs ROPE FM 2025 arat</w:t>
            </w:r>
            <w:r w:rsidR="001A7302">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 xml:space="preserve"> valori reduse in medie cu 100 lei/MWh. Prin urmare se impun costuri de 0,2 lei/MWh contra reduceri de peste 10 lei/MWh. De aici rezult</w:t>
            </w:r>
            <w:r w:rsidR="00324BBF">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 xml:space="preserve"> impactul la consumatori, </w:t>
            </w:r>
            <w:r w:rsidR="00324BBF">
              <w:rPr>
                <w:rFonts w:ascii="Times New Roman" w:hAnsi="Times New Roman" w:cs="Times New Roman"/>
                <w:bCs/>
                <w:sz w:val="24"/>
                <w:szCs w:val="24"/>
                <w:lang w:val="ro-RO"/>
              </w:rPr>
              <w:t>în</w:t>
            </w:r>
            <w:r w:rsidRPr="00067CC4">
              <w:rPr>
                <w:rFonts w:ascii="Times New Roman" w:hAnsi="Times New Roman" w:cs="Times New Roman"/>
                <w:bCs/>
                <w:sz w:val="24"/>
                <w:szCs w:val="24"/>
                <w:lang w:val="ro-RO"/>
              </w:rPr>
              <w:t xml:space="preserve"> special marii </w:t>
            </w:r>
            <w:r w:rsidRPr="00067CC4">
              <w:rPr>
                <w:rFonts w:ascii="Times New Roman" w:hAnsi="Times New Roman" w:cs="Times New Roman"/>
                <w:bCs/>
                <w:sz w:val="24"/>
                <w:szCs w:val="24"/>
                <w:lang w:val="ro-RO"/>
              </w:rPr>
              <w:lastRenderedPageBreak/>
              <w:t xml:space="preserve">consumatori care au acces direct pe pietele engro, </w:t>
            </w:r>
            <w:r w:rsidRPr="00067CC4">
              <w:rPr>
                <w:rFonts w:ascii="Times New Roman" w:hAnsi="Times New Roman" w:cs="Times New Roman"/>
                <w:b/>
                <w:sz w:val="24"/>
                <w:szCs w:val="24"/>
                <w:lang w:val="ro-RO"/>
              </w:rPr>
              <w:t>este clar pozitiv</w:t>
            </w:r>
            <w:r w:rsidRPr="00067CC4">
              <w:rPr>
                <w:rFonts w:ascii="Times New Roman" w:hAnsi="Times New Roman" w:cs="Times New Roman"/>
                <w:bCs/>
                <w:sz w:val="24"/>
                <w:szCs w:val="24"/>
                <w:lang w:val="ro-RO"/>
              </w:rPr>
              <w:t>.</w:t>
            </w:r>
          </w:p>
          <w:p w14:paraId="0C96EED3" w14:textId="000D5C9B" w:rsidR="00243540" w:rsidRPr="00067CC4" w:rsidRDefault="00243540" w:rsidP="00243540">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Trebuie subliniat ca toti membrii ABIEC beneficiaza de reducerea efectului CV prin schema de ajutor de stat promovata de statul roman (</w:t>
            </w:r>
            <w:r w:rsidR="00324BBF">
              <w:rPr>
                <w:rFonts w:ascii="Times New Roman" w:hAnsi="Times New Roman" w:cs="Times New Roman"/>
                <w:bCs/>
                <w:sz w:val="24"/>
                <w:szCs w:val="24"/>
                <w:lang w:val="ro-RO"/>
              </w:rPr>
              <w:t>în</w:t>
            </w:r>
            <w:r w:rsidRPr="00067CC4">
              <w:rPr>
                <w:rFonts w:ascii="Times New Roman" w:hAnsi="Times New Roman" w:cs="Times New Roman"/>
                <w:bCs/>
                <w:sz w:val="24"/>
                <w:szCs w:val="24"/>
                <w:lang w:val="ro-RO"/>
              </w:rPr>
              <w:t xml:space="preserve"> prezent </w:t>
            </w:r>
            <w:r w:rsidR="00324BBF">
              <w:rPr>
                <w:rFonts w:ascii="Times New Roman" w:hAnsi="Times New Roman" w:cs="Times New Roman"/>
                <w:bCs/>
                <w:sz w:val="24"/>
                <w:szCs w:val="24"/>
                <w:lang w:val="ro-RO"/>
              </w:rPr>
              <w:t>î</w:t>
            </w:r>
            <w:r w:rsidRPr="00067CC4">
              <w:rPr>
                <w:rFonts w:ascii="Times New Roman" w:hAnsi="Times New Roman" w:cs="Times New Roman"/>
                <w:bCs/>
                <w:sz w:val="24"/>
                <w:szCs w:val="24"/>
                <w:lang w:val="ro-RO"/>
              </w:rPr>
              <w:t>n curs de prelungire). Dimensiunea acestor reduceri de costuri este de ordinul sutelor de milioane de lei anual.</w:t>
            </w:r>
          </w:p>
          <w:p w14:paraId="1554C728" w14:textId="284692B9" w:rsidR="00243540" w:rsidRPr="00067CC4" w:rsidRDefault="00243540" w:rsidP="00243540">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Temerea vine din perioada 2011-2013 c</w:t>
            </w:r>
            <w:r w:rsidR="00324BBF">
              <w:rPr>
                <w:rFonts w:ascii="Times New Roman" w:hAnsi="Times New Roman" w:cs="Times New Roman"/>
                <w:bCs/>
                <w:sz w:val="24"/>
                <w:szCs w:val="24"/>
                <w:lang w:val="ro-RO"/>
              </w:rPr>
              <w:t>â</w:t>
            </w:r>
            <w:r w:rsidRPr="00067CC4">
              <w:rPr>
                <w:rFonts w:ascii="Times New Roman" w:hAnsi="Times New Roman" w:cs="Times New Roman"/>
                <w:bCs/>
                <w:sz w:val="24"/>
                <w:szCs w:val="24"/>
                <w:lang w:val="ro-RO"/>
              </w:rPr>
              <w:t xml:space="preserve">nd impactul CV </w:t>
            </w:r>
            <w:r w:rsidR="00324BBF">
              <w:rPr>
                <w:rFonts w:ascii="Times New Roman" w:hAnsi="Times New Roman" w:cs="Times New Roman"/>
                <w:bCs/>
                <w:sz w:val="24"/>
                <w:szCs w:val="24"/>
                <w:lang w:val="ro-RO"/>
              </w:rPr>
              <w:t>î</w:t>
            </w:r>
            <w:r w:rsidRPr="00067CC4">
              <w:rPr>
                <w:rFonts w:ascii="Times New Roman" w:hAnsi="Times New Roman" w:cs="Times New Roman"/>
                <w:bCs/>
                <w:sz w:val="24"/>
                <w:szCs w:val="24"/>
                <w:lang w:val="ro-RO"/>
              </w:rPr>
              <w:t>n factur</w:t>
            </w:r>
            <w:r w:rsidR="00324BBF">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 xml:space="preserve"> a crescut compensand apro</w:t>
            </w:r>
            <w:r w:rsidR="00324BBF">
              <w:rPr>
                <w:rFonts w:ascii="Times New Roman" w:hAnsi="Times New Roman" w:cs="Times New Roman"/>
                <w:bCs/>
                <w:sz w:val="24"/>
                <w:szCs w:val="24"/>
                <w:lang w:val="ro-RO"/>
              </w:rPr>
              <w:t>a</w:t>
            </w:r>
            <w:r w:rsidRPr="00067CC4">
              <w:rPr>
                <w:rFonts w:ascii="Times New Roman" w:hAnsi="Times New Roman" w:cs="Times New Roman"/>
                <w:bCs/>
                <w:sz w:val="24"/>
                <w:szCs w:val="24"/>
                <w:lang w:val="ro-RO"/>
              </w:rPr>
              <w:t xml:space="preserve">pe </w:t>
            </w:r>
            <w:r w:rsidR="00324BBF">
              <w:rPr>
                <w:rFonts w:ascii="Times New Roman" w:hAnsi="Times New Roman" w:cs="Times New Roman"/>
                <w:bCs/>
                <w:sz w:val="24"/>
                <w:szCs w:val="24"/>
                <w:lang w:val="ro-RO"/>
              </w:rPr>
              <w:t>î</w:t>
            </w:r>
            <w:r w:rsidRPr="00067CC4">
              <w:rPr>
                <w:rFonts w:ascii="Times New Roman" w:hAnsi="Times New Roman" w:cs="Times New Roman"/>
                <w:bCs/>
                <w:sz w:val="24"/>
                <w:szCs w:val="24"/>
                <w:lang w:val="ro-RO"/>
              </w:rPr>
              <w:t>n totalitate reducerea de pre</w:t>
            </w:r>
            <w:r w:rsidR="00324BBF">
              <w:rPr>
                <w:rFonts w:ascii="Times New Roman" w:hAnsi="Times New Roman" w:cs="Times New Roman"/>
                <w:bCs/>
                <w:sz w:val="24"/>
                <w:szCs w:val="24"/>
                <w:lang w:val="ro-RO"/>
              </w:rPr>
              <w:t>ț</w:t>
            </w:r>
            <w:r w:rsidRPr="00067CC4">
              <w:rPr>
                <w:rFonts w:ascii="Times New Roman" w:hAnsi="Times New Roman" w:cs="Times New Roman"/>
                <w:bCs/>
                <w:sz w:val="24"/>
                <w:szCs w:val="24"/>
                <w:lang w:val="ro-RO"/>
              </w:rPr>
              <w:t xml:space="preserve"> a energie</w:t>
            </w:r>
            <w:r w:rsidR="00324BBF">
              <w:rPr>
                <w:rFonts w:ascii="Times New Roman" w:hAnsi="Times New Roman" w:cs="Times New Roman"/>
                <w:bCs/>
                <w:sz w:val="24"/>
                <w:szCs w:val="24"/>
                <w:lang w:val="ro-RO"/>
              </w:rPr>
              <w:t>i</w:t>
            </w:r>
            <w:r w:rsidRPr="00067CC4">
              <w:rPr>
                <w:rFonts w:ascii="Times New Roman" w:hAnsi="Times New Roman" w:cs="Times New Roman"/>
                <w:bCs/>
                <w:sz w:val="24"/>
                <w:szCs w:val="24"/>
                <w:lang w:val="ro-RO"/>
              </w:rPr>
              <w:t xml:space="preserve"> electrice din piata en</w:t>
            </w:r>
            <w:r w:rsidR="00324BBF">
              <w:rPr>
                <w:rFonts w:ascii="Times New Roman" w:hAnsi="Times New Roman" w:cs="Times New Roman"/>
                <w:bCs/>
                <w:sz w:val="24"/>
                <w:szCs w:val="24"/>
                <w:lang w:val="ro-RO"/>
              </w:rPr>
              <w:t>-</w:t>
            </w:r>
            <w:r w:rsidRPr="00067CC4">
              <w:rPr>
                <w:rFonts w:ascii="Times New Roman" w:hAnsi="Times New Roman" w:cs="Times New Roman"/>
                <w:bCs/>
                <w:sz w:val="24"/>
                <w:szCs w:val="24"/>
                <w:lang w:val="ro-RO"/>
              </w:rPr>
              <w:t xml:space="preserve">gros. </w:t>
            </w:r>
          </w:p>
          <w:p w14:paraId="51C66BC3" w14:textId="0B273823" w:rsidR="00243540" w:rsidRPr="00067CC4" w:rsidRDefault="00243540" w:rsidP="00243540">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Din cele prezentate mai sus este destul de evident ca </w:t>
            </w:r>
            <w:r w:rsidR="00324BBF">
              <w:rPr>
                <w:rFonts w:ascii="Times New Roman" w:hAnsi="Times New Roman" w:cs="Times New Roman"/>
                <w:bCs/>
                <w:sz w:val="24"/>
                <w:szCs w:val="24"/>
                <w:lang w:val="ro-RO"/>
              </w:rPr>
              <w:t>î</w:t>
            </w:r>
            <w:r w:rsidRPr="00067CC4">
              <w:rPr>
                <w:rFonts w:ascii="Times New Roman" w:hAnsi="Times New Roman" w:cs="Times New Roman"/>
                <w:bCs/>
                <w:sz w:val="24"/>
                <w:szCs w:val="24"/>
                <w:lang w:val="ro-RO"/>
              </w:rPr>
              <w:t>n prezent situatia este radical diferit</w:t>
            </w:r>
            <w:r w:rsidR="00324BBF">
              <w:rPr>
                <w:rFonts w:ascii="Times New Roman" w:hAnsi="Times New Roman" w:cs="Times New Roman"/>
                <w:bCs/>
                <w:sz w:val="24"/>
                <w:szCs w:val="24"/>
                <w:lang w:val="ro-RO"/>
              </w:rPr>
              <w:t>ă</w:t>
            </w:r>
            <w:r w:rsidRPr="00067CC4">
              <w:rPr>
                <w:rFonts w:ascii="Times New Roman" w:hAnsi="Times New Roman" w:cs="Times New Roman"/>
                <w:bCs/>
                <w:sz w:val="24"/>
                <w:szCs w:val="24"/>
                <w:lang w:val="ro-RO"/>
              </w:rPr>
              <w:t xml:space="preserve"> </w:t>
            </w:r>
            <w:r w:rsidR="00324BBF">
              <w:rPr>
                <w:rFonts w:ascii="Times New Roman" w:hAnsi="Times New Roman" w:cs="Times New Roman"/>
                <w:bCs/>
                <w:sz w:val="24"/>
                <w:szCs w:val="24"/>
                <w:lang w:val="ro-RO"/>
              </w:rPr>
              <w:t>și</w:t>
            </w:r>
            <w:r w:rsidRPr="00067CC4">
              <w:rPr>
                <w:rFonts w:ascii="Times New Roman" w:hAnsi="Times New Roman" w:cs="Times New Roman"/>
                <w:bCs/>
                <w:sz w:val="24"/>
                <w:szCs w:val="24"/>
                <w:lang w:val="ro-RO"/>
              </w:rPr>
              <w:t xml:space="preserve"> impactul, chiar </w:t>
            </w:r>
            <w:r w:rsidR="00324BBF">
              <w:rPr>
                <w:rFonts w:ascii="Times New Roman" w:hAnsi="Times New Roman" w:cs="Times New Roman"/>
                <w:bCs/>
                <w:sz w:val="24"/>
                <w:szCs w:val="24"/>
                <w:lang w:val="ro-RO"/>
              </w:rPr>
              <w:t>î</w:t>
            </w:r>
            <w:r w:rsidRPr="00067CC4">
              <w:rPr>
                <w:rFonts w:ascii="Times New Roman" w:hAnsi="Times New Roman" w:cs="Times New Roman"/>
                <w:bCs/>
                <w:sz w:val="24"/>
                <w:szCs w:val="24"/>
                <w:lang w:val="ro-RO"/>
              </w:rPr>
              <w:t xml:space="preserve">n lipsa capacitatilor care se vor instala in baza CfD, </w:t>
            </w:r>
            <w:r w:rsidR="00324BBF">
              <w:rPr>
                <w:rFonts w:ascii="Times New Roman" w:hAnsi="Times New Roman" w:cs="Times New Roman"/>
                <w:bCs/>
                <w:sz w:val="24"/>
                <w:szCs w:val="24"/>
                <w:lang w:val="ro-RO"/>
              </w:rPr>
              <w:t xml:space="preserve">este unul pozitiv deoarece </w:t>
            </w:r>
            <w:r w:rsidRPr="00067CC4">
              <w:rPr>
                <w:rFonts w:ascii="Times New Roman" w:hAnsi="Times New Roman" w:cs="Times New Roman"/>
                <w:bCs/>
                <w:sz w:val="24"/>
                <w:szCs w:val="24"/>
                <w:lang w:val="ro-RO"/>
              </w:rPr>
              <w:t>pre</w:t>
            </w:r>
            <w:r w:rsidR="00324BBF">
              <w:rPr>
                <w:rFonts w:ascii="Times New Roman" w:hAnsi="Times New Roman" w:cs="Times New Roman"/>
                <w:bCs/>
                <w:sz w:val="24"/>
                <w:szCs w:val="24"/>
                <w:lang w:val="ro-RO"/>
              </w:rPr>
              <w:t>ț</w:t>
            </w:r>
            <w:r w:rsidRPr="00067CC4">
              <w:rPr>
                <w:rFonts w:ascii="Times New Roman" w:hAnsi="Times New Roman" w:cs="Times New Roman"/>
                <w:bCs/>
                <w:sz w:val="24"/>
                <w:szCs w:val="24"/>
                <w:lang w:val="ro-RO"/>
              </w:rPr>
              <w:t>urile din pia</w:t>
            </w:r>
            <w:r w:rsidR="00324BBF">
              <w:rPr>
                <w:rFonts w:ascii="Times New Roman" w:hAnsi="Times New Roman" w:cs="Times New Roman"/>
                <w:bCs/>
                <w:sz w:val="24"/>
                <w:szCs w:val="24"/>
                <w:lang w:val="ro-RO"/>
              </w:rPr>
              <w:t>ță</w:t>
            </w:r>
            <w:r w:rsidRPr="00067CC4">
              <w:rPr>
                <w:rFonts w:ascii="Times New Roman" w:hAnsi="Times New Roman" w:cs="Times New Roman"/>
                <w:bCs/>
                <w:sz w:val="24"/>
                <w:szCs w:val="24"/>
                <w:lang w:val="ro-RO"/>
              </w:rPr>
              <w:t xml:space="preserve"> au un trend descendent, nemascat de cre</w:t>
            </w:r>
            <w:r w:rsidR="00324BBF">
              <w:rPr>
                <w:rFonts w:ascii="Times New Roman" w:hAnsi="Times New Roman" w:cs="Times New Roman"/>
                <w:bCs/>
                <w:sz w:val="24"/>
                <w:szCs w:val="24"/>
                <w:lang w:val="ro-RO"/>
              </w:rPr>
              <w:t>ș</w:t>
            </w:r>
            <w:r w:rsidRPr="00067CC4">
              <w:rPr>
                <w:rFonts w:ascii="Times New Roman" w:hAnsi="Times New Roman" w:cs="Times New Roman"/>
                <w:bCs/>
                <w:sz w:val="24"/>
                <w:szCs w:val="24"/>
                <w:lang w:val="ro-RO"/>
              </w:rPr>
              <w:t>terea taxelor pentru sus</w:t>
            </w:r>
            <w:r w:rsidR="00324BBF">
              <w:rPr>
                <w:rFonts w:ascii="Times New Roman" w:hAnsi="Times New Roman" w:cs="Times New Roman"/>
                <w:bCs/>
                <w:sz w:val="24"/>
                <w:szCs w:val="24"/>
                <w:lang w:val="ro-RO"/>
              </w:rPr>
              <w:t>ț</w:t>
            </w:r>
            <w:r w:rsidRPr="00067CC4">
              <w:rPr>
                <w:rFonts w:ascii="Times New Roman" w:hAnsi="Times New Roman" w:cs="Times New Roman"/>
                <w:bCs/>
                <w:sz w:val="24"/>
                <w:szCs w:val="24"/>
                <w:lang w:val="ro-RO"/>
              </w:rPr>
              <w:t>inerea energiei din surse regenerabile.</w:t>
            </w:r>
          </w:p>
        </w:tc>
      </w:tr>
      <w:tr w:rsidR="00DC19F8" w:rsidRPr="008125FF" w14:paraId="477280D6"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30231E60" w14:textId="77777777" w:rsidR="00DC19F8" w:rsidRPr="00067CC4" w:rsidRDefault="00DC19F8"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4E512077" w14:textId="296BF581" w:rsidR="00DC19F8" w:rsidRPr="00067CC4" w:rsidRDefault="00243540" w:rsidP="00243540">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Prin Metodologia propusă, schema de ajutor de stat se abate din calea sa pentru a genera o sursă semnificativă de profit (o marjă de 5% este extrem de generoasă) în beneficiul Operatorului Schemei CfD (CNTEE Transelectrica SA) și a Contrapărții CfD (OPCOM SA), profit realizat, de asemenea, pe cheltuiala exclusivă a consumatorilor/clienților finali.</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19575C09" w14:textId="67918B56" w:rsidR="00DC19F8" w:rsidRPr="00067CC4" w:rsidRDefault="00243540"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In ceea ce priveste profitul de 5%, acesta este destinat sa finanteze eventuale cheltuieli financiare generate de o posibila necesitate de neplata la termen de la furnizori, practic pentru a mentine fluxul de numerar necesar acoperirii cheltuielilor pentru administrarea schemei.  </w:t>
            </w:r>
          </w:p>
        </w:tc>
      </w:tr>
      <w:tr w:rsidR="00DC19F8" w:rsidRPr="00067CC4" w14:paraId="2AB3F9C5"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2E98977C" w14:textId="77777777" w:rsidR="00DC19F8" w:rsidRPr="00067CC4" w:rsidRDefault="00DC19F8"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2EF83BBA" w14:textId="45E64271" w:rsidR="00DC19F8" w:rsidRPr="00067CC4" w:rsidRDefault="00243540" w:rsidP="00243540">
            <w:pPr>
              <w:spacing w:after="0" w:line="240" w:lineRule="auto"/>
              <w:ind w:right="34"/>
              <w:jc w:val="center"/>
              <w:rPr>
                <w:rFonts w:ascii="Times New Roman" w:eastAsia="Times New Roman" w:hAnsi="Times New Roman" w:cs="Times New Roman"/>
                <w:b/>
                <w:bCs/>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Premier Energy Furnizare (PEF)</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04181395" w14:textId="77777777" w:rsidR="00DC19F8" w:rsidRPr="00067CC4" w:rsidRDefault="00DC19F8" w:rsidP="007A261B">
            <w:pPr>
              <w:spacing w:after="0" w:line="240" w:lineRule="auto"/>
              <w:jc w:val="both"/>
              <w:rPr>
                <w:rFonts w:ascii="Times New Roman" w:hAnsi="Times New Roman" w:cs="Times New Roman"/>
                <w:b/>
                <w:sz w:val="24"/>
                <w:szCs w:val="24"/>
                <w:lang w:val="ro-RO"/>
              </w:rPr>
            </w:pPr>
          </w:p>
        </w:tc>
      </w:tr>
      <w:tr w:rsidR="00243540" w:rsidRPr="008125FF" w14:paraId="1C0E6CC4"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1AD8893C" w14:textId="77777777" w:rsidR="00243540" w:rsidRPr="00067CC4" w:rsidRDefault="00243540"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00157C7F" w14:textId="3B743C79" w:rsidR="00243540" w:rsidRPr="00067CC4" w:rsidRDefault="00243540" w:rsidP="00243540">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b/>
                <w:bCs/>
                <w:kern w:val="0"/>
                <w:sz w:val="24"/>
                <w:szCs w:val="24"/>
                <w:lang w:val="ro-RO"/>
                <w14:ligatures w14:val="none"/>
              </w:rPr>
              <w:t>Propunem includerea contribuției CfD în contribuția pentru cogenerare</w:t>
            </w:r>
            <w:r w:rsidRPr="00067CC4">
              <w:rPr>
                <w:rFonts w:ascii="Times New Roman" w:eastAsia="Times New Roman" w:hAnsi="Times New Roman" w:cs="Times New Roman"/>
                <w:kern w:val="0"/>
                <w:sz w:val="24"/>
                <w:szCs w:val="24"/>
                <w:lang w:val="ro-RO"/>
                <w14:ligatures w14:val="none"/>
              </w:rPr>
              <w:t xml:space="preserve"> pentru minimizarea impactului la nivelul furnizorului în ceea ce privește modificarea datelor de pe factura și la nivelul clientului final în ceea ce privește o înțelegere mai facilă a facturii.</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355C25E" w14:textId="7252B138" w:rsidR="00243540" w:rsidRPr="00067CC4" w:rsidRDefault="00243540"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Acest lucru presupune modificarea HG nr. 318/2024 și a HG nr. 1215</w:t>
            </w:r>
            <w:r w:rsidR="0024020B" w:rsidRPr="00067CC4">
              <w:rPr>
                <w:rFonts w:ascii="Times New Roman" w:hAnsi="Times New Roman" w:cs="Times New Roman"/>
                <w:bCs/>
                <w:sz w:val="24"/>
                <w:szCs w:val="24"/>
                <w:lang w:val="ro-RO"/>
              </w:rPr>
              <w:t>/2009 în cadrul procesului legislativ din Parlamentul României.</w:t>
            </w:r>
          </w:p>
        </w:tc>
      </w:tr>
      <w:tr w:rsidR="00243540" w:rsidRPr="00067CC4" w14:paraId="74CA0798"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3BD7E6B9" w14:textId="77777777" w:rsidR="00243540" w:rsidRPr="00067CC4" w:rsidRDefault="00243540"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64BB082B" w14:textId="5088C9C5" w:rsidR="00243540" w:rsidRPr="00067CC4" w:rsidRDefault="0024020B" w:rsidP="00243540">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Furnizorii au nevoie de o perioadă de timp (minim 6 luni) pentru modificarea proceselor de facturare în sistemele informatice</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3296234" w14:textId="77777777" w:rsidR="00243540" w:rsidRPr="00067CC4" w:rsidRDefault="0024020B"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Se acceptă</w:t>
            </w:r>
          </w:p>
          <w:p w14:paraId="763545F7" w14:textId="45D83433" w:rsidR="0024020B" w:rsidRPr="00067CC4" w:rsidRDefault="0024020B" w:rsidP="007A261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Au fost armonizate termenele de colectare date cu 1 septembrie 2024, iar facturarea efectivă cu 1 octombrie 2024 </w:t>
            </w:r>
          </w:p>
        </w:tc>
      </w:tr>
      <w:tr w:rsidR="0024020B" w:rsidRPr="00067CC4" w14:paraId="59950900"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55EDD1D9" w14:textId="77777777" w:rsidR="0024020B" w:rsidRPr="00067CC4" w:rsidRDefault="0024020B"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1F9853D7" w14:textId="7A328503" w:rsidR="0024020B" w:rsidRPr="00067CC4" w:rsidRDefault="0024020B" w:rsidP="0024020B">
            <w:pPr>
              <w:spacing w:after="0"/>
              <w:jc w:val="center"/>
              <w:rPr>
                <w:rFonts w:ascii="Times New Roman" w:hAnsi="Times New Roman" w:cs="Times New Roman"/>
                <w:b/>
                <w:bCs/>
                <w:sz w:val="24"/>
                <w:szCs w:val="24"/>
                <w:lang w:val="ro-RO"/>
              </w:rPr>
            </w:pPr>
            <w:r w:rsidRPr="00067CC4">
              <w:rPr>
                <w:rFonts w:ascii="Times New Roman" w:hAnsi="Times New Roman" w:cs="Times New Roman"/>
                <w:b/>
                <w:bCs/>
                <w:sz w:val="24"/>
                <w:szCs w:val="24"/>
                <w:lang w:val="ro-RO"/>
              </w:rPr>
              <w:t>PPC Muntenia Energie SA</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1D52910" w14:textId="77777777" w:rsidR="0024020B" w:rsidRPr="00067CC4" w:rsidRDefault="0024020B" w:rsidP="0024020B">
            <w:pPr>
              <w:spacing w:after="0" w:line="240" w:lineRule="auto"/>
              <w:jc w:val="both"/>
              <w:rPr>
                <w:rFonts w:ascii="Times New Roman" w:hAnsi="Times New Roman" w:cs="Times New Roman"/>
                <w:bCs/>
                <w:sz w:val="24"/>
                <w:szCs w:val="24"/>
                <w:lang w:val="ro-RO"/>
              </w:rPr>
            </w:pPr>
          </w:p>
        </w:tc>
      </w:tr>
      <w:tr w:rsidR="0024020B" w:rsidRPr="008125FF" w14:paraId="29D7FCCD"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274C0B15" w14:textId="77777777" w:rsidR="0024020B" w:rsidRPr="00067CC4" w:rsidRDefault="0024020B"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2B51E8BE" w14:textId="6438FB9B" w:rsidR="0024020B" w:rsidRPr="00067CC4" w:rsidRDefault="0024020B" w:rsidP="0024020B">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Prețul final facturat calculat in baza prevederilor OUG 27/2022 are in vedere la acest moment anumite componente, specificate in cadrul Ordonantei. La stabilirea componentei de furnizare s-au luat in calcul anumite premise, astfel ca, introducerea contribuției CfD (parte componenta a pretului final) prin intermediul furnizorului de energie electrica, ar trebui sa aiba in oglinda si o crestere corespunzatoare a valorii componentei de furnizare pentru acoperiea costurilor generate cu dezvoltarea sistemelor informatice pentru implementarea modificarilor de natura legislativa, costurilor generate cu gestionarea contractului cu Opcom/contrapartea centrala, plus costuri operationale. O alta solutie pentru acest aspect ar fi facturarea contribuției CfD, dupa perioada de aplicare a OUG 27/2022  începând cu 1 aprilie 2025</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F337E85" w14:textId="77777777" w:rsidR="0024020B" w:rsidRPr="0024020B" w:rsidRDefault="0024020B" w:rsidP="0024020B">
            <w:pPr>
              <w:spacing w:after="0" w:line="240" w:lineRule="auto"/>
              <w:jc w:val="both"/>
              <w:rPr>
                <w:rFonts w:ascii="Times New Roman" w:hAnsi="Times New Roman" w:cs="Times New Roman"/>
                <w:bCs/>
                <w:sz w:val="24"/>
                <w:szCs w:val="24"/>
                <w:lang w:val="ro-RO"/>
              </w:rPr>
            </w:pPr>
            <w:r w:rsidRPr="0024020B">
              <w:rPr>
                <w:rFonts w:ascii="Times New Roman" w:hAnsi="Times New Roman" w:cs="Times New Roman"/>
                <w:b/>
                <w:bCs/>
                <w:sz w:val="24"/>
                <w:szCs w:val="24"/>
                <w:lang w:val="ro-RO"/>
              </w:rPr>
              <w:t xml:space="preserve">OUG 27/2022 este un act de legislație primară, iar modificarea acesteia se poate realiza </w:t>
            </w:r>
            <w:r w:rsidRPr="0024020B">
              <w:rPr>
                <w:rFonts w:ascii="Times New Roman" w:hAnsi="Times New Roman" w:cs="Times New Roman"/>
                <w:bCs/>
                <w:sz w:val="24"/>
                <w:szCs w:val="24"/>
                <w:lang w:val="ro-RO"/>
              </w:rPr>
              <w:t>numai prin parcurgerea procesului legislativ din Parlamentul României, la inițiativa Ministerului Energiei.</w:t>
            </w:r>
          </w:p>
          <w:p w14:paraId="005A78C6" w14:textId="2589B006" w:rsidR="0024020B" w:rsidRPr="00067CC4" w:rsidRDefault="0024020B" w:rsidP="0024020B">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Facturarea începând cu 1 aprilie 2025 ar însemna modificarea corespunzătoare a HG nr. 318/2024, conform procesului legislativ descris mai sus.</w:t>
            </w:r>
          </w:p>
        </w:tc>
      </w:tr>
      <w:tr w:rsidR="0024020B" w:rsidRPr="008125FF" w14:paraId="1DAFC7AF"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475FFCF4" w14:textId="77777777" w:rsidR="0024020B" w:rsidRPr="00067CC4" w:rsidRDefault="0024020B"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4877F701" w14:textId="1613FBDE" w:rsidR="0024020B" w:rsidRPr="00067CC4" w:rsidRDefault="00AB37F9" w:rsidP="00243540">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Propunem eliminarea constituirii scrisorilor de garanție bancară pentru furnizori</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30F91A4B" w14:textId="77777777" w:rsidR="00AB37F9" w:rsidRPr="00067CC4" w:rsidRDefault="00AB37F9" w:rsidP="00AB37F9">
            <w:pPr>
              <w:spacing w:after="0" w:line="240" w:lineRule="auto"/>
              <w:jc w:val="both"/>
              <w:rPr>
                <w:rFonts w:ascii="Times New Roman" w:hAnsi="Times New Roman" w:cs="Times New Roman"/>
                <w:b/>
                <w:sz w:val="24"/>
                <w:szCs w:val="24"/>
                <w:lang w:val="ro-RO"/>
              </w:rPr>
            </w:pPr>
            <w:r w:rsidRPr="00067CC4">
              <w:rPr>
                <w:rFonts w:ascii="Times New Roman" w:hAnsi="Times New Roman" w:cs="Times New Roman"/>
                <w:b/>
                <w:sz w:val="24"/>
                <w:szCs w:val="24"/>
                <w:lang w:val="ro-RO"/>
              </w:rPr>
              <w:t>Nu se acceptă</w:t>
            </w:r>
          </w:p>
          <w:p w14:paraId="3D4BBD73" w14:textId="5F7280EB" w:rsidR="0024020B" w:rsidRPr="00067CC4" w:rsidRDefault="00AB37F9" w:rsidP="00AB37F9">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Furnizorii de energie electrică sunt plătitori de contribuție CfD, garanția financiară este prevăzută în HG nr. 318/2024</w:t>
            </w:r>
          </w:p>
        </w:tc>
      </w:tr>
      <w:tr w:rsidR="00AB37F9" w:rsidRPr="008125FF" w14:paraId="21F69598" w14:textId="77777777" w:rsidTr="0068085D">
        <w:tc>
          <w:tcPr>
            <w:tcW w:w="642" w:type="dxa"/>
            <w:tcBorders>
              <w:top w:val="single" w:sz="4" w:space="0" w:color="auto"/>
              <w:left w:val="single" w:sz="4" w:space="0" w:color="auto"/>
              <w:bottom w:val="single" w:sz="4" w:space="0" w:color="auto"/>
              <w:right w:val="single" w:sz="4" w:space="0" w:color="auto"/>
            </w:tcBorders>
            <w:vAlign w:val="center"/>
          </w:tcPr>
          <w:p w14:paraId="0D426071" w14:textId="77777777" w:rsidR="00AB37F9" w:rsidRPr="00067CC4" w:rsidRDefault="00AB37F9" w:rsidP="00232E3D">
            <w:pPr>
              <w:spacing w:after="0" w:line="240" w:lineRule="auto"/>
              <w:ind w:left="567"/>
              <w:jc w:val="both"/>
              <w:rPr>
                <w:rFonts w:ascii="Times New Roman" w:hAnsi="Times New Roman" w:cs="Times New Roman"/>
                <w:bCs/>
                <w:sz w:val="24"/>
                <w:szCs w:val="24"/>
                <w:lang w:val="ro-RO"/>
              </w:rPr>
            </w:pPr>
          </w:p>
        </w:tc>
        <w:tc>
          <w:tcPr>
            <w:tcW w:w="9948" w:type="dxa"/>
            <w:gridSpan w:val="2"/>
            <w:tcBorders>
              <w:top w:val="single" w:sz="4" w:space="0" w:color="auto"/>
              <w:left w:val="single" w:sz="4" w:space="0" w:color="auto"/>
              <w:bottom w:val="single" w:sz="4" w:space="0" w:color="auto"/>
              <w:right w:val="single" w:sz="4" w:space="0" w:color="auto"/>
            </w:tcBorders>
            <w:shd w:val="clear" w:color="auto" w:fill="auto"/>
          </w:tcPr>
          <w:p w14:paraId="467A8992" w14:textId="3997DF7A" w:rsidR="00AB37F9" w:rsidRPr="00067CC4" w:rsidRDefault="00AB37F9" w:rsidP="00243540">
            <w:pPr>
              <w:spacing w:after="0" w:line="240" w:lineRule="auto"/>
              <w:ind w:right="34"/>
              <w:jc w:val="both"/>
              <w:rPr>
                <w:rFonts w:ascii="Times New Roman" w:eastAsia="Times New Roman" w:hAnsi="Times New Roman" w:cs="Times New Roman"/>
                <w:kern w:val="0"/>
                <w:sz w:val="24"/>
                <w:szCs w:val="24"/>
                <w:lang w:val="ro-RO"/>
                <w14:ligatures w14:val="none"/>
              </w:rPr>
            </w:pPr>
            <w:r w:rsidRPr="00067CC4">
              <w:rPr>
                <w:rFonts w:ascii="Times New Roman" w:eastAsia="Times New Roman" w:hAnsi="Times New Roman" w:cs="Times New Roman"/>
                <w:kern w:val="0"/>
                <w:sz w:val="24"/>
                <w:szCs w:val="24"/>
                <w:lang w:val="ro-RO"/>
                <w14:ligatures w14:val="none"/>
              </w:rPr>
              <w:t>Propunem ca ANRE să avizeze procedura de constituire a scrisorii de garanție bancară, elaborată de Opcom, cu respectarea principiului constituirii acestora doar în anumite situații, ca de exemplu, în caz de întârzieri consecutive la plată.</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5155575A" w14:textId="77777777" w:rsidR="00AB37F9" w:rsidRPr="00067CC4" w:rsidRDefault="00AB37F9" w:rsidP="00AB37F9">
            <w:pPr>
              <w:spacing w:after="0" w:line="240" w:lineRule="auto"/>
              <w:jc w:val="both"/>
              <w:rPr>
                <w:rFonts w:ascii="Times New Roman" w:hAnsi="Times New Roman" w:cs="Times New Roman"/>
                <w:bCs/>
                <w:sz w:val="24"/>
                <w:szCs w:val="24"/>
                <w:lang w:val="ro-RO"/>
              </w:rPr>
            </w:pPr>
            <w:r w:rsidRPr="00067CC4">
              <w:rPr>
                <w:rFonts w:ascii="Times New Roman" w:hAnsi="Times New Roman" w:cs="Times New Roman"/>
                <w:bCs/>
                <w:sz w:val="24"/>
                <w:szCs w:val="24"/>
                <w:lang w:val="ro-RO"/>
              </w:rPr>
              <w:t xml:space="preserve">Se acceptă </w:t>
            </w:r>
          </w:p>
          <w:p w14:paraId="65FC7A8E" w14:textId="5204FF9F" w:rsidR="00AB37F9" w:rsidRPr="00067CC4" w:rsidRDefault="00AB37F9" w:rsidP="00AB37F9">
            <w:pPr>
              <w:spacing w:after="0" w:line="240" w:lineRule="auto"/>
              <w:jc w:val="both"/>
              <w:rPr>
                <w:rFonts w:ascii="Times New Roman" w:hAnsi="Times New Roman" w:cs="Times New Roman"/>
                <w:bCs/>
                <w:sz w:val="24"/>
                <w:szCs w:val="24"/>
                <w:lang w:val="ro-RO"/>
              </w:rPr>
            </w:pPr>
            <w:r w:rsidRPr="006B23A0">
              <w:rPr>
                <w:rFonts w:ascii="Times New Roman" w:hAnsi="Times New Roman" w:cs="Times New Roman"/>
                <w:bCs/>
                <w:sz w:val="24"/>
                <w:szCs w:val="24"/>
                <w:lang w:val="ro-RO"/>
              </w:rPr>
              <w:t>Se va realiza în cadrul unei proceduri separate aprobate de ANRE conform prevederilor art. 7 lit. g) din HG nr. 318/2024</w:t>
            </w:r>
          </w:p>
        </w:tc>
      </w:tr>
    </w:tbl>
    <w:p w14:paraId="51436F72" w14:textId="67E326F0" w:rsidR="00E25E1F" w:rsidRPr="00067CC4" w:rsidRDefault="00E25E1F" w:rsidP="00066FE6">
      <w:pPr>
        <w:autoSpaceDE w:val="0"/>
        <w:autoSpaceDN w:val="0"/>
        <w:adjustRightInd w:val="0"/>
        <w:spacing w:before="120" w:after="0" w:line="276" w:lineRule="auto"/>
        <w:ind w:right="-766"/>
        <w:jc w:val="both"/>
        <w:rPr>
          <w:rFonts w:ascii="Times New Roman" w:eastAsia="Times New Roman" w:hAnsi="Times New Roman" w:cs="Times New Roman"/>
          <w:b/>
          <w:bCs/>
          <w:kern w:val="0"/>
          <w:sz w:val="24"/>
          <w:szCs w:val="24"/>
          <w:lang w:val="ro-RO"/>
          <w14:ligatures w14:val="none"/>
        </w:rPr>
      </w:pPr>
      <w:bookmarkStart w:id="31" w:name="_GoBack"/>
      <w:bookmarkEnd w:id="31"/>
    </w:p>
    <w:sectPr w:rsidR="00E25E1F" w:rsidRPr="00067CC4" w:rsidSect="00067CC4">
      <w:footerReference w:type="default" r:id="rId8"/>
      <w:pgSz w:w="15840" w:h="12240" w:orient="landscape"/>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A0574" w14:textId="77777777" w:rsidR="00DF5C5D" w:rsidRDefault="00DF5C5D" w:rsidP="007A261B">
      <w:pPr>
        <w:spacing w:after="0" w:line="240" w:lineRule="auto"/>
      </w:pPr>
      <w:r>
        <w:separator/>
      </w:r>
    </w:p>
  </w:endnote>
  <w:endnote w:type="continuationSeparator" w:id="0">
    <w:p w14:paraId="4F60A16A" w14:textId="77777777" w:rsidR="00DF5C5D" w:rsidRDefault="00DF5C5D" w:rsidP="007A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648861"/>
      <w:docPartObj>
        <w:docPartGallery w:val="Page Numbers (Bottom of Page)"/>
        <w:docPartUnique/>
      </w:docPartObj>
    </w:sdtPr>
    <w:sdtEndPr>
      <w:rPr>
        <w:noProof/>
      </w:rPr>
    </w:sdtEndPr>
    <w:sdtContent>
      <w:p w14:paraId="1EF5B3D3" w14:textId="54504025" w:rsidR="007A261B" w:rsidRDefault="007A26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48823" w14:textId="77777777" w:rsidR="007A261B" w:rsidRDefault="007A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0B7DB" w14:textId="77777777" w:rsidR="00DF5C5D" w:rsidRDefault="00DF5C5D" w:rsidP="007A261B">
      <w:pPr>
        <w:spacing w:after="0" w:line="240" w:lineRule="auto"/>
      </w:pPr>
      <w:r>
        <w:separator/>
      </w:r>
    </w:p>
  </w:footnote>
  <w:footnote w:type="continuationSeparator" w:id="0">
    <w:p w14:paraId="49306B42" w14:textId="77777777" w:rsidR="00DF5C5D" w:rsidRDefault="00DF5C5D" w:rsidP="007A2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97D"/>
    <w:multiLevelType w:val="hybridMultilevel"/>
    <w:tmpl w:val="E168F592"/>
    <w:lvl w:ilvl="0" w:tplc="6FB016D4">
      <w:start w:val="1"/>
      <w:numFmt w:val="lowerLetter"/>
      <w:lvlText w:val="%1)"/>
      <w:lvlJc w:val="left"/>
      <w:pPr>
        <w:ind w:left="2771" w:hanging="360"/>
      </w:pPr>
      <w:rPr>
        <w:b w:val="0"/>
        <w:bCs/>
        <w:color w:val="auto"/>
      </w:rPr>
    </w:lvl>
    <w:lvl w:ilvl="1" w:tplc="04090019" w:tentative="1">
      <w:start w:val="1"/>
      <w:numFmt w:val="lowerLetter"/>
      <w:lvlText w:val="%2."/>
      <w:lvlJc w:val="left"/>
      <w:pPr>
        <w:ind w:left="-207" w:hanging="360"/>
      </w:pPr>
    </w:lvl>
    <w:lvl w:ilvl="2" w:tplc="0409001B" w:tentative="1">
      <w:start w:val="1"/>
      <w:numFmt w:val="lowerRoman"/>
      <w:lvlText w:val="%3."/>
      <w:lvlJc w:val="right"/>
      <w:pPr>
        <w:ind w:left="513" w:hanging="180"/>
      </w:pPr>
    </w:lvl>
    <w:lvl w:ilvl="3" w:tplc="0409000F" w:tentative="1">
      <w:start w:val="1"/>
      <w:numFmt w:val="decimal"/>
      <w:lvlText w:val="%4."/>
      <w:lvlJc w:val="left"/>
      <w:pPr>
        <w:ind w:left="1233" w:hanging="360"/>
      </w:pPr>
    </w:lvl>
    <w:lvl w:ilvl="4" w:tplc="04090019" w:tentative="1">
      <w:start w:val="1"/>
      <w:numFmt w:val="lowerLetter"/>
      <w:lvlText w:val="%5."/>
      <w:lvlJc w:val="left"/>
      <w:pPr>
        <w:ind w:left="1953" w:hanging="360"/>
      </w:pPr>
    </w:lvl>
    <w:lvl w:ilvl="5" w:tplc="0409001B" w:tentative="1">
      <w:start w:val="1"/>
      <w:numFmt w:val="lowerRoman"/>
      <w:lvlText w:val="%6."/>
      <w:lvlJc w:val="right"/>
      <w:pPr>
        <w:ind w:left="2673" w:hanging="180"/>
      </w:pPr>
    </w:lvl>
    <w:lvl w:ilvl="6" w:tplc="0409000F" w:tentative="1">
      <w:start w:val="1"/>
      <w:numFmt w:val="decimal"/>
      <w:lvlText w:val="%7."/>
      <w:lvlJc w:val="left"/>
      <w:pPr>
        <w:ind w:left="3393" w:hanging="360"/>
      </w:pPr>
    </w:lvl>
    <w:lvl w:ilvl="7" w:tplc="04090019" w:tentative="1">
      <w:start w:val="1"/>
      <w:numFmt w:val="lowerLetter"/>
      <w:lvlText w:val="%8."/>
      <w:lvlJc w:val="left"/>
      <w:pPr>
        <w:ind w:left="4113" w:hanging="360"/>
      </w:pPr>
    </w:lvl>
    <w:lvl w:ilvl="8" w:tplc="0409001B" w:tentative="1">
      <w:start w:val="1"/>
      <w:numFmt w:val="lowerRoman"/>
      <w:lvlText w:val="%9."/>
      <w:lvlJc w:val="right"/>
      <w:pPr>
        <w:ind w:left="4833" w:hanging="180"/>
      </w:pPr>
    </w:lvl>
  </w:abstractNum>
  <w:abstractNum w:abstractNumId="1" w15:restartNumberingAfterBreak="0">
    <w:nsid w:val="083D2F7D"/>
    <w:multiLevelType w:val="hybridMultilevel"/>
    <w:tmpl w:val="7B64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045FA6"/>
    <w:multiLevelType w:val="hybridMultilevel"/>
    <w:tmpl w:val="6F905684"/>
    <w:lvl w:ilvl="0" w:tplc="FF445B6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53D34"/>
    <w:multiLevelType w:val="hybridMultilevel"/>
    <w:tmpl w:val="48507870"/>
    <w:lvl w:ilvl="0" w:tplc="FFFFFFFF">
      <w:start w:val="1"/>
      <w:numFmt w:val="lowerLetter"/>
      <w:lvlText w:val="%1)"/>
      <w:lvlJc w:val="left"/>
      <w:pPr>
        <w:ind w:left="88" w:hanging="360"/>
      </w:pPr>
      <w:rPr>
        <w:rFonts w:hint="default"/>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4" w15:restartNumberingAfterBreak="0">
    <w:nsid w:val="2E3848C7"/>
    <w:multiLevelType w:val="hybridMultilevel"/>
    <w:tmpl w:val="C3122F8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6B5238"/>
    <w:multiLevelType w:val="hybridMultilevel"/>
    <w:tmpl w:val="8560233E"/>
    <w:lvl w:ilvl="0" w:tplc="5BF435A0">
      <w:start w:val="1"/>
      <w:numFmt w:val="decimal"/>
      <w:lvlText w:val="(%1)"/>
      <w:lvlJc w:val="left"/>
      <w:pPr>
        <w:ind w:left="1530" w:hanging="360"/>
      </w:pPr>
      <w:rPr>
        <w:rFonts w:hint="default"/>
        <w:i/>
        <w:i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40F77FFB"/>
    <w:multiLevelType w:val="hybridMultilevel"/>
    <w:tmpl w:val="071E4EEC"/>
    <w:lvl w:ilvl="0" w:tplc="FFFFFFFF">
      <w:start w:val="1"/>
      <w:numFmt w:val="lowerRoman"/>
      <w:lvlText w:val="%1)"/>
      <w:lvlJc w:val="left"/>
      <w:pPr>
        <w:ind w:left="792" w:hanging="72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7" w15:restartNumberingAfterBreak="0">
    <w:nsid w:val="52890FD3"/>
    <w:multiLevelType w:val="hybridMultilevel"/>
    <w:tmpl w:val="5F0CBEDA"/>
    <w:lvl w:ilvl="0" w:tplc="3984F076">
      <w:numFmt w:val="bullet"/>
      <w:lvlText w:val="-"/>
      <w:lvlJc w:val="left"/>
      <w:pPr>
        <w:ind w:left="1004" w:hanging="360"/>
      </w:pPr>
      <w:rPr>
        <w:rFonts w:ascii="Tahoma" w:eastAsia="Times New Roman" w:hAnsi="Tahoma" w:cs="Tahom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5457586A"/>
    <w:multiLevelType w:val="hybridMultilevel"/>
    <w:tmpl w:val="48507870"/>
    <w:lvl w:ilvl="0" w:tplc="04090017">
      <w:start w:val="1"/>
      <w:numFmt w:val="lowerLetter"/>
      <w:lvlText w:val="%1)"/>
      <w:lvlJc w:val="left"/>
      <w:pPr>
        <w:ind w:left="88" w:hanging="36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9" w15:restartNumberingAfterBreak="0">
    <w:nsid w:val="57842065"/>
    <w:multiLevelType w:val="hybridMultilevel"/>
    <w:tmpl w:val="0D222F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82667C"/>
    <w:multiLevelType w:val="hybridMultilevel"/>
    <w:tmpl w:val="565CA3EA"/>
    <w:lvl w:ilvl="0" w:tplc="8FAE9D9E">
      <w:start w:val="1"/>
      <w:numFmt w:val="decimal"/>
      <w:lvlText w:val="(%1)"/>
      <w:lvlJc w:val="left"/>
      <w:pPr>
        <w:ind w:left="360" w:hanging="360"/>
      </w:pPr>
      <w:rPr>
        <w:rFonts w:eastAsia="MS Minch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4A0BD2"/>
    <w:multiLevelType w:val="hybridMultilevel"/>
    <w:tmpl w:val="7B64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357817"/>
    <w:multiLevelType w:val="hybridMultilevel"/>
    <w:tmpl w:val="F45876A2"/>
    <w:lvl w:ilvl="0" w:tplc="A1C20F8A">
      <w:start w:val="1"/>
      <w:numFmt w:val="lowerLetter"/>
      <w:lvlText w:val="%1)"/>
      <w:lvlJc w:val="left"/>
      <w:pPr>
        <w:ind w:left="990" w:hanging="360"/>
      </w:pPr>
      <w:rPr>
        <w:rFonts w:ascii="Tahoma" w:hAnsi="Tahoma" w:cs="Tahoma"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CD62011"/>
    <w:multiLevelType w:val="hybridMultilevel"/>
    <w:tmpl w:val="A5DC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63879"/>
    <w:multiLevelType w:val="hybridMultilevel"/>
    <w:tmpl w:val="C3122F8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F57D8B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12C7CF4"/>
    <w:multiLevelType w:val="hybridMultilevel"/>
    <w:tmpl w:val="DC4AAB4A"/>
    <w:lvl w:ilvl="0" w:tplc="F0C0BAE8">
      <w:start w:val="5"/>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749714CF"/>
    <w:multiLevelType w:val="hybridMultilevel"/>
    <w:tmpl w:val="A2F2B4FC"/>
    <w:lvl w:ilvl="0" w:tplc="FA648744">
      <w:start w:val="1"/>
      <w:numFmt w:val="decimal"/>
      <w:lvlText w:val="(%1)"/>
      <w:lvlJc w:val="left"/>
      <w:pPr>
        <w:ind w:left="15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18" w15:restartNumberingAfterBreak="0">
    <w:nsid w:val="771B27D7"/>
    <w:multiLevelType w:val="hybridMultilevel"/>
    <w:tmpl w:val="611AB334"/>
    <w:lvl w:ilvl="0" w:tplc="F9E6847E">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CA94006"/>
    <w:multiLevelType w:val="hybridMultilevel"/>
    <w:tmpl w:val="C3122F80"/>
    <w:lvl w:ilvl="0" w:tplc="BAC23E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9"/>
  </w:num>
  <w:num w:numId="4">
    <w:abstractNumId w:val="17"/>
  </w:num>
  <w:num w:numId="5">
    <w:abstractNumId w:val="10"/>
  </w:num>
  <w:num w:numId="6">
    <w:abstractNumId w:val="16"/>
  </w:num>
  <w:num w:numId="7">
    <w:abstractNumId w:val="0"/>
  </w:num>
  <w:num w:numId="8">
    <w:abstractNumId w:val="6"/>
  </w:num>
  <w:num w:numId="9">
    <w:abstractNumId w:val="5"/>
  </w:num>
  <w:num w:numId="10">
    <w:abstractNumId w:val="8"/>
  </w:num>
  <w:num w:numId="11">
    <w:abstractNumId w:val="3"/>
  </w:num>
  <w:num w:numId="12">
    <w:abstractNumId w:val="12"/>
  </w:num>
  <w:num w:numId="13">
    <w:abstractNumId w:val="11"/>
  </w:num>
  <w:num w:numId="14">
    <w:abstractNumId w:val="13"/>
  </w:num>
  <w:num w:numId="15">
    <w:abstractNumId w:val="15"/>
  </w:num>
  <w:num w:numId="16">
    <w:abstractNumId w:val="9"/>
  </w:num>
  <w:num w:numId="17">
    <w:abstractNumId w:val="1"/>
  </w:num>
  <w:num w:numId="18">
    <w:abstractNumId w:val="4"/>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AB"/>
    <w:rsid w:val="00014D64"/>
    <w:rsid w:val="000172DB"/>
    <w:rsid w:val="000249C8"/>
    <w:rsid w:val="00060C66"/>
    <w:rsid w:val="00065E7E"/>
    <w:rsid w:val="00066FE6"/>
    <w:rsid w:val="00067CC4"/>
    <w:rsid w:val="000B24A8"/>
    <w:rsid w:val="00103CF5"/>
    <w:rsid w:val="001272A3"/>
    <w:rsid w:val="00135F73"/>
    <w:rsid w:val="001A5985"/>
    <w:rsid w:val="001A7302"/>
    <w:rsid w:val="001C1B00"/>
    <w:rsid w:val="001F7771"/>
    <w:rsid w:val="00201E6E"/>
    <w:rsid w:val="00202748"/>
    <w:rsid w:val="0021349A"/>
    <w:rsid w:val="0022285B"/>
    <w:rsid w:val="00227DA1"/>
    <w:rsid w:val="00232EA1"/>
    <w:rsid w:val="0024020B"/>
    <w:rsid w:val="00243540"/>
    <w:rsid w:val="00245E68"/>
    <w:rsid w:val="00254AEA"/>
    <w:rsid w:val="00256C4F"/>
    <w:rsid w:val="00286BE0"/>
    <w:rsid w:val="002C6FE5"/>
    <w:rsid w:val="00324BBF"/>
    <w:rsid w:val="00327E7A"/>
    <w:rsid w:val="0035482F"/>
    <w:rsid w:val="003652F3"/>
    <w:rsid w:val="0037431E"/>
    <w:rsid w:val="003B2BD8"/>
    <w:rsid w:val="003F48A2"/>
    <w:rsid w:val="004133BA"/>
    <w:rsid w:val="0042589B"/>
    <w:rsid w:val="0043796C"/>
    <w:rsid w:val="00493BAD"/>
    <w:rsid w:val="0049647F"/>
    <w:rsid w:val="004A5AF1"/>
    <w:rsid w:val="004B662D"/>
    <w:rsid w:val="004E78C1"/>
    <w:rsid w:val="004E7D4A"/>
    <w:rsid w:val="004F3E9C"/>
    <w:rsid w:val="0057152B"/>
    <w:rsid w:val="00596BFF"/>
    <w:rsid w:val="005E27D3"/>
    <w:rsid w:val="005E7100"/>
    <w:rsid w:val="006122AB"/>
    <w:rsid w:val="00613592"/>
    <w:rsid w:val="00630BE8"/>
    <w:rsid w:val="00637448"/>
    <w:rsid w:val="006420D4"/>
    <w:rsid w:val="0068085D"/>
    <w:rsid w:val="00696A45"/>
    <w:rsid w:val="006B23A0"/>
    <w:rsid w:val="006D0CD1"/>
    <w:rsid w:val="0071387B"/>
    <w:rsid w:val="00713E3D"/>
    <w:rsid w:val="007333D1"/>
    <w:rsid w:val="00750010"/>
    <w:rsid w:val="00765B19"/>
    <w:rsid w:val="00767FA8"/>
    <w:rsid w:val="00791D7D"/>
    <w:rsid w:val="00792AA0"/>
    <w:rsid w:val="007A0D29"/>
    <w:rsid w:val="007A261B"/>
    <w:rsid w:val="007A48B2"/>
    <w:rsid w:val="007F6D12"/>
    <w:rsid w:val="008125FF"/>
    <w:rsid w:val="00822E9E"/>
    <w:rsid w:val="00847815"/>
    <w:rsid w:val="008545AB"/>
    <w:rsid w:val="00870D6E"/>
    <w:rsid w:val="008C247A"/>
    <w:rsid w:val="0091515A"/>
    <w:rsid w:val="009325DE"/>
    <w:rsid w:val="009475B7"/>
    <w:rsid w:val="00954862"/>
    <w:rsid w:val="00995BEF"/>
    <w:rsid w:val="009A2F57"/>
    <w:rsid w:val="009B3F90"/>
    <w:rsid w:val="009C43F8"/>
    <w:rsid w:val="009D1DE9"/>
    <w:rsid w:val="00A656E7"/>
    <w:rsid w:val="00A676DA"/>
    <w:rsid w:val="00A77B14"/>
    <w:rsid w:val="00A87FA5"/>
    <w:rsid w:val="00AB37F9"/>
    <w:rsid w:val="00AD1E63"/>
    <w:rsid w:val="00AE06B5"/>
    <w:rsid w:val="00B226AF"/>
    <w:rsid w:val="00B2316C"/>
    <w:rsid w:val="00B42335"/>
    <w:rsid w:val="00B44BB5"/>
    <w:rsid w:val="00B50887"/>
    <w:rsid w:val="00B91B5B"/>
    <w:rsid w:val="00BA5FE4"/>
    <w:rsid w:val="00BB5BD1"/>
    <w:rsid w:val="00BB6FAD"/>
    <w:rsid w:val="00BC68AF"/>
    <w:rsid w:val="00BC7068"/>
    <w:rsid w:val="00C059D1"/>
    <w:rsid w:val="00C22001"/>
    <w:rsid w:val="00C35BA4"/>
    <w:rsid w:val="00C36C7B"/>
    <w:rsid w:val="00C84A83"/>
    <w:rsid w:val="00C879C8"/>
    <w:rsid w:val="00D73B4D"/>
    <w:rsid w:val="00D773F9"/>
    <w:rsid w:val="00DA3D51"/>
    <w:rsid w:val="00DC19F8"/>
    <w:rsid w:val="00DF5C5D"/>
    <w:rsid w:val="00E13B93"/>
    <w:rsid w:val="00E24B29"/>
    <w:rsid w:val="00E25E1F"/>
    <w:rsid w:val="00E35620"/>
    <w:rsid w:val="00E359FD"/>
    <w:rsid w:val="00E61082"/>
    <w:rsid w:val="00E86397"/>
    <w:rsid w:val="00EB105B"/>
    <w:rsid w:val="00ED2C5F"/>
    <w:rsid w:val="00EE151A"/>
    <w:rsid w:val="00EE7F7A"/>
    <w:rsid w:val="00F00ED2"/>
    <w:rsid w:val="00F32516"/>
    <w:rsid w:val="00F331B4"/>
    <w:rsid w:val="00F96106"/>
    <w:rsid w:val="00FA2738"/>
    <w:rsid w:val="00FA7C04"/>
    <w:rsid w:val="00FC1118"/>
    <w:rsid w:val="00FC24FE"/>
    <w:rsid w:val="00FC3E9C"/>
    <w:rsid w:val="00FD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9F4A"/>
  <w15:chartTrackingRefBased/>
  <w15:docId w15:val="{BCBAC5D6-6842-412D-BCE5-62D2B120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47A"/>
  </w:style>
  <w:style w:type="paragraph" w:styleId="Heading1">
    <w:name w:val="heading 1"/>
    <w:basedOn w:val="Normal"/>
    <w:next w:val="Normal"/>
    <w:link w:val="Heading1Char"/>
    <w:uiPriority w:val="9"/>
    <w:qFormat/>
    <w:rsid w:val="00612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2AB"/>
    <w:rPr>
      <w:rFonts w:eastAsiaTheme="majorEastAsia" w:cstheme="majorBidi"/>
      <w:color w:val="272727" w:themeColor="text1" w:themeTint="D8"/>
    </w:rPr>
  </w:style>
  <w:style w:type="paragraph" w:styleId="Title">
    <w:name w:val="Title"/>
    <w:basedOn w:val="Normal"/>
    <w:next w:val="Normal"/>
    <w:link w:val="TitleChar"/>
    <w:uiPriority w:val="10"/>
    <w:qFormat/>
    <w:rsid w:val="00612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2AB"/>
    <w:pPr>
      <w:spacing w:before="160"/>
      <w:jc w:val="center"/>
    </w:pPr>
    <w:rPr>
      <w:i/>
      <w:iCs/>
      <w:color w:val="404040" w:themeColor="text1" w:themeTint="BF"/>
    </w:rPr>
  </w:style>
  <w:style w:type="character" w:customStyle="1" w:styleId="QuoteChar">
    <w:name w:val="Quote Char"/>
    <w:basedOn w:val="DefaultParagraphFont"/>
    <w:link w:val="Quote"/>
    <w:uiPriority w:val="29"/>
    <w:rsid w:val="006122AB"/>
    <w:rPr>
      <w:i/>
      <w:iCs/>
      <w:color w:val="404040" w:themeColor="text1" w:themeTint="BF"/>
    </w:rPr>
  </w:style>
  <w:style w:type="paragraph" w:styleId="ListParagraph">
    <w:name w:val="List Paragraph"/>
    <w:basedOn w:val="Normal"/>
    <w:uiPriority w:val="34"/>
    <w:qFormat/>
    <w:rsid w:val="006122AB"/>
    <w:pPr>
      <w:ind w:left="720"/>
      <w:contextualSpacing/>
    </w:pPr>
  </w:style>
  <w:style w:type="character" w:styleId="IntenseEmphasis">
    <w:name w:val="Intense Emphasis"/>
    <w:basedOn w:val="DefaultParagraphFont"/>
    <w:uiPriority w:val="21"/>
    <w:qFormat/>
    <w:rsid w:val="006122AB"/>
    <w:rPr>
      <w:i/>
      <w:iCs/>
      <w:color w:val="0F4761" w:themeColor="accent1" w:themeShade="BF"/>
    </w:rPr>
  </w:style>
  <w:style w:type="paragraph" w:styleId="IntenseQuote">
    <w:name w:val="Intense Quote"/>
    <w:basedOn w:val="Normal"/>
    <w:next w:val="Normal"/>
    <w:link w:val="IntenseQuoteChar"/>
    <w:uiPriority w:val="30"/>
    <w:qFormat/>
    <w:rsid w:val="00612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2AB"/>
    <w:rPr>
      <w:i/>
      <w:iCs/>
      <w:color w:val="0F4761" w:themeColor="accent1" w:themeShade="BF"/>
    </w:rPr>
  </w:style>
  <w:style w:type="character" w:styleId="IntenseReference">
    <w:name w:val="Intense Reference"/>
    <w:basedOn w:val="DefaultParagraphFont"/>
    <w:uiPriority w:val="32"/>
    <w:qFormat/>
    <w:rsid w:val="006122AB"/>
    <w:rPr>
      <w:b/>
      <w:bCs/>
      <w:smallCaps/>
      <w:color w:val="0F4761" w:themeColor="accent1" w:themeShade="BF"/>
      <w:spacing w:val="5"/>
    </w:rPr>
  </w:style>
  <w:style w:type="paragraph" w:styleId="Revision">
    <w:name w:val="Revision"/>
    <w:hidden/>
    <w:uiPriority w:val="99"/>
    <w:semiHidden/>
    <w:rsid w:val="000B24A8"/>
    <w:pPr>
      <w:spacing w:after="0" w:line="240" w:lineRule="auto"/>
    </w:pPr>
  </w:style>
  <w:style w:type="paragraph" w:styleId="Header">
    <w:name w:val="header"/>
    <w:basedOn w:val="Normal"/>
    <w:link w:val="HeaderChar"/>
    <w:uiPriority w:val="99"/>
    <w:unhideWhenUsed/>
    <w:rsid w:val="007A2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1B"/>
  </w:style>
  <w:style w:type="paragraph" w:styleId="Footer">
    <w:name w:val="footer"/>
    <w:basedOn w:val="Normal"/>
    <w:link w:val="FooterChar"/>
    <w:uiPriority w:val="99"/>
    <w:unhideWhenUsed/>
    <w:rsid w:val="007A2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1B"/>
  </w:style>
  <w:style w:type="paragraph" w:customStyle="1" w:styleId="Default">
    <w:name w:val="Default"/>
    <w:rsid w:val="00AE06B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177813">
      <w:bodyDiv w:val="1"/>
      <w:marLeft w:val="0"/>
      <w:marRight w:val="0"/>
      <w:marTop w:val="0"/>
      <w:marBottom w:val="0"/>
      <w:divBdr>
        <w:top w:val="none" w:sz="0" w:space="0" w:color="auto"/>
        <w:left w:val="none" w:sz="0" w:space="0" w:color="auto"/>
        <w:bottom w:val="none" w:sz="0" w:space="0" w:color="auto"/>
        <w:right w:val="none" w:sz="0" w:space="0" w:color="auto"/>
      </w:divBdr>
      <w:divsChild>
        <w:div w:id="143664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F2B32-F5DD-40DD-9CCD-FB3EE9FB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8980</Words>
  <Characters>51191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2024-06-17T09:58:00Z</dcterms:created>
  <dcterms:modified xsi:type="dcterms:W3CDTF">2024-06-19T09:32:00Z</dcterms:modified>
</cp:coreProperties>
</file>