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E8888" w14:textId="77777777" w:rsidR="00357A93" w:rsidRPr="00BB2BD3" w:rsidRDefault="00357A93" w:rsidP="00357A93">
      <w:pPr>
        <w:jc w:val="center"/>
        <w:rPr>
          <w:rFonts w:ascii="Times New Roman" w:hAnsi="Times New Roman" w:cs="Times New Roman"/>
          <w:b/>
          <w:color w:val="212934"/>
          <w:spacing w:val="4"/>
          <w:sz w:val="24"/>
          <w:szCs w:val="24"/>
          <w:shd w:val="clear" w:color="auto" w:fill="FFFFFF"/>
        </w:rPr>
      </w:pPr>
      <w:r w:rsidRPr="00BB2BD3">
        <w:rPr>
          <w:rFonts w:ascii="Times New Roman" w:hAnsi="Times New Roman" w:cs="Times New Roman"/>
          <w:b/>
          <w:color w:val="212934"/>
          <w:spacing w:val="4"/>
          <w:sz w:val="24"/>
          <w:szCs w:val="24"/>
          <w:shd w:val="clear" w:color="auto" w:fill="FFFFFF"/>
        </w:rPr>
        <w:t>INFORMARE DE PRESĂ</w:t>
      </w:r>
    </w:p>
    <w:p w14:paraId="0530D1BB" w14:textId="71C23B11" w:rsidR="00357A93" w:rsidRPr="00357A93" w:rsidRDefault="00357A93" w:rsidP="00357A93">
      <w:pPr>
        <w:jc w:val="center"/>
        <w:rPr>
          <w:rFonts w:ascii="Times New Roman" w:hAnsi="Times New Roman" w:cs="Times New Roman"/>
          <w:b/>
          <w:color w:val="212934"/>
          <w:spacing w:val="4"/>
          <w:sz w:val="24"/>
          <w:szCs w:val="24"/>
          <w:shd w:val="clear" w:color="auto" w:fill="FFFFFF"/>
        </w:rPr>
      </w:pPr>
      <w:r w:rsidRPr="00BB2BD3">
        <w:rPr>
          <w:rFonts w:ascii="Times New Roman" w:hAnsi="Times New Roman" w:cs="Times New Roman"/>
          <w:b/>
          <w:color w:val="212934"/>
          <w:spacing w:val="4"/>
          <w:sz w:val="24"/>
          <w:szCs w:val="24"/>
          <w:shd w:val="clear" w:color="auto" w:fill="FFFFFF"/>
        </w:rPr>
        <w:t>ANRE a aprobat rata reglementată a rentabilităţii pentru a cincea perioadă de reglementare</w:t>
      </w:r>
    </w:p>
    <w:p w14:paraId="3CEAA2AA" w14:textId="3A15ADA4" w:rsidR="00357A93" w:rsidRPr="00BB2BD3" w:rsidRDefault="00357A93" w:rsidP="00357A93">
      <w:pPr>
        <w:jc w:val="both"/>
        <w:rPr>
          <w:rFonts w:ascii="Times New Roman" w:hAnsi="Times New Roman" w:cs="Times New Roman"/>
          <w:sz w:val="24"/>
          <w:szCs w:val="24"/>
        </w:rPr>
      </w:pPr>
      <w:r w:rsidRPr="00BB2BD3">
        <w:rPr>
          <w:rFonts w:ascii="Times New Roman" w:hAnsi="Times New Roman" w:cs="Times New Roman"/>
          <w:color w:val="212934"/>
          <w:spacing w:val="4"/>
          <w:sz w:val="24"/>
          <w:szCs w:val="24"/>
          <w:shd w:val="clear" w:color="auto" w:fill="FFFFFF"/>
        </w:rPr>
        <w:t xml:space="preserve">Comitetul de reglementare al ANRE a aprobat în </w:t>
      </w:r>
      <w:r w:rsidR="006C71AF">
        <w:rPr>
          <w:rFonts w:ascii="Times New Roman" w:hAnsi="Times New Roman" w:cs="Times New Roman"/>
          <w:color w:val="212934"/>
          <w:spacing w:val="4"/>
          <w:sz w:val="24"/>
          <w:szCs w:val="24"/>
          <w:shd w:val="clear" w:color="auto" w:fill="FFFFFF"/>
        </w:rPr>
        <w:t xml:space="preserve">unanimitate în </w:t>
      </w:r>
      <w:r w:rsidRPr="00BB2BD3">
        <w:rPr>
          <w:rFonts w:ascii="Times New Roman" w:hAnsi="Times New Roman" w:cs="Times New Roman"/>
          <w:color w:val="212934"/>
          <w:spacing w:val="4"/>
          <w:sz w:val="24"/>
          <w:szCs w:val="24"/>
          <w:shd w:val="clear" w:color="auto" w:fill="FFFFFF"/>
        </w:rPr>
        <w:t xml:space="preserve">ședința din data de 06.08.2024 rata reglementată a rentabilităţii capitalului investit </w:t>
      </w:r>
      <w:r>
        <w:rPr>
          <w:rFonts w:ascii="Times New Roman" w:hAnsi="Times New Roman" w:cs="Times New Roman"/>
          <w:color w:val="212934"/>
          <w:spacing w:val="4"/>
          <w:sz w:val="24"/>
          <w:szCs w:val="24"/>
          <w:shd w:val="clear" w:color="auto" w:fill="FFFFFF"/>
        </w:rPr>
        <w:t>(RR</w:t>
      </w:r>
      <w:r w:rsidR="00760CA9">
        <w:rPr>
          <w:rFonts w:ascii="Times New Roman" w:hAnsi="Times New Roman" w:cs="Times New Roman"/>
          <w:color w:val="212934"/>
          <w:spacing w:val="4"/>
          <w:sz w:val="24"/>
          <w:szCs w:val="24"/>
          <w:shd w:val="clear" w:color="auto" w:fill="FFFFFF"/>
        </w:rPr>
        <w:t>R</w:t>
      </w:r>
      <w:r>
        <w:rPr>
          <w:rFonts w:ascii="Times New Roman" w:hAnsi="Times New Roman" w:cs="Times New Roman"/>
          <w:color w:val="212934"/>
          <w:spacing w:val="4"/>
          <w:sz w:val="24"/>
          <w:szCs w:val="24"/>
          <w:shd w:val="clear" w:color="auto" w:fill="FFFFFF"/>
        </w:rPr>
        <w:t xml:space="preserve">) </w:t>
      </w:r>
      <w:r w:rsidRPr="00BB2BD3">
        <w:rPr>
          <w:rFonts w:ascii="Times New Roman" w:hAnsi="Times New Roman" w:cs="Times New Roman"/>
          <w:color w:val="212934"/>
          <w:spacing w:val="4"/>
          <w:sz w:val="24"/>
          <w:szCs w:val="24"/>
          <w:shd w:val="clear" w:color="auto" w:fill="FFFFFF"/>
        </w:rPr>
        <w:t xml:space="preserve">aplicată la aprobarea tarifelor pentru serviciile de transport și distribuție ale energiei electrice și gazelor naturale, pentru a cincea perioadă de reglementare. </w:t>
      </w:r>
      <w:r w:rsidRPr="006C71AF">
        <w:rPr>
          <w:rFonts w:ascii="Times New Roman" w:hAnsi="Times New Roman" w:cs="Times New Roman"/>
          <w:b/>
          <w:bCs/>
          <w:sz w:val="24"/>
          <w:szCs w:val="24"/>
        </w:rPr>
        <w:t>Aceasta, exprimată în termeni reali, înainte de impozitare, este de 6,94%.</w:t>
      </w:r>
    </w:p>
    <w:p w14:paraId="12830BC9" w14:textId="77777777" w:rsidR="00357A93" w:rsidRPr="00BB2BD3" w:rsidRDefault="00357A93" w:rsidP="00357A93">
      <w:pPr>
        <w:spacing w:line="276" w:lineRule="auto"/>
        <w:jc w:val="both"/>
        <w:rPr>
          <w:rFonts w:ascii="Times New Roman" w:hAnsi="Times New Roman" w:cs="Times New Roman"/>
          <w:sz w:val="24"/>
          <w:szCs w:val="24"/>
        </w:rPr>
      </w:pPr>
      <w:r w:rsidRPr="00BB2BD3">
        <w:rPr>
          <w:rFonts w:ascii="Times New Roman" w:hAnsi="Times New Roman" w:cs="Times New Roman"/>
          <w:sz w:val="24"/>
          <w:szCs w:val="24"/>
        </w:rPr>
        <w:t xml:space="preserve">La stabilirea RRR </w:t>
      </w:r>
      <w:r w:rsidRPr="00BB2BD3">
        <w:rPr>
          <w:rFonts w:ascii="Times New Roman" w:hAnsi="Times New Roman" w:cs="Times New Roman"/>
          <w:color w:val="212934"/>
          <w:spacing w:val="4"/>
          <w:sz w:val="24"/>
          <w:szCs w:val="24"/>
          <w:shd w:val="clear" w:color="auto" w:fill="FFFFFF"/>
        </w:rPr>
        <w:t>pentru a cincea perioadă de reglementare</w:t>
      </w:r>
      <w:r w:rsidRPr="00BB2BD3">
        <w:rPr>
          <w:rFonts w:ascii="Times New Roman" w:hAnsi="Times New Roman" w:cs="Times New Roman"/>
          <w:sz w:val="24"/>
          <w:szCs w:val="24"/>
        </w:rPr>
        <w:t xml:space="preserve"> s-a avut în vedere atingerea unui echilibru optim între menținerea interesului realizării investițiilor necesare asigurării calității serviciilor de transport și distribuție de energie electrică și gaze naturale și asigurarea unui nivel rezonabil al profiturilor operatorilor de transport și distribuție, conform prevederilor art. 76 alin. (1) și ale art. 178 alin. (1) din Lege. De asemenea, s-a avut în vedere și sprijinirea dezvoltării, în cel mai rentabil mod, a unor sisteme sigure, fiabile, eficiente și nediscriminatorii care sunt orientate către consumator, în conformitate cu obiectivele generale în domeniul energiei electrice, respectiv în domeniul gazelor naturale. </w:t>
      </w:r>
    </w:p>
    <w:p w14:paraId="4867D983" w14:textId="0D140488" w:rsidR="00357A93" w:rsidRPr="00BB2BD3" w:rsidRDefault="00357A93" w:rsidP="00357A93">
      <w:pPr>
        <w:spacing w:line="276" w:lineRule="auto"/>
        <w:jc w:val="both"/>
        <w:rPr>
          <w:rFonts w:ascii="Times New Roman" w:hAnsi="Times New Roman" w:cs="Times New Roman"/>
          <w:color w:val="0D0D0D"/>
          <w:sz w:val="24"/>
          <w:szCs w:val="24"/>
          <w:shd w:val="clear" w:color="auto" w:fill="FFFFFF"/>
        </w:rPr>
      </w:pPr>
      <w:r w:rsidRPr="00BB2BD3">
        <w:rPr>
          <w:rFonts w:ascii="Times New Roman" w:hAnsi="Times New Roman" w:cs="Times New Roman"/>
          <w:sz w:val="24"/>
          <w:szCs w:val="24"/>
        </w:rPr>
        <w:t xml:space="preserve">ANRE a procedat la </w:t>
      </w:r>
      <w:r w:rsidRPr="00BB2BD3">
        <w:rPr>
          <w:rFonts w:ascii="Times New Roman" w:hAnsi="Times New Roman" w:cs="Times New Roman"/>
          <w:sz w:val="24"/>
          <w:szCs w:val="24"/>
          <w:lang w:eastAsia="ro-RO"/>
        </w:rPr>
        <w:t xml:space="preserve">stabilirea valorii ratei reglementate de rentabilitate a capitalului investit pe baza datelor prezentate în studiul </w:t>
      </w:r>
      <w:r w:rsidR="006C71AF">
        <w:rPr>
          <w:rFonts w:ascii="Times New Roman" w:hAnsi="Times New Roman" w:cs="Times New Roman"/>
          <w:sz w:val="24"/>
          <w:szCs w:val="24"/>
          <w:lang w:eastAsia="ro-RO"/>
        </w:rPr>
        <w:t>contractat prin licitație pe SEAP -</w:t>
      </w:r>
      <w:r w:rsidRPr="00BB2BD3">
        <w:rPr>
          <w:rFonts w:ascii="Times New Roman" w:hAnsi="Times New Roman" w:cs="Times New Roman"/>
          <w:i/>
          <w:sz w:val="24"/>
          <w:szCs w:val="24"/>
          <w:lang w:eastAsia="ro-RO"/>
        </w:rPr>
        <w:t>“Stabilirea  elementelor de calcul al costului mediu ponderat al capitalului pentru a cincea perioadă de reglementare, pentru activitățile de transport și distribuție gaze naturale și energie electrică</w:t>
      </w:r>
      <w:r w:rsidRPr="00BB2BD3">
        <w:rPr>
          <w:rFonts w:ascii="Times New Roman" w:hAnsi="Times New Roman" w:cs="Times New Roman"/>
          <w:sz w:val="24"/>
          <w:szCs w:val="24"/>
          <w:lang w:eastAsia="ro-RO"/>
        </w:rPr>
        <w:t xml:space="preserve">”, elaborat de consultantul </w:t>
      </w:r>
      <w:r w:rsidRPr="00357A93">
        <w:rPr>
          <w:rFonts w:ascii="Times New Roman" w:hAnsi="Times New Roman" w:cs="Times New Roman"/>
          <w:bCs/>
          <w:sz w:val="24"/>
          <w:szCs w:val="24"/>
          <w:lang w:eastAsia="ro-RO"/>
        </w:rPr>
        <w:t>Pricewaterhouse Coopers Management Consultants SRL (PwC),</w:t>
      </w:r>
      <w:r w:rsidRPr="00BB2BD3">
        <w:rPr>
          <w:rFonts w:ascii="Times New Roman" w:hAnsi="Times New Roman" w:cs="Times New Roman"/>
          <w:color w:val="0D0D0D"/>
          <w:sz w:val="24"/>
          <w:szCs w:val="24"/>
          <w:shd w:val="clear" w:color="auto" w:fill="FFFFFF"/>
        </w:rPr>
        <w:t xml:space="preserve"> cât și pe baza informațiilor de specialitate incluse în rapoartele anuale emise de Consiliul Autorităților Europene de Reglementare în Domeniul Energiei (CEER).</w:t>
      </w:r>
    </w:p>
    <w:p w14:paraId="35320EE4" w14:textId="059212AA" w:rsidR="00357A93" w:rsidRPr="00E44B4B" w:rsidRDefault="00357A93" w:rsidP="00357A93">
      <w:pPr>
        <w:jc w:val="both"/>
        <w:rPr>
          <w:rFonts w:ascii="Times New Roman" w:hAnsi="Times New Roman" w:cs="Times New Roman"/>
          <w:i/>
          <w:sz w:val="24"/>
          <w:szCs w:val="24"/>
        </w:rPr>
      </w:pPr>
      <w:r w:rsidRPr="00E44B4B">
        <w:rPr>
          <w:rFonts w:ascii="Times New Roman" w:hAnsi="Times New Roman" w:cs="Times New Roman"/>
          <w:i/>
          <w:sz w:val="24"/>
          <w:szCs w:val="24"/>
        </w:rPr>
        <w:t xml:space="preserve">„Am fost în permanent dialog cu </w:t>
      </w:r>
      <w:r w:rsidR="00C27705" w:rsidRPr="00E44B4B">
        <w:rPr>
          <w:rFonts w:ascii="Times New Roman" w:hAnsi="Times New Roman" w:cs="Times New Roman"/>
          <w:i/>
          <w:sz w:val="24"/>
          <w:szCs w:val="24"/>
        </w:rPr>
        <w:t xml:space="preserve">operatorii economici din sectorul energiei electrice şi gazelor naturale interesaţi </w:t>
      </w:r>
      <w:r w:rsidRPr="00E44B4B">
        <w:rPr>
          <w:rFonts w:ascii="Times New Roman" w:hAnsi="Times New Roman" w:cs="Times New Roman"/>
          <w:i/>
          <w:sz w:val="24"/>
          <w:szCs w:val="24"/>
        </w:rPr>
        <w:t>de ceea ce reglementăm. Autoritatea a avut în vedere ca valoarea indicatorului macroeconomic să se afle în concordanță cu realitatea din cadrul economiei naționale și europene, în scopul evitării recunoașterii în cadrul structurii tarifelor reglementate a unor costuri de capital excesive și în vederea menținerii unui echilibru între interesele operatorilor și ale utilizatorilor unor servicii publice, respectiv ale consumatorilor finali.</w:t>
      </w:r>
      <w:r w:rsidR="006C71AF" w:rsidRPr="00E44B4B">
        <w:rPr>
          <w:rFonts w:ascii="Times New Roman" w:hAnsi="Times New Roman" w:cs="Times New Roman"/>
          <w:i/>
          <w:sz w:val="24"/>
          <w:szCs w:val="24"/>
        </w:rPr>
        <w:t xml:space="preserve"> Prin acest RRR dorim creșterea nivelului de investiții în rețelele de distribuție și tran</w:t>
      </w:r>
      <w:r w:rsidR="00D33137">
        <w:rPr>
          <w:rFonts w:ascii="Times New Roman" w:hAnsi="Times New Roman" w:cs="Times New Roman"/>
          <w:i/>
          <w:sz w:val="24"/>
          <w:szCs w:val="24"/>
        </w:rPr>
        <w:t>s</w:t>
      </w:r>
      <w:r w:rsidR="006C71AF" w:rsidRPr="00E44B4B">
        <w:rPr>
          <w:rFonts w:ascii="Times New Roman" w:hAnsi="Times New Roman" w:cs="Times New Roman"/>
          <w:i/>
          <w:sz w:val="24"/>
          <w:szCs w:val="24"/>
        </w:rPr>
        <w:t xml:space="preserve">port, creșterea calității serviciilor prestate de operatorii de distribuție, </w:t>
      </w:r>
      <w:r w:rsidR="00CD3BD6">
        <w:rPr>
          <w:rFonts w:ascii="Times New Roman" w:hAnsi="Times New Roman" w:cs="Times New Roman"/>
          <w:i/>
          <w:sz w:val="24"/>
          <w:szCs w:val="24"/>
        </w:rPr>
        <w:t>astfel încât</w:t>
      </w:r>
      <w:r w:rsidR="006C71AF" w:rsidRPr="00E44B4B">
        <w:rPr>
          <w:rFonts w:ascii="Times New Roman" w:hAnsi="Times New Roman" w:cs="Times New Roman"/>
          <w:i/>
          <w:sz w:val="24"/>
          <w:szCs w:val="24"/>
        </w:rPr>
        <w:t xml:space="preserve"> consumatorul de energie să </w:t>
      </w:r>
      <w:r w:rsidR="00CD3BD6">
        <w:rPr>
          <w:rFonts w:ascii="Times New Roman" w:hAnsi="Times New Roman" w:cs="Times New Roman"/>
          <w:i/>
          <w:sz w:val="24"/>
          <w:szCs w:val="24"/>
        </w:rPr>
        <w:t xml:space="preserve">nu </w:t>
      </w:r>
      <w:r w:rsidR="006C71AF" w:rsidRPr="00E44B4B">
        <w:rPr>
          <w:rFonts w:ascii="Times New Roman" w:hAnsi="Times New Roman" w:cs="Times New Roman"/>
          <w:i/>
          <w:sz w:val="24"/>
          <w:szCs w:val="24"/>
        </w:rPr>
        <w:t>resimtă o creștere în tarif</w:t>
      </w:r>
      <w:r w:rsidR="00CD3BD6">
        <w:rPr>
          <w:rFonts w:ascii="Times New Roman" w:hAnsi="Times New Roman" w:cs="Times New Roman"/>
          <w:i/>
          <w:sz w:val="24"/>
          <w:szCs w:val="24"/>
        </w:rPr>
        <w:t>,</w:t>
      </w:r>
      <w:r w:rsidRPr="00E44B4B">
        <w:rPr>
          <w:rFonts w:ascii="Times New Roman" w:hAnsi="Times New Roman" w:cs="Times New Roman"/>
          <w:i/>
          <w:sz w:val="24"/>
          <w:szCs w:val="24"/>
        </w:rPr>
        <w:t>”</w:t>
      </w:r>
      <w:r w:rsidR="00CD3BD6">
        <w:rPr>
          <w:rFonts w:ascii="Times New Roman" w:hAnsi="Times New Roman" w:cs="Times New Roman"/>
          <w:i/>
          <w:sz w:val="24"/>
          <w:szCs w:val="24"/>
        </w:rPr>
        <w:t xml:space="preserve"> </w:t>
      </w:r>
      <w:r w:rsidRPr="00E44B4B">
        <w:rPr>
          <w:rStyle w:val="Emphasis"/>
          <w:rFonts w:ascii="Times New Roman" w:hAnsi="Times New Roman" w:cs="Times New Roman"/>
          <w:i w:val="0"/>
          <w:iCs w:val="0"/>
          <w:spacing w:val="4"/>
          <w:sz w:val="24"/>
          <w:szCs w:val="24"/>
          <w:shd w:val="clear" w:color="auto" w:fill="FFFFFF"/>
        </w:rPr>
        <w:t>a declarat George Niculescu, preşedintele ANRE.</w:t>
      </w:r>
    </w:p>
    <w:p w14:paraId="5C7210C6" w14:textId="77777777" w:rsidR="00357A93" w:rsidRPr="00CA6A81" w:rsidRDefault="00357A93" w:rsidP="00357A93">
      <w:pPr>
        <w:spacing w:after="120" w:line="240" w:lineRule="auto"/>
        <w:jc w:val="both"/>
        <w:rPr>
          <w:rFonts w:ascii="Times New Roman" w:hAnsi="Times New Roman" w:cs="Times New Roman"/>
          <w:bCs/>
          <w:iCs/>
          <w:sz w:val="24"/>
          <w:szCs w:val="24"/>
          <w:lang w:eastAsia="ro-RO"/>
        </w:rPr>
      </w:pPr>
      <w:r w:rsidRPr="00CA6A81">
        <w:rPr>
          <w:rFonts w:ascii="Times New Roman" w:hAnsi="Times New Roman" w:cs="Times New Roman"/>
          <w:bCs/>
          <w:iCs/>
          <w:sz w:val="24"/>
          <w:szCs w:val="24"/>
          <w:lang w:eastAsia="ro-RO"/>
        </w:rPr>
        <w:t>Direcția relații internaționale, comunicare și soluționare plângeri</w:t>
      </w:r>
    </w:p>
    <w:p w14:paraId="1EFA74DE" w14:textId="77777777" w:rsidR="00357A93" w:rsidRPr="00CA6A81" w:rsidRDefault="00357A93" w:rsidP="00357A93">
      <w:pPr>
        <w:spacing w:after="120" w:line="240" w:lineRule="auto"/>
        <w:jc w:val="both"/>
        <w:rPr>
          <w:rFonts w:ascii="Times New Roman" w:hAnsi="Times New Roman" w:cs="Times New Roman"/>
          <w:bCs/>
          <w:iCs/>
          <w:sz w:val="24"/>
          <w:szCs w:val="24"/>
          <w:lang w:eastAsia="ro-RO"/>
        </w:rPr>
      </w:pPr>
      <w:r w:rsidRPr="00CA6A81">
        <w:rPr>
          <w:rFonts w:ascii="Times New Roman" w:hAnsi="Times New Roman" w:cs="Times New Roman"/>
          <w:bCs/>
          <w:iCs/>
          <w:sz w:val="24"/>
          <w:szCs w:val="24"/>
          <w:lang w:eastAsia="ro-RO"/>
        </w:rPr>
        <w:t>06.08.2024</w:t>
      </w:r>
    </w:p>
    <w:sectPr w:rsidR="00357A93" w:rsidRPr="00CA6A81" w:rsidSect="009661D8">
      <w:footerReference w:type="default" r:id="rId8"/>
      <w:headerReference w:type="first" r:id="rId9"/>
      <w:footerReference w:type="first" r:id="rId10"/>
      <w:pgSz w:w="11906" w:h="16838" w:code="9"/>
      <w:pgMar w:top="900" w:right="760" w:bottom="990"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C2C9" w14:textId="77777777" w:rsidR="004F7304" w:rsidRDefault="004F7304" w:rsidP="003B4C37">
      <w:pPr>
        <w:spacing w:after="0" w:line="240" w:lineRule="auto"/>
      </w:pPr>
      <w:r>
        <w:separator/>
      </w:r>
    </w:p>
  </w:endnote>
  <w:endnote w:type="continuationSeparator" w:id="0">
    <w:p w14:paraId="2EDC5B19" w14:textId="77777777" w:rsidR="004F7304" w:rsidRDefault="004F7304"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073984"/>
      <w:docPartObj>
        <w:docPartGallery w:val="Page Numbers (Bottom of Page)"/>
        <w:docPartUnique/>
      </w:docPartObj>
    </w:sdtPr>
    <w:sdtEndPr>
      <w:rPr>
        <w:noProof/>
      </w:rPr>
    </w:sdtEndPr>
    <w:sdtContent>
      <w:p w14:paraId="0E4AEA05"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6B0087A6"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F7B8" w14:textId="77777777" w:rsidR="00704BDA" w:rsidRPr="00A63C0A" w:rsidRDefault="00704BDA" w:rsidP="00704BDA">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039F29C9" w14:textId="77777777" w:rsidR="00704BDA" w:rsidRDefault="00704BDA" w:rsidP="00704BDA">
    <w:pPr>
      <w:tabs>
        <w:tab w:val="center" w:pos="4864"/>
        <w:tab w:val="left" w:pos="8235"/>
      </w:tabs>
      <w:spacing w:after="40" w:line="240" w:lineRule="auto"/>
      <w:rPr>
        <w:rFonts w:ascii="Arial" w:hAnsi="Arial" w:cs="Arial"/>
        <w:sz w:val="16"/>
      </w:rPr>
    </w:pPr>
    <w:r>
      <w:rPr>
        <w:rFonts w:ascii="Arial" w:hAnsi="Arial" w:cs="Arial"/>
        <w:sz w:val="16"/>
      </w:rPr>
      <w:tab/>
    </w:r>
    <w:r w:rsidRPr="00A63C0A">
      <w:rPr>
        <w:rFonts w:ascii="Arial" w:hAnsi="Arial" w:cs="Arial"/>
        <w:sz w:val="16"/>
      </w:rPr>
      <w:t xml:space="preserve">Tel: (021) 327 8100. Fax: (021) 312 4365. E-mail: anre@anre.ro. Web: </w:t>
    </w:r>
    <w:hyperlink r:id="rId1" w:history="1">
      <w:r w:rsidRPr="00DF2163">
        <w:rPr>
          <w:rStyle w:val="Hyperlink"/>
          <w:rFonts w:ascii="Arial" w:hAnsi="Arial" w:cs="Arial"/>
          <w:sz w:val="16"/>
        </w:rPr>
        <w:t>www.anre.ro</w:t>
      </w:r>
    </w:hyperlink>
  </w:p>
  <w:p w14:paraId="0C12B2A1" w14:textId="77777777" w:rsidR="00704BDA" w:rsidRPr="00160D1D" w:rsidRDefault="00704BDA" w:rsidP="00704BDA">
    <w:pPr>
      <w:tabs>
        <w:tab w:val="center" w:pos="4864"/>
        <w:tab w:val="left" w:pos="8235"/>
      </w:tabs>
      <w:spacing w:after="40" w:line="240" w:lineRule="auto"/>
      <w:jc w:val="center"/>
      <w:rPr>
        <w:rFonts w:ascii="Arial" w:hAnsi="Arial" w:cs="Arial"/>
        <w:sz w:val="16"/>
      </w:rPr>
    </w:pPr>
    <w:r>
      <w:rPr>
        <w:rFonts w:ascii="Arial" w:hAnsi="Arial" w:cs="Arial"/>
        <w:sz w:val="16"/>
      </w:rPr>
      <w:t>ANRE în calitate de operator de date cu caracter personal, respectă prevederile Regulamentului UE nr.679/2016 și reglementările i</w:t>
    </w:r>
    <w:r w:rsidR="009968F3">
      <w:rPr>
        <w:rFonts w:ascii="Arial" w:hAnsi="Arial" w:cs="Arial"/>
        <w:sz w:val="16"/>
      </w:rPr>
      <w:t>nterne în vigoare în materia pro</w:t>
    </w:r>
    <w:r>
      <w:rPr>
        <w:rFonts w:ascii="Arial" w:hAnsi="Arial" w:cs="Arial"/>
        <w:sz w:val="16"/>
      </w:rPr>
      <w:t>tecției datelor cu caracter personal</w:t>
    </w:r>
  </w:p>
  <w:p w14:paraId="445B7D37" w14:textId="77777777" w:rsidR="003B4C37" w:rsidRPr="00704BDA" w:rsidRDefault="003B4C37" w:rsidP="00704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79A2" w14:textId="77777777" w:rsidR="004F7304" w:rsidRDefault="004F7304" w:rsidP="003B4C37">
      <w:pPr>
        <w:spacing w:after="0" w:line="240" w:lineRule="auto"/>
      </w:pPr>
      <w:r>
        <w:separator/>
      </w:r>
    </w:p>
  </w:footnote>
  <w:footnote w:type="continuationSeparator" w:id="0">
    <w:p w14:paraId="6CCC6D12" w14:textId="77777777" w:rsidR="004F7304" w:rsidRDefault="004F7304"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5B0D" w14:textId="2B9D2531"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6BF98765" wp14:editId="357A3A63">
              <wp:simplePos x="0" y="0"/>
              <wp:positionH relativeFrom="margin">
                <wp:posOffset>671195</wp:posOffset>
              </wp:positionH>
              <wp:positionV relativeFrom="page">
                <wp:posOffset>495300</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9DD72E8" w14:textId="501AEE8B" w:rsidR="00F541B4" w:rsidRPr="00F541B4" w:rsidRDefault="00F541B4" w:rsidP="00F541B4">
                          <w:pPr>
                            <w:spacing w:after="0" w:line="240" w:lineRule="auto"/>
                            <w:jc w:val="center"/>
                            <w:rPr>
                              <w:rFonts w:ascii="Arial" w:hAnsi="Arial" w:cs="Arial"/>
                              <w:b/>
                              <w:sz w:val="16"/>
                              <w:szCs w:val="16"/>
                            </w:rPr>
                          </w:pPr>
                          <w:r w:rsidRPr="00F541B4">
                            <w:rPr>
                              <w:rFonts w:ascii="Arial" w:hAnsi="Arial" w:cs="Arial"/>
                              <w:b/>
                              <w:sz w:val="16"/>
                              <w:szCs w:val="16"/>
                            </w:rPr>
                            <w:t>DIRECȚIA RELAȚII INTERNAȚIONALE, COMUNICARE ȘI SOLUȚIONARE PLÂNGERI</w:t>
                          </w:r>
                          <w:r w:rsidRPr="00F541B4">
                            <w:rPr>
                              <w:rFonts w:ascii="Arial" w:hAnsi="Arial" w:cs="Arial"/>
                              <w:b/>
                              <w:sz w:val="16"/>
                              <w:szCs w:val="16"/>
                            </w:rPr>
                            <w:cr/>
                          </w: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98765" id="_x0000_t202" coordsize="21600,21600" o:spt="202" path="m,l,21600r21600,l21600,xe">
              <v:stroke joinstyle="miter"/>
              <v:path gradientshapeok="t" o:connecttype="rect"/>
            </v:shapetype>
            <v:shape id="Text Box 1" o:spid="_x0000_s1026" type="#_x0000_t202" style="position:absolute;margin-left:52.85pt;margin-top:39pt;width:408.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bhHQIAADoEAAAOAAAAZHJzL2Uyb0RvYy54bWysU8tu2zAQvBfoPxC817JcO2kEy4GbwEUB&#10;IwngFDnTFGkJILksSVtyv75LSn4g7anohdrlrmYfM5zfd1qRg3C+AVPSfDSmRBgOVWN2Jf3xuvr0&#10;hRIfmKmYAiNKehSe3i8+fpi3thATqEFVwhEEMb5obUnrEGyRZZ7XQjM/AisMBiU4zQK6bpdVjrWI&#10;rlU2GY9vshZcZR1w4T3ePvZBukj4UgoenqX0IhBVUuwtpNOlcxvPbDFnxc4xWzd8aIP9QxeaNQaL&#10;nqEeWWBk75o/oHTDHXiQYcRBZyBlw0WaAafJx++m2dTMijQLLsfb85r8/4PlT4eNfXEkdF+hQwLj&#10;QlrrC4+XcZ5OOh2/2CnBOK7weF6b6ALheDnL7/J8MqOEY+z2Np+hjTDZ5W/rfPgmQJNolNQhLWlb&#10;7LD2oU89pcRiBlaNUokaZUhb0pvPs3H64RxBcGVirkgkDzCXzqMVum03jLOF6ohTOugF4C1fNdjK&#10;mvnwwhwyjoOhisMzHlIBloTBoqQG9+tv9zEficAoJS0qqKT+5545QYn6bpCiu3w6jZJLznR2O0HH&#10;XUe21xGz1w+AIs3xvViezJgf1MmUDvQbin0Zq2KIGY61SxpO5kPodY2PhYvlMiWhyCwLa7OxPELH&#10;hcVFv3ZvzNmBjYA8PsFJa6x4R0qf29Oy3AeQTWIsLrjfKjIdHRRo4nx4TPEFXPsp6/LkF78BAAD/&#10;/wMAUEsDBBQABgAIAAAAIQAymNF84AAAAAoBAAAPAAAAZHJzL2Rvd25yZXYueG1sTI9BT4NAFITv&#10;Jv6HzTPxZhcxWECWpiFpTIweWnvx9mC3QGTfIrtt0V/v81SPk5nMfFOsZjuIk5l870jB/SICYahx&#10;uqdWwf59c5eC8AFJ4+DIKPg2Hlbl9VWBuXZn2prTLrSCS8jnqKALYcyl9E1nLPqFGw2xd3CTxcBy&#10;aqWe8MzldpBxFD1Kiz3xQoejqTrTfO6OVsFLtXnDbR3b9Geonl8P6/Fr/5EodXszr59ABDOHSxj+&#10;8BkdSmaq3ZG0FwPrKFlyVMEy5U8cyOKHGETNTpYlIMtC/r9Q/gIAAP//AwBQSwECLQAUAAYACAAA&#10;ACEAtoM4kv4AAADhAQAAEwAAAAAAAAAAAAAAAAAAAAAAW0NvbnRlbnRfVHlwZXNdLnhtbFBLAQIt&#10;ABQABgAIAAAAIQA4/SH/1gAAAJQBAAALAAAAAAAAAAAAAAAAAC8BAABfcmVscy8ucmVsc1BLAQIt&#10;ABQABgAIAAAAIQD1XXbhHQIAADoEAAAOAAAAAAAAAAAAAAAAAC4CAABkcnMvZTJvRG9jLnhtbFBL&#10;AQItABQABgAIAAAAIQAymNF84AAAAAoBAAAPAAAAAAAAAAAAAAAAAHcEAABkcnMvZG93bnJldi54&#10;bWxQSwUGAAAAAAQABADzAAAAhAUAAAAA&#10;" filled="f" stroked="f" strokeweight=".5pt">
              <v:textbo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9DD72E8" w14:textId="501AEE8B" w:rsidR="00F541B4" w:rsidRPr="00F541B4" w:rsidRDefault="00F541B4" w:rsidP="00F541B4">
                    <w:pPr>
                      <w:spacing w:after="0" w:line="240" w:lineRule="auto"/>
                      <w:jc w:val="center"/>
                      <w:rPr>
                        <w:rFonts w:ascii="Arial" w:hAnsi="Arial" w:cs="Arial"/>
                        <w:b/>
                        <w:sz w:val="16"/>
                        <w:szCs w:val="16"/>
                      </w:rPr>
                    </w:pPr>
                    <w:r w:rsidRPr="00F541B4">
                      <w:rPr>
                        <w:rFonts w:ascii="Arial" w:hAnsi="Arial" w:cs="Arial"/>
                        <w:b/>
                        <w:sz w:val="16"/>
                        <w:szCs w:val="16"/>
                      </w:rPr>
                      <w:t>DIRECȚIA RELAȚII INTERNAȚIONALE, COMUNICARE ȘI SOLUȚIONARE PLÂNGERI</w:t>
                    </w:r>
                    <w:r w:rsidRPr="00F541B4">
                      <w:rPr>
                        <w:rFonts w:ascii="Arial" w:hAnsi="Arial" w:cs="Arial"/>
                        <w:b/>
                        <w:sz w:val="16"/>
                        <w:szCs w:val="16"/>
                      </w:rPr>
                      <w:cr/>
                    </w:r>
                  </w:p>
                  <w:p w14:paraId="76E3EE7B" w14:textId="389DFE2E" w:rsidR="00C324B0" w:rsidRDefault="006B7AF5" w:rsidP="00C324B0">
                    <w:pPr>
                      <w:spacing w:after="0" w:line="240" w:lineRule="auto"/>
                      <w:jc w:val="center"/>
                      <w:rPr>
                        <w:rFonts w:ascii="Arial" w:hAnsi="Arial" w:cs="Arial"/>
                        <w:sz w:val="20"/>
                      </w:rPr>
                    </w:pPr>
                    <w:r>
                      <w:rPr>
                        <w:rFonts w:ascii="Arial" w:hAnsi="Arial" w:cs="Arial"/>
                        <w:sz w:val="20"/>
                      </w:rPr>
                      <w:t xml:space="preserve"> </w:t>
                    </w: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2336" behindDoc="1" locked="0" layoutInCell="1" allowOverlap="1" wp14:anchorId="577459AF" wp14:editId="4D2C8DF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6B7AF5" w:rsidRPr="006B7AF5">
      <w:rPr>
        <w:rFonts w:ascii="Times New Roman" w:eastAsia="Times New Roman" w:hAnsi="Times New Roman" w:cs="Times New Roman"/>
        <w:b/>
        <w:bCs/>
        <w:noProof/>
        <w:sz w:val="24"/>
        <w:szCs w:val="24"/>
        <w:lang w:val="en-GB"/>
      </w:rPr>
      <w:drawing>
        <wp:inline distT="0" distB="0" distL="0" distR="0" wp14:anchorId="5D270F51" wp14:editId="5337D04C">
          <wp:extent cx="1541780" cy="741411"/>
          <wp:effectExtent l="0" t="0" r="1270" b="1905"/>
          <wp:docPr id="90290885"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Pr="006521DE">
      <w:rPr>
        <w:noProof/>
        <w:lang w:val="en-GB" w:eastAsia="en-GB"/>
      </w:rPr>
      <w:t xml:space="preserve"> </w:t>
    </w:r>
    <w:r>
      <w:t xml:space="preserve">                                                                                                                                                                                                                                            </w:t>
    </w:r>
  </w:p>
  <w:p w14:paraId="21AEBF9E"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637D58E5" wp14:editId="5AC832F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1E12F"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7199761">
    <w:abstractNumId w:val="16"/>
  </w:num>
  <w:num w:numId="2" w16cid:durableId="1328560635">
    <w:abstractNumId w:val="18"/>
  </w:num>
  <w:num w:numId="3" w16cid:durableId="841435843">
    <w:abstractNumId w:val="13"/>
  </w:num>
  <w:num w:numId="4" w16cid:durableId="1259488046">
    <w:abstractNumId w:val="10"/>
  </w:num>
  <w:num w:numId="5" w16cid:durableId="1641183941">
    <w:abstractNumId w:val="15"/>
  </w:num>
  <w:num w:numId="6" w16cid:durableId="541137990">
    <w:abstractNumId w:val="0"/>
  </w:num>
  <w:num w:numId="7" w16cid:durableId="938752026">
    <w:abstractNumId w:val="9"/>
  </w:num>
  <w:num w:numId="8" w16cid:durableId="980230254">
    <w:abstractNumId w:val="11"/>
  </w:num>
  <w:num w:numId="9" w16cid:durableId="1536775372">
    <w:abstractNumId w:val="2"/>
  </w:num>
  <w:num w:numId="10" w16cid:durableId="660473412">
    <w:abstractNumId w:val="8"/>
  </w:num>
  <w:num w:numId="11" w16cid:durableId="911475277">
    <w:abstractNumId w:val="5"/>
  </w:num>
  <w:num w:numId="12" w16cid:durableId="496187265">
    <w:abstractNumId w:val="17"/>
  </w:num>
  <w:num w:numId="13" w16cid:durableId="60106360">
    <w:abstractNumId w:val="1"/>
  </w:num>
  <w:num w:numId="14" w16cid:durableId="218056925">
    <w:abstractNumId w:val="6"/>
  </w:num>
  <w:num w:numId="15" w16cid:durableId="1930965022">
    <w:abstractNumId w:val="4"/>
  </w:num>
  <w:num w:numId="16" w16cid:durableId="1669670504">
    <w:abstractNumId w:val="19"/>
  </w:num>
  <w:num w:numId="17" w16cid:durableId="775909817">
    <w:abstractNumId w:val="12"/>
  </w:num>
  <w:num w:numId="18" w16cid:durableId="735669428">
    <w:abstractNumId w:val="7"/>
  </w:num>
  <w:num w:numId="19" w16cid:durableId="1504055338">
    <w:abstractNumId w:val="14"/>
  </w:num>
  <w:num w:numId="20" w16cid:durableId="106568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2A3"/>
    <w:rsid w:val="0000262F"/>
    <w:rsid w:val="0000391C"/>
    <w:rsid w:val="00004746"/>
    <w:rsid w:val="00004F65"/>
    <w:rsid w:val="0000530E"/>
    <w:rsid w:val="0000598F"/>
    <w:rsid w:val="00007F6F"/>
    <w:rsid w:val="000100B4"/>
    <w:rsid w:val="00014287"/>
    <w:rsid w:val="00014EEF"/>
    <w:rsid w:val="00020AD0"/>
    <w:rsid w:val="0002135B"/>
    <w:rsid w:val="000220F2"/>
    <w:rsid w:val="0002238A"/>
    <w:rsid w:val="0002298A"/>
    <w:rsid w:val="00024ADE"/>
    <w:rsid w:val="0002683E"/>
    <w:rsid w:val="0002688E"/>
    <w:rsid w:val="00027A63"/>
    <w:rsid w:val="00031F82"/>
    <w:rsid w:val="00032262"/>
    <w:rsid w:val="0003309A"/>
    <w:rsid w:val="000356F9"/>
    <w:rsid w:val="000361E3"/>
    <w:rsid w:val="00036C40"/>
    <w:rsid w:val="000376E9"/>
    <w:rsid w:val="00037DFF"/>
    <w:rsid w:val="00040D1C"/>
    <w:rsid w:val="00040DA6"/>
    <w:rsid w:val="00041424"/>
    <w:rsid w:val="00041716"/>
    <w:rsid w:val="00041DE8"/>
    <w:rsid w:val="00041E79"/>
    <w:rsid w:val="00042ADC"/>
    <w:rsid w:val="00043447"/>
    <w:rsid w:val="00043A2B"/>
    <w:rsid w:val="00043B3B"/>
    <w:rsid w:val="00044BBD"/>
    <w:rsid w:val="0004532B"/>
    <w:rsid w:val="00045B6F"/>
    <w:rsid w:val="00052405"/>
    <w:rsid w:val="00052508"/>
    <w:rsid w:val="000530C2"/>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2034"/>
    <w:rsid w:val="00082BDC"/>
    <w:rsid w:val="000838B7"/>
    <w:rsid w:val="00083E00"/>
    <w:rsid w:val="00084909"/>
    <w:rsid w:val="000849B1"/>
    <w:rsid w:val="00085A52"/>
    <w:rsid w:val="00085E63"/>
    <w:rsid w:val="000860C3"/>
    <w:rsid w:val="000866F6"/>
    <w:rsid w:val="00086C79"/>
    <w:rsid w:val="00086FD7"/>
    <w:rsid w:val="000871E8"/>
    <w:rsid w:val="0008795E"/>
    <w:rsid w:val="0009170E"/>
    <w:rsid w:val="00091B10"/>
    <w:rsid w:val="00091D72"/>
    <w:rsid w:val="000923F1"/>
    <w:rsid w:val="0009262E"/>
    <w:rsid w:val="000927BA"/>
    <w:rsid w:val="00092A6B"/>
    <w:rsid w:val="000931F1"/>
    <w:rsid w:val="000933AA"/>
    <w:rsid w:val="00094CEC"/>
    <w:rsid w:val="00096493"/>
    <w:rsid w:val="000A05EC"/>
    <w:rsid w:val="000A0A43"/>
    <w:rsid w:val="000A2210"/>
    <w:rsid w:val="000A2EF7"/>
    <w:rsid w:val="000A3DDC"/>
    <w:rsid w:val="000A406E"/>
    <w:rsid w:val="000A40FB"/>
    <w:rsid w:val="000A41DF"/>
    <w:rsid w:val="000A5E1C"/>
    <w:rsid w:val="000A636D"/>
    <w:rsid w:val="000B0A77"/>
    <w:rsid w:val="000B1435"/>
    <w:rsid w:val="000B157D"/>
    <w:rsid w:val="000B1948"/>
    <w:rsid w:val="000B258A"/>
    <w:rsid w:val="000B2593"/>
    <w:rsid w:val="000B2EC2"/>
    <w:rsid w:val="000B3509"/>
    <w:rsid w:val="000B3847"/>
    <w:rsid w:val="000B5A18"/>
    <w:rsid w:val="000C0E11"/>
    <w:rsid w:val="000C0FC5"/>
    <w:rsid w:val="000C205D"/>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19B"/>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EC0"/>
    <w:rsid w:val="00104367"/>
    <w:rsid w:val="00105355"/>
    <w:rsid w:val="00105B9A"/>
    <w:rsid w:val="00105F8B"/>
    <w:rsid w:val="00106080"/>
    <w:rsid w:val="00110026"/>
    <w:rsid w:val="001103BB"/>
    <w:rsid w:val="0011253D"/>
    <w:rsid w:val="00114790"/>
    <w:rsid w:val="00114CA0"/>
    <w:rsid w:val="00114E36"/>
    <w:rsid w:val="001150B4"/>
    <w:rsid w:val="00115D1F"/>
    <w:rsid w:val="00117859"/>
    <w:rsid w:val="00117A32"/>
    <w:rsid w:val="00117E01"/>
    <w:rsid w:val="00121225"/>
    <w:rsid w:val="001220FA"/>
    <w:rsid w:val="00123A5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B3"/>
    <w:rsid w:val="001468BD"/>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A92"/>
    <w:rsid w:val="0016327A"/>
    <w:rsid w:val="00164D5A"/>
    <w:rsid w:val="00165A02"/>
    <w:rsid w:val="00166A44"/>
    <w:rsid w:val="001701AC"/>
    <w:rsid w:val="001701B4"/>
    <w:rsid w:val="00171133"/>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6769"/>
    <w:rsid w:val="00186862"/>
    <w:rsid w:val="00186979"/>
    <w:rsid w:val="0018752E"/>
    <w:rsid w:val="0018792B"/>
    <w:rsid w:val="00187F47"/>
    <w:rsid w:val="00191516"/>
    <w:rsid w:val="001915FE"/>
    <w:rsid w:val="0019276F"/>
    <w:rsid w:val="00192AB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8B9"/>
    <w:rsid w:val="001B28C1"/>
    <w:rsid w:val="001B2F1F"/>
    <w:rsid w:val="001B308A"/>
    <w:rsid w:val="001B32F1"/>
    <w:rsid w:val="001B4826"/>
    <w:rsid w:val="001B5368"/>
    <w:rsid w:val="001B548F"/>
    <w:rsid w:val="001B58DD"/>
    <w:rsid w:val="001B5F91"/>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4885"/>
    <w:rsid w:val="001D7EE6"/>
    <w:rsid w:val="001E1442"/>
    <w:rsid w:val="001E225B"/>
    <w:rsid w:val="001E349D"/>
    <w:rsid w:val="001E35C4"/>
    <w:rsid w:val="001E3AA2"/>
    <w:rsid w:val="001E4D51"/>
    <w:rsid w:val="001E5218"/>
    <w:rsid w:val="001F0973"/>
    <w:rsid w:val="001F26F5"/>
    <w:rsid w:val="001F295E"/>
    <w:rsid w:val="001F5517"/>
    <w:rsid w:val="001F5940"/>
    <w:rsid w:val="001F62B2"/>
    <w:rsid w:val="001F6855"/>
    <w:rsid w:val="002001E5"/>
    <w:rsid w:val="00202953"/>
    <w:rsid w:val="00203674"/>
    <w:rsid w:val="00204B5C"/>
    <w:rsid w:val="00205362"/>
    <w:rsid w:val="002058EF"/>
    <w:rsid w:val="00207507"/>
    <w:rsid w:val="0021301F"/>
    <w:rsid w:val="002132EE"/>
    <w:rsid w:val="00213771"/>
    <w:rsid w:val="00214523"/>
    <w:rsid w:val="0021571D"/>
    <w:rsid w:val="00215F9A"/>
    <w:rsid w:val="0021775E"/>
    <w:rsid w:val="00220DB0"/>
    <w:rsid w:val="00221CA6"/>
    <w:rsid w:val="002223F9"/>
    <w:rsid w:val="00222B66"/>
    <w:rsid w:val="00222DA6"/>
    <w:rsid w:val="0022388D"/>
    <w:rsid w:val="002254A0"/>
    <w:rsid w:val="00225A48"/>
    <w:rsid w:val="002260AA"/>
    <w:rsid w:val="0022637D"/>
    <w:rsid w:val="00230008"/>
    <w:rsid w:val="002307A2"/>
    <w:rsid w:val="00230E77"/>
    <w:rsid w:val="00231712"/>
    <w:rsid w:val="0023252F"/>
    <w:rsid w:val="002334E9"/>
    <w:rsid w:val="002334F6"/>
    <w:rsid w:val="00235033"/>
    <w:rsid w:val="00235510"/>
    <w:rsid w:val="00235AB3"/>
    <w:rsid w:val="00241426"/>
    <w:rsid w:val="00243299"/>
    <w:rsid w:val="00243B1D"/>
    <w:rsid w:val="002442A4"/>
    <w:rsid w:val="0024537B"/>
    <w:rsid w:val="00247193"/>
    <w:rsid w:val="00247CB3"/>
    <w:rsid w:val="00250341"/>
    <w:rsid w:val="002506B7"/>
    <w:rsid w:val="002513DB"/>
    <w:rsid w:val="00252BE6"/>
    <w:rsid w:val="002530FA"/>
    <w:rsid w:val="002539CA"/>
    <w:rsid w:val="0025683B"/>
    <w:rsid w:val="00260890"/>
    <w:rsid w:val="00262B9B"/>
    <w:rsid w:val="002632F6"/>
    <w:rsid w:val="0026335E"/>
    <w:rsid w:val="002640D4"/>
    <w:rsid w:val="002659E1"/>
    <w:rsid w:val="002662F1"/>
    <w:rsid w:val="00266C57"/>
    <w:rsid w:val="002676D4"/>
    <w:rsid w:val="002678EC"/>
    <w:rsid w:val="00270D7A"/>
    <w:rsid w:val="00272704"/>
    <w:rsid w:val="00273596"/>
    <w:rsid w:val="00275D19"/>
    <w:rsid w:val="0027602D"/>
    <w:rsid w:val="00276CA6"/>
    <w:rsid w:val="00276CA8"/>
    <w:rsid w:val="0027738A"/>
    <w:rsid w:val="00280D79"/>
    <w:rsid w:val="00282FA3"/>
    <w:rsid w:val="00283534"/>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5932"/>
    <w:rsid w:val="00296EDB"/>
    <w:rsid w:val="002A1C51"/>
    <w:rsid w:val="002A291D"/>
    <w:rsid w:val="002A3784"/>
    <w:rsid w:val="002A380B"/>
    <w:rsid w:val="002A382C"/>
    <w:rsid w:val="002A4674"/>
    <w:rsid w:val="002A5500"/>
    <w:rsid w:val="002A5EDE"/>
    <w:rsid w:val="002A6D2A"/>
    <w:rsid w:val="002A7770"/>
    <w:rsid w:val="002A7829"/>
    <w:rsid w:val="002A7AC3"/>
    <w:rsid w:val="002A7AEF"/>
    <w:rsid w:val="002B04FE"/>
    <w:rsid w:val="002B118E"/>
    <w:rsid w:val="002B1276"/>
    <w:rsid w:val="002B181A"/>
    <w:rsid w:val="002B1E42"/>
    <w:rsid w:val="002B245E"/>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9B"/>
    <w:rsid w:val="002E50AB"/>
    <w:rsid w:val="002E50E9"/>
    <w:rsid w:val="002E5868"/>
    <w:rsid w:val="002E5D8E"/>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41F"/>
    <w:rsid w:val="00316B41"/>
    <w:rsid w:val="00320AC6"/>
    <w:rsid w:val="00320F5A"/>
    <w:rsid w:val="00321DAE"/>
    <w:rsid w:val="003222FA"/>
    <w:rsid w:val="003227AA"/>
    <w:rsid w:val="003236AB"/>
    <w:rsid w:val="003239C4"/>
    <w:rsid w:val="0032407F"/>
    <w:rsid w:val="00325358"/>
    <w:rsid w:val="003268EA"/>
    <w:rsid w:val="00327035"/>
    <w:rsid w:val="00327448"/>
    <w:rsid w:val="003274F6"/>
    <w:rsid w:val="0033043F"/>
    <w:rsid w:val="003309DE"/>
    <w:rsid w:val="00330A6D"/>
    <w:rsid w:val="003322AD"/>
    <w:rsid w:val="00332387"/>
    <w:rsid w:val="00332445"/>
    <w:rsid w:val="003346EF"/>
    <w:rsid w:val="00334AB8"/>
    <w:rsid w:val="00335DFB"/>
    <w:rsid w:val="003363EF"/>
    <w:rsid w:val="00337C58"/>
    <w:rsid w:val="00341BE7"/>
    <w:rsid w:val="003441CE"/>
    <w:rsid w:val="00344680"/>
    <w:rsid w:val="00345894"/>
    <w:rsid w:val="003458F4"/>
    <w:rsid w:val="00345F38"/>
    <w:rsid w:val="003478CC"/>
    <w:rsid w:val="00350209"/>
    <w:rsid w:val="003512FC"/>
    <w:rsid w:val="003519D7"/>
    <w:rsid w:val="00352F89"/>
    <w:rsid w:val="003561EA"/>
    <w:rsid w:val="00357A93"/>
    <w:rsid w:val="00357EC5"/>
    <w:rsid w:val="00360CB6"/>
    <w:rsid w:val="00360EC8"/>
    <w:rsid w:val="00363AEB"/>
    <w:rsid w:val="00364C87"/>
    <w:rsid w:val="00365479"/>
    <w:rsid w:val="003658DB"/>
    <w:rsid w:val="00366DC8"/>
    <w:rsid w:val="00367810"/>
    <w:rsid w:val="003705CB"/>
    <w:rsid w:val="00371034"/>
    <w:rsid w:val="00371061"/>
    <w:rsid w:val="00371A12"/>
    <w:rsid w:val="0037207E"/>
    <w:rsid w:val="0037242D"/>
    <w:rsid w:val="0037294F"/>
    <w:rsid w:val="00372D90"/>
    <w:rsid w:val="00375514"/>
    <w:rsid w:val="00376187"/>
    <w:rsid w:val="00380749"/>
    <w:rsid w:val="00381780"/>
    <w:rsid w:val="003827E9"/>
    <w:rsid w:val="0038384B"/>
    <w:rsid w:val="00383C8C"/>
    <w:rsid w:val="003842D0"/>
    <w:rsid w:val="003850FE"/>
    <w:rsid w:val="003851AC"/>
    <w:rsid w:val="0038553E"/>
    <w:rsid w:val="00386389"/>
    <w:rsid w:val="0038675E"/>
    <w:rsid w:val="00386946"/>
    <w:rsid w:val="00386FF7"/>
    <w:rsid w:val="0039035E"/>
    <w:rsid w:val="00390A35"/>
    <w:rsid w:val="003911C1"/>
    <w:rsid w:val="003917EE"/>
    <w:rsid w:val="00391AE7"/>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B3E"/>
    <w:rsid w:val="003A6996"/>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4C37"/>
    <w:rsid w:val="003B75F0"/>
    <w:rsid w:val="003C0681"/>
    <w:rsid w:val="003C24DF"/>
    <w:rsid w:val="003C2CF4"/>
    <w:rsid w:val="003C3282"/>
    <w:rsid w:val="003C3680"/>
    <w:rsid w:val="003C3B19"/>
    <w:rsid w:val="003C3DC2"/>
    <w:rsid w:val="003C3F55"/>
    <w:rsid w:val="003C4145"/>
    <w:rsid w:val="003C4D94"/>
    <w:rsid w:val="003C4DA7"/>
    <w:rsid w:val="003C6D05"/>
    <w:rsid w:val="003C7FE0"/>
    <w:rsid w:val="003D09C2"/>
    <w:rsid w:val="003D0BBC"/>
    <w:rsid w:val="003D2090"/>
    <w:rsid w:val="003D21D5"/>
    <w:rsid w:val="003D27FD"/>
    <w:rsid w:val="003D3D87"/>
    <w:rsid w:val="003D47B3"/>
    <w:rsid w:val="003D4D98"/>
    <w:rsid w:val="003D4DFD"/>
    <w:rsid w:val="003E082A"/>
    <w:rsid w:val="003E0B87"/>
    <w:rsid w:val="003E12CA"/>
    <w:rsid w:val="003E13D2"/>
    <w:rsid w:val="003E29B8"/>
    <w:rsid w:val="003E2BB4"/>
    <w:rsid w:val="003E4325"/>
    <w:rsid w:val="003E4D90"/>
    <w:rsid w:val="003E7C8F"/>
    <w:rsid w:val="003E7E57"/>
    <w:rsid w:val="003F1D8D"/>
    <w:rsid w:val="003F293A"/>
    <w:rsid w:val="003F3BDC"/>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6234"/>
    <w:rsid w:val="00417AED"/>
    <w:rsid w:val="0042185C"/>
    <w:rsid w:val="00421ADC"/>
    <w:rsid w:val="00421CBE"/>
    <w:rsid w:val="004221A7"/>
    <w:rsid w:val="004240AE"/>
    <w:rsid w:val="00425404"/>
    <w:rsid w:val="00425D0A"/>
    <w:rsid w:val="004272ED"/>
    <w:rsid w:val="00430606"/>
    <w:rsid w:val="00430E08"/>
    <w:rsid w:val="00431AC6"/>
    <w:rsid w:val="004330A5"/>
    <w:rsid w:val="00434525"/>
    <w:rsid w:val="004372EA"/>
    <w:rsid w:val="004376E6"/>
    <w:rsid w:val="00437C42"/>
    <w:rsid w:val="004401D5"/>
    <w:rsid w:val="00443E97"/>
    <w:rsid w:val="00444064"/>
    <w:rsid w:val="0044479A"/>
    <w:rsid w:val="004453A8"/>
    <w:rsid w:val="004462BA"/>
    <w:rsid w:val="00446BAE"/>
    <w:rsid w:val="00450A59"/>
    <w:rsid w:val="00450C34"/>
    <w:rsid w:val="004515F3"/>
    <w:rsid w:val="00452C0A"/>
    <w:rsid w:val="00453D61"/>
    <w:rsid w:val="004542D8"/>
    <w:rsid w:val="00454B20"/>
    <w:rsid w:val="00455C40"/>
    <w:rsid w:val="00455D34"/>
    <w:rsid w:val="004566AA"/>
    <w:rsid w:val="00456844"/>
    <w:rsid w:val="0045775D"/>
    <w:rsid w:val="00457A16"/>
    <w:rsid w:val="0046279E"/>
    <w:rsid w:val="00465763"/>
    <w:rsid w:val="004666EB"/>
    <w:rsid w:val="00470FAA"/>
    <w:rsid w:val="0047208B"/>
    <w:rsid w:val="004720DE"/>
    <w:rsid w:val="004746F0"/>
    <w:rsid w:val="004746F1"/>
    <w:rsid w:val="00474943"/>
    <w:rsid w:val="0047773E"/>
    <w:rsid w:val="00477BBD"/>
    <w:rsid w:val="00480224"/>
    <w:rsid w:val="00481110"/>
    <w:rsid w:val="00481661"/>
    <w:rsid w:val="004818DC"/>
    <w:rsid w:val="00481962"/>
    <w:rsid w:val="00482BE1"/>
    <w:rsid w:val="00482C18"/>
    <w:rsid w:val="00482D2E"/>
    <w:rsid w:val="004843E0"/>
    <w:rsid w:val="00485487"/>
    <w:rsid w:val="00486A87"/>
    <w:rsid w:val="00486D8D"/>
    <w:rsid w:val="004875CB"/>
    <w:rsid w:val="00487DFC"/>
    <w:rsid w:val="00490F8D"/>
    <w:rsid w:val="00491A82"/>
    <w:rsid w:val="00491B43"/>
    <w:rsid w:val="00491C91"/>
    <w:rsid w:val="00491D3B"/>
    <w:rsid w:val="0049204D"/>
    <w:rsid w:val="004927FB"/>
    <w:rsid w:val="0049413C"/>
    <w:rsid w:val="00494AFB"/>
    <w:rsid w:val="00495031"/>
    <w:rsid w:val="0049522B"/>
    <w:rsid w:val="00496968"/>
    <w:rsid w:val="004969FC"/>
    <w:rsid w:val="0049780A"/>
    <w:rsid w:val="004978D5"/>
    <w:rsid w:val="00497A0D"/>
    <w:rsid w:val="00497A6B"/>
    <w:rsid w:val="004A0459"/>
    <w:rsid w:val="004A0E58"/>
    <w:rsid w:val="004A14DF"/>
    <w:rsid w:val="004A2BDE"/>
    <w:rsid w:val="004A35FE"/>
    <w:rsid w:val="004A3864"/>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4127"/>
    <w:rsid w:val="004C47AB"/>
    <w:rsid w:val="004C7418"/>
    <w:rsid w:val="004D255A"/>
    <w:rsid w:val="004D3717"/>
    <w:rsid w:val="004D4A54"/>
    <w:rsid w:val="004D5023"/>
    <w:rsid w:val="004D6D8C"/>
    <w:rsid w:val="004D7006"/>
    <w:rsid w:val="004D74B9"/>
    <w:rsid w:val="004D79CA"/>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6B12"/>
    <w:rsid w:val="004F7304"/>
    <w:rsid w:val="004F7EE4"/>
    <w:rsid w:val="00500A45"/>
    <w:rsid w:val="00501E0E"/>
    <w:rsid w:val="00502D37"/>
    <w:rsid w:val="00503B85"/>
    <w:rsid w:val="005045C1"/>
    <w:rsid w:val="00504840"/>
    <w:rsid w:val="005069EA"/>
    <w:rsid w:val="00506AF7"/>
    <w:rsid w:val="00510432"/>
    <w:rsid w:val="005107D2"/>
    <w:rsid w:val="00512B3E"/>
    <w:rsid w:val="00514C2D"/>
    <w:rsid w:val="0051544A"/>
    <w:rsid w:val="00515CF4"/>
    <w:rsid w:val="00516849"/>
    <w:rsid w:val="0051699C"/>
    <w:rsid w:val="00517321"/>
    <w:rsid w:val="00517C2D"/>
    <w:rsid w:val="00520F89"/>
    <w:rsid w:val="00521362"/>
    <w:rsid w:val="005216EA"/>
    <w:rsid w:val="005245FB"/>
    <w:rsid w:val="0052474D"/>
    <w:rsid w:val="00525878"/>
    <w:rsid w:val="00526994"/>
    <w:rsid w:val="00526AF4"/>
    <w:rsid w:val="005307DE"/>
    <w:rsid w:val="00531D5A"/>
    <w:rsid w:val="00531F08"/>
    <w:rsid w:val="00532081"/>
    <w:rsid w:val="005320E2"/>
    <w:rsid w:val="005335FA"/>
    <w:rsid w:val="00533608"/>
    <w:rsid w:val="00534631"/>
    <w:rsid w:val="0053691B"/>
    <w:rsid w:val="00536950"/>
    <w:rsid w:val="00536B5B"/>
    <w:rsid w:val="00537201"/>
    <w:rsid w:val="00537A5E"/>
    <w:rsid w:val="00537E8E"/>
    <w:rsid w:val="00541193"/>
    <w:rsid w:val="005416A1"/>
    <w:rsid w:val="00541C6E"/>
    <w:rsid w:val="00541D80"/>
    <w:rsid w:val="00542871"/>
    <w:rsid w:val="00542BE2"/>
    <w:rsid w:val="00542EE1"/>
    <w:rsid w:val="00543101"/>
    <w:rsid w:val="0054369A"/>
    <w:rsid w:val="005442D0"/>
    <w:rsid w:val="00544EA5"/>
    <w:rsid w:val="005469B3"/>
    <w:rsid w:val="00546B86"/>
    <w:rsid w:val="00547BBC"/>
    <w:rsid w:val="00550144"/>
    <w:rsid w:val="005514AD"/>
    <w:rsid w:val="00553A91"/>
    <w:rsid w:val="00553E11"/>
    <w:rsid w:val="005614AA"/>
    <w:rsid w:val="00561D6D"/>
    <w:rsid w:val="00561E2C"/>
    <w:rsid w:val="00563EED"/>
    <w:rsid w:val="00564A08"/>
    <w:rsid w:val="00565815"/>
    <w:rsid w:val="00565D20"/>
    <w:rsid w:val="005679E1"/>
    <w:rsid w:val="00570AAE"/>
    <w:rsid w:val="005713C0"/>
    <w:rsid w:val="00572733"/>
    <w:rsid w:val="005739B0"/>
    <w:rsid w:val="00574404"/>
    <w:rsid w:val="00574AEF"/>
    <w:rsid w:val="00575A53"/>
    <w:rsid w:val="0057659F"/>
    <w:rsid w:val="00577675"/>
    <w:rsid w:val="005802A7"/>
    <w:rsid w:val="00580C11"/>
    <w:rsid w:val="0058207D"/>
    <w:rsid w:val="00586C26"/>
    <w:rsid w:val="00587218"/>
    <w:rsid w:val="00587747"/>
    <w:rsid w:val="00587EB1"/>
    <w:rsid w:val="0059007E"/>
    <w:rsid w:val="005900FD"/>
    <w:rsid w:val="00590267"/>
    <w:rsid w:val="0059097A"/>
    <w:rsid w:val="0059099F"/>
    <w:rsid w:val="00590A77"/>
    <w:rsid w:val="00591B8A"/>
    <w:rsid w:val="00591BA1"/>
    <w:rsid w:val="00592719"/>
    <w:rsid w:val="00592E55"/>
    <w:rsid w:val="00593A1C"/>
    <w:rsid w:val="00593E2B"/>
    <w:rsid w:val="00595523"/>
    <w:rsid w:val="005963CC"/>
    <w:rsid w:val="005A0743"/>
    <w:rsid w:val="005A100B"/>
    <w:rsid w:val="005A450E"/>
    <w:rsid w:val="005A480A"/>
    <w:rsid w:val="005A4E4F"/>
    <w:rsid w:val="005A6010"/>
    <w:rsid w:val="005A64CD"/>
    <w:rsid w:val="005A7456"/>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392B"/>
    <w:rsid w:val="005C5C5F"/>
    <w:rsid w:val="005C5D4D"/>
    <w:rsid w:val="005C6275"/>
    <w:rsid w:val="005C6A31"/>
    <w:rsid w:val="005C7120"/>
    <w:rsid w:val="005C78F2"/>
    <w:rsid w:val="005C7EB7"/>
    <w:rsid w:val="005D0906"/>
    <w:rsid w:val="005D0AF9"/>
    <w:rsid w:val="005D1515"/>
    <w:rsid w:val="005D2740"/>
    <w:rsid w:val="005D2997"/>
    <w:rsid w:val="005D29D0"/>
    <w:rsid w:val="005D2FA3"/>
    <w:rsid w:val="005D2FC1"/>
    <w:rsid w:val="005D3273"/>
    <w:rsid w:val="005D4191"/>
    <w:rsid w:val="005D4393"/>
    <w:rsid w:val="005D53EA"/>
    <w:rsid w:val="005D7F2E"/>
    <w:rsid w:val="005E003D"/>
    <w:rsid w:val="005E05D8"/>
    <w:rsid w:val="005E0C51"/>
    <w:rsid w:val="005E2638"/>
    <w:rsid w:val="005E2801"/>
    <w:rsid w:val="005E2CC4"/>
    <w:rsid w:val="005E527C"/>
    <w:rsid w:val="005E5938"/>
    <w:rsid w:val="005E5BA6"/>
    <w:rsid w:val="005E655C"/>
    <w:rsid w:val="005F1F04"/>
    <w:rsid w:val="005F20FF"/>
    <w:rsid w:val="005F21B4"/>
    <w:rsid w:val="005F3394"/>
    <w:rsid w:val="005F33AF"/>
    <w:rsid w:val="005F3D43"/>
    <w:rsid w:val="005F4373"/>
    <w:rsid w:val="005F4E85"/>
    <w:rsid w:val="005F55A4"/>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3367"/>
    <w:rsid w:val="006443C8"/>
    <w:rsid w:val="00645104"/>
    <w:rsid w:val="00645A6A"/>
    <w:rsid w:val="006473DB"/>
    <w:rsid w:val="006475C2"/>
    <w:rsid w:val="00652264"/>
    <w:rsid w:val="00653017"/>
    <w:rsid w:val="00653658"/>
    <w:rsid w:val="0065457C"/>
    <w:rsid w:val="00656CB6"/>
    <w:rsid w:val="00657E6E"/>
    <w:rsid w:val="0066042D"/>
    <w:rsid w:val="00660475"/>
    <w:rsid w:val="0066063E"/>
    <w:rsid w:val="00660E94"/>
    <w:rsid w:val="006641CC"/>
    <w:rsid w:val="00664376"/>
    <w:rsid w:val="00664587"/>
    <w:rsid w:val="00664858"/>
    <w:rsid w:val="006662AF"/>
    <w:rsid w:val="0066700F"/>
    <w:rsid w:val="006674BE"/>
    <w:rsid w:val="006677C1"/>
    <w:rsid w:val="00670332"/>
    <w:rsid w:val="00673197"/>
    <w:rsid w:val="00674316"/>
    <w:rsid w:val="00674CCC"/>
    <w:rsid w:val="00676EA1"/>
    <w:rsid w:val="006778DE"/>
    <w:rsid w:val="00680398"/>
    <w:rsid w:val="0068195E"/>
    <w:rsid w:val="00682363"/>
    <w:rsid w:val="0068335B"/>
    <w:rsid w:val="006848D3"/>
    <w:rsid w:val="0068495C"/>
    <w:rsid w:val="00685C08"/>
    <w:rsid w:val="00686745"/>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FB3"/>
    <w:rsid w:val="006A4E9B"/>
    <w:rsid w:val="006A53F0"/>
    <w:rsid w:val="006A642E"/>
    <w:rsid w:val="006A69B9"/>
    <w:rsid w:val="006A6A5B"/>
    <w:rsid w:val="006A6BA1"/>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C03FD"/>
    <w:rsid w:val="006C0702"/>
    <w:rsid w:val="006C0708"/>
    <w:rsid w:val="006C161D"/>
    <w:rsid w:val="006C173C"/>
    <w:rsid w:val="006C1A8C"/>
    <w:rsid w:val="006C1EFE"/>
    <w:rsid w:val="006C2444"/>
    <w:rsid w:val="006C451A"/>
    <w:rsid w:val="006C532D"/>
    <w:rsid w:val="006C576B"/>
    <w:rsid w:val="006C5C3E"/>
    <w:rsid w:val="006C65E2"/>
    <w:rsid w:val="006C71AF"/>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6B78"/>
    <w:rsid w:val="006E757A"/>
    <w:rsid w:val="006E7826"/>
    <w:rsid w:val="006F0035"/>
    <w:rsid w:val="006F07A1"/>
    <w:rsid w:val="006F0DAF"/>
    <w:rsid w:val="006F195E"/>
    <w:rsid w:val="006F24D4"/>
    <w:rsid w:val="006F2D1B"/>
    <w:rsid w:val="006F338D"/>
    <w:rsid w:val="006F7179"/>
    <w:rsid w:val="006F7949"/>
    <w:rsid w:val="006F7B15"/>
    <w:rsid w:val="00700AFB"/>
    <w:rsid w:val="007011DA"/>
    <w:rsid w:val="007012BB"/>
    <w:rsid w:val="00702818"/>
    <w:rsid w:val="0070281E"/>
    <w:rsid w:val="00702C85"/>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0AE"/>
    <w:rsid w:val="0073026A"/>
    <w:rsid w:val="007310A3"/>
    <w:rsid w:val="00731E95"/>
    <w:rsid w:val="007325CA"/>
    <w:rsid w:val="0073378E"/>
    <w:rsid w:val="007343CC"/>
    <w:rsid w:val="00734A0B"/>
    <w:rsid w:val="007357EE"/>
    <w:rsid w:val="00735EC0"/>
    <w:rsid w:val="0073686D"/>
    <w:rsid w:val="007369A5"/>
    <w:rsid w:val="007371A4"/>
    <w:rsid w:val="00737298"/>
    <w:rsid w:val="007378AA"/>
    <w:rsid w:val="00740960"/>
    <w:rsid w:val="007413F6"/>
    <w:rsid w:val="00741A1C"/>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60D3"/>
    <w:rsid w:val="007571DB"/>
    <w:rsid w:val="0076021E"/>
    <w:rsid w:val="0076096A"/>
    <w:rsid w:val="00760CA9"/>
    <w:rsid w:val="00761212"/>
    <w:rsid w:val="00761455"/>
    <w:rsid w:val="00761989"/>
    <w:rsid w:val="0076312B"/>
    <w:rsid w:val="007638D1"/>
    <w:rsid w:val="00763E76"/>
    <w:rsid w:val="007657C6"/>
    <w:rsid w:val="00766C6A"/>
    <w:rsid w:val="00770CC7"/>
    <w:rsid w:val="0077123D"/>
    <w:rsid w:val="007712A6"/>
    <w:rsid w:val="0077141D"/>
    <w:rsid w:val="00772724"/>
    <w:rsid w:val="0077276A"/>
    <w:rsid w:val="007730CD"/>
    <w:rsid w:val="007735EF"/>
    <w:rsid w:val="0077527D"/>
    <w:rsid w:val="00776C1C"/>
    <w:rsid w:val="00776D9E"/>
    <w:rsid w:val="00777114"/>
    <w:rsid w:val="00777283"/>
    <w:rsid w:val="0078136A"/>
    <w:rsid w:val="00781839"/>
    <w:rsid w:val="0078211F"/>
    <w:rsid w:val="0078489F"/>
    <w:rsid w:val="0078582F"/>
    <w:rsid w:val="0078711C"/>
    <w:rsid w:val="00787BFA"/>
    <w:rsid w:val="0079011F"/>
    <w:rsid w:val="00790833"/>
    <w:rsid w:val="00790FE5"/>
    <w:rsid w:val="00793E04"/>
    <w:rsid w:val="00794C1F"/>
    <w:rsid w:val="0079524C"/>
    <w:rsid w:val="0079543D"/>
    <w:rsid w:val="00795937"/>
    <w:rsid w:val="007960FD"/>
    <w:rsid w:val="00796726"/>
    <w:rsid w:val="00796E2A"/>
    <w:rsid w:val="0079731C"/>
    <w:rsid w:val="0079777D"/>
    <w:rsid w:val="00797E1E"/>
    <w:rsid w:val="007A10A2"/>
    <w:rsid w:val="007A1428"/>
    <w:rsid w:val="007A143E"/>
    <w:rsid w:val="007A183A"/>
    <w:rsid w:val="007A3A7F"/>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566"/>
    <w:rsid w:val="007D7835"/>
    <w:rsid w:val="007D7B68"/>
    <w:rsid w:val="007E072C"/>
    <w:rsid w:val="007E211A"/>
    <w:rsid w:val="007E3357"/>
    <w:rsid w:val="007E389F"/>
    <w:rsid w:val="007F0330"/>
    <w:rsid w:val="007F189C"/>
    <w:rsid w:val="007F2076"/>
    <w:rsid w:val="007F2E45"/>
    <w:rsid w:val="007F320C"/>
    <w:rsid w:val="007F38BB"/>
    <w:rsid w:val="007F5645"/>
    <w:rsid w:val="007F59E1"/>
    <w:rsid w:val="007F6ED3"/>
    <w:rsid w:val="007F7D28"/>
    <w:rsid w:val="008010C8"/>
    <w:rsid w:val="008017C2"/>
    <w:rsid w:val="00801868"/>
    <w:rsid w:val="0080333F"/>
    <w:rsid w:val="00803A7D"/>
    <w:rsid w:val="00804359"/>
    <w:rsid w:val="0080560F"/>
    <w:rsid w:val="00806670"/>
    <w:rsid w:val="00806686"/>
    <w:rsid w:val="00806EE5"/>
    <w:rsid w:val="00810A24"/>
    <w:rsid w:val="00811D0E"/>
    <w:rsid w:val="008129FD"/>
    <w:rsid w:val="0081303E"/>
    <w:rsid w:val="008138AE"/>
    <w:rsid w:val="00813A3B"/>
    <w:rsid w:val="0081413C"/>
    <w:rsid w:val="008167D2"/>
    <w:rsid w:val="00820A62"/>
    <w:rsid w:val="0082191E"/>
    <w:rsid w:val="00821B1F"/>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404B8"/>
    <w:rsid w:val="0084055E"/>
    <w:rsid w:val="00841101"/>
    <w:rsid w:val="0084189E"/>
    <w:rsid w:val="00843B62"/>
    <w:rsid w:val="00844299"/>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62E"/>
    <w:rsid w:val="00857711"/>
    <w:rsid w:val="008614CC"/>
    <w:rsid w:val="00863A15"/>
    <w:rsid w:val="00864670"/>
    <w:rsid w:val="008679B5"/>
    <w:rsid w:val="008701DB"/>
    <w:rsid w:val="00870C27"/>
    <w:rsid w:val="00871D8E"/>
    <w:rsid w:val="00873742"/>
    <w:rsid w:val="008744BA"/>
    <w:rsid w:val="00876C2D"/>
    <w:rsid w:val="00876C3F"/>
    <w:rsid w:val="0087726E"/>
    <w:rsid w:val="00877574"/>
    <w:rsid w:val="00877AEF"/>
    <w:rsid w:val="00877C32"/>
    <w:rsid w:val="00877E64"/>
    <w:rsid w:val="008806E6"/>
    <w:rsid w:val="00880D11"/>
    <w:rsid w:val="00881CF6"/>
    <w:rsid w:val="00881D58"/>
    <w:rsid w:val="00881DA0"/>
    <w:rsid w:val="008820F9"/>
    <w:rsid w:val="00882558"/>
    <w:rsid w:val="00882B64"/>
    <w:rsid w:val="00885AEC"/>
    <w:rsid w:val="00885C34"/>
    <w:rsid w:val="0088601E"/>
    <w:rsid w:val="00886DC0"/>
    <w:rsid w:val="008870F2"/>
    <w:rsid w:val="00887CEE"/>
    <w:rsid w:val="008903AC"/>
    <w:rsid w:val="00891E2A"/>
    <w:rsid w:val="008941B2"/>
    <w:rsid w:val="008943CC"/>
    <w:rsid w:val="00894E9B"/>
    <w:rsid w:val="00895766"/>
    <w:rsid w:val="008972D2"/>
    <w:rsid w:val="008A0E54"/>
    <w:rsid w:val="008A259F"/>
    <w:rsid w:val="008A3A36"/>
    <w:rsid w:val="008A6613"/>
    <w:rsid w:val="008A6907"/>
    <w:rsid w:val="008B04E8"/>
    <w:rsid w:val="008B0755"/>
    <w:rsid w:val="008B09C3"/>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4997"/>
    <w:rsid w:val="008C6709"/>
    <w:rsid w:val="008D13C4"/>
    <w:rsid w:val="008D1A4E"/>
    <w:rsid w:val="008D1AC7"/>
    <w:rsid w:val="008D1B30"/>
    <w:rsid w:val="008D2498"/>
    <w:rsid w:val="008D2CD2"/>
    <w:rsid w:val="008D4609"/>
    <w:rsid w:val="008D4BAF"/>
    <w:rsid w:val="008D6CB1"/>
    <w:rsid w:val="008D7153"/>
    <w:rsid w:val="008D7198"/>
    <w:rsid w:val="008D7A6B"/>
    <w:rsid w:val="008E01D1"/>
    <w:rsid w:val="008E0F52"/>
    <w:rsid w:val="008E195F"/>
    <w:rsid w:val="008E26FA"/>
    <w:rsid w:val="008E3F7A"/>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3467"/>
    <w:rsid w:val="00903691"/>
    <w:rsid w:val="00903FAF"/>
    <w:rsid w:val="00904510"/>
    <w:rsid w:val="00904AD5"/>
    <w:rsid w:val="00906907"/>
    <w:rsid w:val="00906CED"/>
    <w:rsid w:val="0090704C"/>
    <w:rsid w:val="00907764"/>
    <w:rsid w:val="009101EE"/>
    <w:rsid w:val="00911BC9"/>
    <w:rsid w:val="009149B0"/>
    <w:rsid w:val="00914D80"/>
    <w:rsid w:val="00914F98"/>
    <w:rsid w:val="0091599C"/>
    <w:rsid w:val="00915E49"/>
    <w:rsid w:val="0091660B"/>
    <w:rsid w:val="00916C3A"/>
    <w:rsid w:val="00921802"/>
    <w:rsid w:val="00921CFA"/>
    <w:rsid w:val="00921DF6"/>
    <w:rsid w:val="00922238"/>
    <w:rsid w:val="009231FC"/>
    <w:rsid w:val="00923660"/>
    <w:rsid w:val="00923D34"/>
    <w:rsid w:val="0092505E"/>
    <w:rsid w:val="0092568E"/>
    <w:rsid w:val="00925696"/>
    <w:rsid w:val="009269CB"/>
    <w:rsid w:val="00926B49"/>
    <w:rsid w:val="009279DD"/>
    <w:rsid w:val="00927C11"/>
    <w:rsid w:val="0093053F"/>
    <w:rsid w:val="00930B1E"/>
    <w:rsid w:val="009335DE"/>
    <w:rsid w:val="009337EB"/>
    <w:rsid w:val="00933ECB"/>
    <w:rsid w:val="00934362"/>
    <w:rsid w:val="00940779"/>
    <w:rsid w:val="00940DD6"/>
    <w:rsid w:val="0094171E"/>
    <w:rsid w:val="00941829"/>
    <w:rsid w:val="0094211B"/>
    <w:rsid w:val="00942BB8"/>
    <w:rsid w:val="00942C1F"/>
    <w:rsid w:val="009458F5"/>
    <w:rsid w:val="00945B48"/>
    <w:rsid w:val="009464FC"/>
    <w:rsid w:val="0094693A"/>
    <w:rsid w:val="00947FBE"/>
    <w:rsid w:val="0095053B"/>
    <w:rsid w:val="00950FB4"/>
    <w:rsid w:val="00955068"/>
    <w:rsid w:val="009568A6"/>
    <w:rsid w:val="00960250"/>
    <w:rsid w:val="009614E3"/>
    <w:rsid w:val="00964170"/>
    <w:rsid w:val="00964576"/>
    <w:rsid w:val="009645D9"/>
    <w:rsid w:val="0096465C"/>
    <w:rsid w:val="00964A83"/>
    <w:rsid w:val="009655C5"/>
    <w:rsid w:val="009661D8"/>
    <w:rsid w:val="00966768"/>
    <w:rsid w:val="00966CD0"/>
    <w:rsid w:val="009675EF"/>
    <w:rsid w:val="009700C9"/>
    <w:rsid w:val="00971247"/>
    <w:rsid w:val="009724E4"/>
    <w:rsid w:val="00972598"/>
    <w:rsid w:val="0097275C"/>
    <w:rsid w:val="009772B5"/>
    <w:rsid w:val="0097748D"/>
    <w:rsid w:val="0097767E"/>
    <w:rsid w:val="00977B82"/>
    <w:rsid w:val="009804D0"/>
    <w:rsid w:val="009805B8"/>
    <w:rsid w:val="0098146E"/>
    <w:rsid w:val="00983283"/>
    <w:rsid w:val="00983CED"/>
    <w:rsid w:val="00983D14"/>
    <w:rsid w:val="009840FB"/>
    <w:rsid w:val="0098417A"/>
    <w:rsid w:val="0098443C"/>
    <w:rsid w:val="009845C9"/>
    <w:rsid w:val="009855AE"/>
    <w:rsid w:val="00985791"/>
    <w:rsid w:val="00985A50"/>
    <w:rsid w:val="00985D71"/>
    <w:rsid w:val="009864B3"/>
    <w:rsid w:val="009864CC"/>
    <w:rsid w:val="0098667D"/>
    <w:rsid w:val="00987656"/>
    <w:rsid w:val="009900D4"/>
    <w:rsid w:val="009904D0"/>
    <w:rsid w:val="00991625"/>
    <w:rsid w:val="00992AC8"/>
    <w:rsid w:val="009935C5"/>
    <w:rsid w:val="00993AEC"/>
    <w:rsid w:val="00993DDA"/>
    <w:rsid w:val="0099433E"/>
    <w:rsid w:val="009946D2"/>
    <w:rsid w:val="00995D91"/>
    <w:rsid w:val="0099643F"/>
    <w:rsid w:val="009968F3"/>
    <w:rsid w:val="00997FBD"/>
    <w:rsid w:val="009A0922"/>
    <w:rsid w:val="009A26A2"/>
    <w:rsid w:val="009A359C"/>
    <w:rsid w:val="009A373D"/>
    <w:rsid w:val="009A38DA"/>
    <w:rsid w:val="009A6C90"/>
    <w:rsid w:val="009A6E17"/>
    <w:rsid w:val="009A709A"/>
    <w:rsid w:val="009A7EA0"/>
    <w:rsid w:val="009B0A69"/>
    <w:rsid w:val="009B2397"/>
    <w:rsid w:val="009B2C2D"/>
    <w:rsid w:val="009B3454"/>
    <w:rsid w:val="009B3CAD"/>
    <w:rsid w:val="009B3E35"/>
    <w:rsid w:val="009B4371"/>
    <w:rsid w:val="009C01B6"/>
    <w:rsid w:val="009C1147"/>
    <w:rsid w:val="009C197B"/>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2034"/>
    <w:rsid w:val="009E64EF"/>
    <w:rsid w:val="009E6923"/>
    <w:rsid w:val="009F02B6"/>
    <w:rsid w:val="009F2755"/>
    <w:rsid w:val="009F5B25"/>
    <w:rsid w:val="009F639E"/>
    <w:rsid w:val="009F7AA0"/>
    <w:rsid w:val="009F7C82"/>
    <w:rsid w:val="00A0247A"/>
    <w:rsid w:val="00A030C5"/>
    <w:rsid w:val="00A06358"/>
    <w:rsid w:val="00A067C0"/>
    <w:rsid w:val="00A06EE0"/>
    <w:rsid w:val="00A06F63"/>
    <w:rsid w:val="00A07CAD"/>
    <w:rsid w:val="00A10F7B"/>
    <w:rsid w:val="00A11DFC"/>
    <w:rsid w:val="00A1292B"/>
    <w:rsid w:val="00A13111"/>
    <w:rsid w:val="00A13175"/>
    <w:rsid w:val="00A14658"/>
    <w:rsid w:val="00A1592A"/>
    <w:rsid w:val="00A163F9"/>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4B8B"/>
    <w:rsid w:val="00A363B1"/>
    <w:rsid w:val="00A37388"/>
    <w:rsid w:val="00A40281"/>
    <w:rsid w:val="00A40BFF"/>
    <w:rsid w:val="00A413FB"/>
    <w:rsid w:val="00A41E1B"/>
    <w:rsid w:val="00A43E22"/>
    <w:rsid w:val="00A44623"/>
    <w:rsid w:val="00A44B3C"/>
    <w:rsid w:val="00A44EF4"/>
    <w:rsid w:val="00A457EC"/>
    <w:rsid w:val="00A45870"/>
    <w:rsid w:val="00A45C22"/>
    <w:rsid w:val="00A4687F"/>
    <w:rsid w:val="00A47B10"/>
    <w:rsid w:val="00A50828"/>
    <w:rsid w:val="00A518F4"/>
    <w:rsid w:val="00A51B82"/>
    <w:rsid w:val="00A52097"/>
    <w:rsid w:val="00A52BDC"/>
    <w:rsid w:val="00A5385B"/>
    <w:rsid w:val="00A539BF"/>
    <w:rsid w:val="00A5567D"/>
    <w:rsid w:val="00A55935"/>
    <w:rsid w:val="00A57469"/>
    <w:rsid w:val="00A57B11"/>
    <w:rsid w:val="00A57BE7"/>
    <w:rsid w:val="00A6055D"/>
    <w:rsid w:val="00A6099B"/>
    <w:rsid w:val="00A61413"/>
    <w:rsid w:val="00A6282A"/>
    <w:rsid w:val="00A662A4"/>
    <w:rsid w:val="00A67037"/>
    <w:rsid w:val="00A71868"/>
    <w:rsid w:val="00A71A0D"/>
    <w:rsid w:val="00A72E77"/>
    <w:rsid w:val="00A734FE"/>
    <w:rsid w:val="00A7370A"/>
    <w:rsid w:val="00A738AA"/>
    <w:rsid w:val="00A73E81"/>
    <w:rsid w:val="00A74B57"/>
    <w:rsid w:val="00A76191"/>
    <w:rsid w:val="00A7764B"/>
    <w:rsid w:val="00A80642"/>
    <w:rsid w:val="00A81EEA"/>
    <w:rsid w:val="00A823C5"/>
    <w:rsid w:val="00A832BA"/>
    <w:rsid w:val="00A83802"/>
    <w:rsid w:val="00A83AD9"/>
    <w:rsid w:val="00A84978"/>
    <w:rsid w:val="00A84A14"/>
    <w:rsid w:val="00A84CF4"/>
    <w:rsid w:val="00A8575A"/>
    <w:rsid w:val="00A85E90"/>
    <w:rsid w:val="00A86270"/>
    <w:rsid w:val="00A86FE1"/>
    <w:rsid w:val="00A903B4"/>
    <w:rsid w:val="00A9042A"/>
    <w:rsid w:val="00A9088E"/>
    <w:rsid w:val="00A91D39"/>
    <w:rsid w:val="00A91DCB"/>
    <w:rsid w:val="00A92FE3"/>
    <w:rsid w:val="00A946CF"/>
    <w:rsid w:val="00A94C64"/>
    <w:rsid w:val="00A95C47"/>
    <w:rsid w:val="00A9608C"/>
    <w:rsid w:val="00A96741"/>
    <w:rsid w:val="00AA02D9"/>
    <w:rsid w:val="00AA05BD"/>
    <w:rsid w:val="00AA1267"/>
    <w:rsid w:val="00AA153E"/>
    <w:rsid w:val="00AA1CDA"/>
    <w:rsid w:val="00AA29B7"/>
    <w:rsid w:val="00AA53A4"/>
    <w:rsid w:val="00AA7223"/>
    <w:rsid w:val="00AB048A"/>
    <w:rsid w:val="00AB1C05"/>
    <w:rsid w:val="00AB221C"/>
    <w:rsid w:val="00AB30B2"/>
    <w:rsid w:val="00AB39A7"/>
    <w:rsid w:val="00AB56AF"/>
    <w:rsid w:val="00AB60F1"/>
    <w:rsid w:val="00AB6C99"/>
    <w:rsid w:val="00AB70D5"/>
    <w:rsid w:val="00AB7CEB"/>
    <w:rsid w:val="00AB7D4F"/>
    <w:rsid w:val="00AC026A"/>
    <w:rsid w:val="00AC0DCD"/>
    <w:rsid w:val="00AC0F88"/>
    <w:rsid w:val="00AC19EA"/>
    <w:rsid w:val="00AC1E21"/>
    <w:rsid w:val="00AC20F3"/>
    <w:rsid w:val="00AC283C"/>
    <w:rsid w:val="00AC38BC"/>
    <w:rsid w:val="00AC3BB1"/>
    <w:rsid w:val="00AC4EDF"/>
    <w:rsid w:val="00AC5B82"/>
    <w:rsid w:val="00AC5E08"/>
    <w:rsid w:val="00AC6019"/>
    <w:rsid w:val="00AC741C"/>
    <w:rsid w:val="00AD1440"/>
    <w:rsid w:val="00AD1520"/>
    <w:rsid w:val="00AD15BE"/>
    <w:rsid w:val="00AD35FA"/>
    <w:rsid w:val="00AD3EAC"/>
    <w:rsid w:val="00AD46D4"/>
    <w:rsid w:val="00AD4AD2"/>
    <w:rsid w:val="00AD5727"/>
    <w:rsid w:val="00AD5B4F"/>
    <w:rsid w:val="00AD7915"/>
    <w:rsid w:val="00AE06E0"/>
    <w:rsid w:val="00AE1584"/>
    <w:rsid w:val="00AE1785"/>
    <w:rsid w:val="00AE3C8D"/>
    <w:rsid w:val="00AE63F1"/>
    <w:rsid w:val="00AE67AF"/>
    <w:rsid w:val="00AF00E9"/>
    <w:rsid w:val="00AF0452"/>
    <w:rsid w:val="00AF2AFC"/>
    <w:rsid w:val="00AF2CDA"/>
    <w:rsid w:val="00AF38E0"/>
    <w:rsid w:val="00AF3979"/>
    <w:rsid w:val="00AF515F"/>
    <w:rsid w:val="00AF5C52"/>
    <w:rsid w:val="00AF5FEB"/>
    <w:rsid w:val="00AF6288"/>
    <w:rsid w:val="00AF6D00"/>
    <w:rsid w:val="00AF6E6B"/>
    <w:rsid w:val="00AF6F7F"/>
    <w:rsid w:val="00AF74E1"/>
    <w:rsid w:val="00AF754C"/>
    <w:rsid w:val="00AF7B6B"/>
    <w:rsid w:val="00B0003C"/>
    <w:rsid w:val="00B01D35"/>
    <w:rsid w:val="00B02EAC"/>
    <w:rsid w:val="00B02FBB"/>
    <w:rsid w:val="00B047FF"/>
    <w:rsid w:val="00B052F1"/>
    <w:rsid w:val="00B054FA"/>
    <w:rsid w:val="00B057D9"/>
    <w:rsid w:val="00B05817"/>
    <w:rsid w:val="00B0602E"/>
    <w:rsid w:val="00B076F2"/>
    <w:rsid w:val="00B10BB8"/>
    <w:rsid w:val="00B11DAE"/>
    <w:rsid w:val="00B12A16"/>
    <w:rsid w:val="00B132DB"/>
    <w:rsid w:val="00B13731"/>
    <w:rsid w:val="00B13D1A"/>
    <w:rsid w:val="00B14F36"/>
    <w:rsid w:val="00B16F29"/>
    <w:rsid w:val="00B1795D"/>
    <w:rsid w:val="00B17E87"/>
    <w:rsid w:val="00B20109"/>
    <w:rsid w:val="00B20721"/>
    <w:rsid w:val="00B209B4"/>
    <w:rsid w:val="00B20E98"/>
    <w:rsid w:val="00B212D6"/>
    <w:rsid w:val="00B2183C"/>
    <w:rsid w:val="00B21B42"/>
    <w:rsid w:val="00B21E5B"/>
    <w:rsid w:val="00B21FF5"/>
    <w:rsid w:val="00B22A97"/>
    <w:rsid w:val="00B2427F"/>
    <w:rsid w:val="00B25E0E"/>
    <w:rsid w:val="00B27299"/>
    <w:rsid w:val="00B27E2D"/>
    <w:rsid w:val="00B31376"/>
    <w:rsid w:val="00B337F3"/>
    <w:rsid w:val="00B347FC"/>
    <w:rsid w:val="00B34BD9"/>
    <w:rsid w:val="00B36513"/>
    <w:rsid w:val="00B36937"/>
    <w:rsid w:val="00B4140C"/>
    <w:rsid w:val="00B456B7"/>
    <w:rsid w:val="00B47BF3"/>
    <w:rsid w:val="00B47EF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92"/>
    <w:rsid w:val="00B70F84"/>
    <w:rsid w:val="00B7182D"/>
    <w:rsid w:val="00B71B8E"/>
    <w:rsid w:val="00B71F27"/>
    <w:rsid w:val="00B739A5"/>
    <w:rsid w:val="00B74CE0"/>
    <w:rsid w:val="00B74D2F"/>
    <w:rsid w:val="00B74E0E"/>
    <w:rsid w:val="00B74E26"/>
    <w:rsid w:val="00B75290"/>
    <w:rsid w:val="00B76052"/>
    <w:rsid w:val="00B777DB"/>
    <w:rsid w:val="00B77EFD"/>
    <w:rsid w:val="00B80C79"/>
    <w:rsid w:val="00B8155C"/>
    <w:rsid w:val="00B81C1F"/>
    <w:rsid w:val="00B82FD2"/>
    <w:rsid w:val="00B8498A"/>
    <w:rsid w:val="00B8667E"/>
    <w:rsid w:val="00B86B5C"/>
    <w:rsid w:val="00B9138F"/>
    <w:rsid w:val="00B914F7"/>
    <w:rsid w:val="00B915FA"/>
    <w:rsid w:val="00B91EAD"/>
    <w:rsid w:val="00B942F6"/>
    <w:rsid w:val="00B9463D"/>
    <w:rsid w:val="00B95244"/>
    <w:rsid w:val="00B95660"/>
    <w:rsid w:val="00B9577D"/>
    <w:rsid w:val="00B95A58"/>
    <w:rsid w:val="00B962F2"/>
    <w:rsid w:val="00B9695D"/>
    <w:rsid w:val="00BA01BE"/>
    <w:rsid w:val="00BA16A5"/>
    <w:rsid w:val="00BA1725"/>
    <w:rsid w:val="00BA3607"/>
    <w:rsid w:val="00BA367A"/>
    <w:rsid w:val="00BA5E21"/>
    <w:rsid w:val="00BB019D"/>
    <w:rsid w:val="00BB037D"/>
    <w:rsid w:val="00BB1768"/>
    <w:rsid w:val="00BB1A31"/>
    <w:rsid w:val="00BB1A67"/>
    <w:rsid w:val="00BB1A69"/>
    <w:rsid w:val="00BB1C58"/>
    <w:rsid w:val="00BB3212"/>
    <w:rsid w:val="00BB32A9"/>
    <w:rsid w:val="00BB33D0"/>
    <w:rsid w:val="00BB35FF"/>
    <w:rsid w:val="00BB48F8"/>
    <w:rsid w:val="00BB562E"/>
    <w:rsid w:val="00BB5737"/>
    <w:rsid w:val="00BB6088"/>
    <w:rsid w:val="00BB6512"/>
    <w:rsid w:val="00BB7831"/>
    <w:rsid w:val="00BB78C7"/>
    <w:rsid w:val="00BC0055"/>
    <w:rsid w:val="00BC00CB"/>
    <w:rsid w:val="00BC02CF"/>
    <w:rsid w:val="00BC0A4B"/>
    <w:rsid w:val="00BC41EF"/>
    <w:rsid w:val="00BC483F"/>
    <w:rsid w:val="00BC622E"/>
    <w:rsid w:val="00BD0DBB"/>
    <w:rsid w:val="00BD1D84"/>
    <w:rsid w:val="00BD1E99"/>
    <w:rsid w:val="00BD2316"/>
    <w:rsid w:val="00BD2AD7"/>
    <w:rsid w:val="00BD3C8A"/>
    <w:rsid w:val="00BD4E44"/>
    <w:rsid w:val="00BD57D2"/>
    <w:rsid w:val="00BD57F5"/>
    <w:rsid w:val="00BD582C"/>
    <w:rsid w:val="00BD5DC0"/>
    <w:rsid w:val="00BD7961"/>
    <w:rsid w:val="00BE003B"/>
    <w:rsid w:val="00BE0114"/>
    <w:rsid w:val="00BE0F59"/>
    <w:rsid w:val="00BE284B"/>
    <w:rsid w:val="00BE3B1E"/>
    <w:rsid w:val="00BE4E4B"/>
    <w:rsid w:val="00BE74DB"/>
    <w:rsid w:val="00BE7AD4"/>
    <w:rsid w:val="00BF034A"/>
    <w:rsid w:val="00BF1108"/>
    <w:rsid w:val="00BF1317"/>
    <w:rsid w:val="00BF1600"/>
    <w:rsid w:val="00BF2258"/>
    <w:rsid w:val="00BF2441"/>
    <w:rsid w:val="00BF3F46"/>
    <w:rsid w:val="00BF5F9A"/>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6A4C"/>
    <w:rsid w:val="00C16E61"/>
    <w:rsid w:val="00C17CA1"/>
    <w:rsid w:val="00C2091D"/>
    <w:rsid w:val="00C2127F"/>
    <w:rsid w:val="00C21BA3"/>
    <w:rsid w:val="00C26361"/>
    <w:rsid w:val="00C264A2"/>
    <w:rsid w:val="00C27705"/>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E8"/>
    <w:rsid w:val="00C47FB2"/>
    <w:rsid w:val="00C5045C"/>
    <w:rsid w:val="00C50863"/>
    <w:rsid w:val="00C51194"/>
    <w:rsid w:val="00C522C4"/>
    <w:rsid w:val="00C524C6"/>
    <w:rsid w:val="00C55618"/>
    <w:rsid w:val="00C55D4C"/>
    <w:rsid w:val="00C57373"/>
    <w:rsid w:val="00C57609"/>
    <w:rsid w:val="00C61E48"/>
    <w:rsid w:val="00C634AD"/>
    <w:rsid w:val="00C63E80"/>
    <w:rsid w:val="00C6476A"/>
    <w:rsid w:val="00C64F90"/>
    <w:rsid w:val="00C66BE1"/>
    <w:rsid w:val="00C67717"/>
    <w:rsid w:val="00C70586"/>
    <w:rsid w:val="00C70AFF"/>
    <w:rsid w:val="00C71BE5"/>
    <w:rsid w:val="00C729B8"/>
    <w:rsid w:val="00C73C28"/>
    <w:rsid w:val="00C73E96"/>
    <w:rsid w:val="00C750A1"/>
    <w:rsid w:val="00C75898"/>
    <w:rsid w:val="00C766AF"/>
    <w:rsid w:val="00C7744F"/>
    <w:rsid w:val="00C77705"/>
    <w:rsid w:val="00C77BF3"/>
    <w:rsid w:val="00C80040"/>
    <w:rsid w:val="00C809F4"/>
    <w:rsid w:val="00C80DB3"/>
    <w:rsid w:val="00C81284"/>
    <w:rsid w:val="00C841CE"/>
    <w:rsid w:val="00C84F2D"/>
    <w:rsid w:val="00C85E6F"/>
    <w:rsid w:val="00C927BB"/>
    <w:rsid w:val="00C92CFC"/>
    <w:rsid w:val="00C93CEC"/>
    <w:rsid w:val="00C94776"/>
    <w:rsid w:val="00C94BF7"/>
    <w:rsid w:val="00C9653D"/>
    <w:rsid w:val="00C96D19"/>
    <w:rsid w:val="00CA0709"/>
    <w:rsid w:val="00CA0B1D"/>
    <w:rsid w:val="00CA1D77"/>
    <w:rsid w:val="00CA23E1"/>
    <w:rsid w:val="00CA2755"/>
    <w:rsid w:val="00CA2DFB"/>
    <w:rsid w:val="00CA367E"/>
    <w:rsid w:val="00CA5402"/>
    <w:rsid w:val="00CA55F0"/>
    <w:rsid w:val="00CA5684"/>
    <w:rsid w:val="00CA58D2"/>
    <w:rsid w:val="00CA5954"/>
    <w:rsid w:val="00CA6297"/>
    <w:rsid w:val="00CA6A81"/>
    <w:rsid w:val="00CA7855"/>
    <w:rsid w:val="00CA7A79"/>
    <w:rsid w:val="00CB01E2"/>
    <w:rsid w:val="00CB02B8"/>
    <w:rsid w:val="00CB1BDE"/>
    <w:rsid w:val="00CB56F4"/>
    <w:rsid w:val="00CB5CFA"/>
    <w:rsid w:val="00CB6E17"/>
    <w:rsid w:val="00CB7021"/>
    <w:rsid w:val="00CB70CD"/>
    <w:rsid w:val="00CB76B3"/>
    <w:rsid w:val="00CB7DDE"/>
    <w:rsid w:val="00CC36D5"/>
    <w:rsid w:val="00CC3DA6"/>
    <w:rsid w:val="00CC5D6C"/>
    <w:rsid w:val="00CC6AFF"/>
    <w:rsid w:val="00CC757D"/>
    <w:rsid w:val="00CD1482"/>
    <w:rsid w:val="00CD1D69"/>
    <w:rsid w:val="00CD3BD6"/>
    <w:rsid w:val="00CD53D4"/>
    <w:rsid w:val="00CD5748"/>
    <w:rsid w:val="00CD638D"/>
    <w:rsid w:val="00CD6F0D"/>
    <w:rsid w:val="00CD7477"/>
    <w:rsid w:val="00CE075A"/>
    <w:rsid w:val="00CE3945"/>
    <w:rsid w:val="00CE396A"/>
    <w:rsid w:val="00CE61FC"/>
    <w:rsid w:val="00CE6619"/>
    <w:rsid w:val="00CE695B"/>
    <w:rsid w:val="00CE7025"/>
    <w:rsid w:val="00CE7259"/>
    <w:rsid w:val="00CF1D69"/>
    <w:rsid w:val="00CF2A84"/>
    <w:rsid w:val="00CF2D41"/>
    <w:rsid w:val="00CF3582"/>
    <w:rsid w:val="00CF41BB"/>
    <w:rsid w:val="00CF545E"/>
    <w:rsid w:val="00CF659B"/>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F37"/>
    <w:rsid w:val="00D1283F"/>
    <w:rsid w:val="00D13463"/>
    <w:rsid w:val="00D15223"/>
    <w:rsid w:val="00D15B08"/>
    <w:rsid w:val="00D15F7A"/>
    <w:rsid w:val="00D17022"/>
    <w:rsid w:val="00D17BC0"/>
    <w:rsid w:val="00D17C7B"/>
    <w:rsid w:val="00D20668"/>
    <w:rsid w:val="00D20A85"/>
    <w:rsid w:val="00D212F7"/>
    <w:rsid w:val="00D21AD4"/>
    <w:rsid w:val="00D21D0F"/>
    <w:rsid w:val="00D24107"/>
    <w:rsid w:val="00D24983"/>
    <w:rsid w:val="00D2506B"/>
    <w:rsid w:val="00D30D74"/>
    <w:rsid w:val="00D312EF"/>
    <w:rsid w:val="00D31776"/>
    <w:rsid w:val="00D33137"/>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4AC6"/>
    <w:rsid w:val="00D650F3"/>
    <w:rsid w:val="00D66765"/>
    <w:rsid w:val="00D66D55"/>
    <w:rsid w:val="00D672DC"/>
    <w:rsid w:val="00D6762D"/>
    <w:rsid w:val="00D676EA"/>
    <w:rsid w:val="00D7131A"/>
    <w:rsid w:val="00D71545"/>
    <w:rsid w:val="00D715C3"/>
    <w:rsid w:val="00D72396"/>
    <w:rsid w:val="00D729CB"/>
    <w:rsid w:val="00D73609"/>
    <w:rsid w:val="00D73B89"/>
    <w:rsid w:val="00D741D6"/>
    <w:rsid w:val="00D743A4"/>
    <w:rsid w:val="00D75545"/>
    <w:rsid w:val="00D75A1E"/>
    <w:rsid w:val="00D77822"/>
    <w:rsid w:val="00D77948"/>
    <w:rsid w:val="00D808E5"/>
    <w:rsid w:val="00D80C14"/>
    <w:rsid w:val="00D81BE0"/>
    <w:rsid w:val="00D82A45"/>
    <w:rsid w:val="00D82EB3"/>
    <w:rsid w:val="00D844F2"/>
    <w:rsid w:val="00D84F61"/>
    <w:rsid w:val="00D8599F"/>
    <w:rsid w:val="00D8716A"/>
    <w:rsid w:val="00D87983"/>
    <w:rsid w:val="00D87ABF"/>
    <w:rsid w:val="00D90DE2"/>
    <w:rsid w:val="00D91A7A"/>
    <w:rsid w:val="00D92263"/>
    <w:rsid w:val="00D924A8"/>
    <w:rsid w:val="00D93957"/>
    <w:rsid w:val="00D94093"/>
    <w:rsid w:val="00D962CB"/>
    <w:rsid w:val="00D96875"/>
    <w:rsid w:val="00D96FCE"/>
    <w:rsid w:val="00D973C8"/>
    <w:rsid w:val="00D978A6"/>
    <w:rsid w:val="00DA1386"/>
    <w:rsid w:val="00DA1B4A"/>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163E"/>
    <w:rsid w:val="00DB1D2C"/>
    <w:rsid w:val="00DB22AF"/>
    <w:rsid w:val="00DB2785"/>
    <w:rsid w:val="00DB35BA"/>
    <w:rsid w:val="00DB38A8"/>
    <w:rsid w:val="00DB46DC"/>
    <w:rsid w:val="00DB4719"/>
    <w:rsid w:val="00DB48FB"/>
    <w:rsid w:val="00DB4E6E"/>
    <w:rsid w:val="00DB5B1E"/>
    <w:rsid w:val="00DB60E6"/>
    <w:rsid w:val="00DB67F4"/>
    <w:rsid w:val="00DB69A6"/>
    <w:rsid w:val="00DB75F0"/>
    <w:rsid w:val="00DB7C1C"/>
    <w:rsid w:val="00DB7CBC"/>
    <w:rsid w:val="00DB7E17"/>
    <w:rsid w:val="00DB7FC3"/>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42E"/>
    <w:rsid w:val="00DD1F70"/>
    <w:rsid w:val="00DD2D36"/>
    <w:rsid w:val="00DD305F"/>
    <w:rsid w:val="00DD3B72"/>
    <w:rsid w:val="00DD452D"/>
    <w:rsid w:val="00DD5425"/>
    <w:rsid w:val="00DD631A"/>
    <w:rsid w:val="00DD7331"/>
    <w:rsid w:val="00DE1927"/>
    <w:rsid w:val="00DE3BCD"/>
    <w:rsid w:val="00DE3D1D"/>
    <w:rsid w:val="00DE3FBD"/>
    <w:rsid w:val="00DE42D5"/>
    <w:rsid w:val="00DE5039"/>
    <w:rsid w:val="00DE61AE"/>
    <w:rsid w:val="00DE65F7"/>
    <w:rsid w:val="00DE6C5F"/>
    <w:rsid w:val="00DF527B"/>
    <w:rsid w:val="00DF53BF"/>
    <w:rsid w:val="00DF5595"/>
    <w:rsid w:val="00DF56A0"/>
    <w:rsid w:val="00DF5B03"/>
    <w:rsid w:val="00DF629A"/>
    <w:rsid w:val="00DF686C"/>
    <w:rsid w:val="00DF73D0"/>
    <w:rsid w:val="00DF73DD"/>
    <w:rsid w:val="00E006A1"/>
    <w:rsid w:val="00E011D5"/>
    <w:rsid w:val="00E018D2"/>
    <w:rsid w:val="00E01D39"/>
    <w:rsid w:val="00E02751"/>
    <w:rsid w:val="00E02A2D"/>
    <w:rsid w:val="00E032D2"/>
    <w:rsid w:val="00E03E3D"/>
    <w:rsid w:val="00E07CDA"/>
    <w:rsid w:val="00E110E5"/>
    <w:rsid w:val="00E118FD"/>
    <w:rsid w:val="00E11A32"/>
    <w:rsid w:val="00E13483"/>
    <w:rsid w:val="00E13E1D"/>
    <w:rsid w:val="00E1415A"/>
    <w:rsid w:val="00E14285"/>
    <w:rsid w:val="00E15A77"/>
    <w:rsid w:val="00E15C90"/>
    <w:rsid w:val="00E16835"/>
    <w:rsid w:val="00E168F9"/>
    <w:rsid w:val="00E17C91"/>
    <w:rsid w:val="00E21111"/>
    <w:rsid w:val="00E21538"/>
    <w:rsid w:val="00E22F02"/>
    <w:rsid w:val="00E23B15"/>
    <w:rsid w:val="00E2421D"/>
    <w:rsid w:val="00E2532D"/>
    <w:rsid w:val="00E27696"/>
    <w:rsid w:val="00E30F8F"/>
    <w:rsid w:val="00E31306"/>
    <w:rsid w:val="00E327AA"/>
    <w:rsid w:val="00E330BD"/>
    <w:rsid w:val="00E33897"/>
    <w:rsid w:val="00E338E2"/>
    <w:rsid w:val="00E33933"/>
    <w:rsid w:val="00E339D0"/>
    <w:rsid w:val="00E33B4D"/>
    <w:rsid w:val="00E34476"/>
    <w:rsid w:val="00E347CF"/>
    <w:rsid w:val="00E35145"/>
    <w:rsid w:val="00E356FB"/>
    <w:rsid w:val="00E366D3"/>
    <w:rsid w:val="00E37270"/>
    <w:rsid w:val="00E3753C"/>
    <w:rsid w:val="00E37A29"/>
    <w:rsid w:val="00E40907"/>
    <w:rsid w:val="00E42497"/>
    <w:rsid w:val="00E42E42"/>
    <w:rsid w:val="00E42F9C"/>
    <w:rsid w:val="00E436AA"/>
    <w:rsid w:val="00E43B3B"/>
    <w:rsid w:val="00E441BC"/>
    <w:rsid w:val="00E44B4B"/>
    <w:rsid w:val="00E44B63"/>
    <w:rsid w:val="00E45227"/>
    <w:rsid w:val="00E45F4D"/>
    <w:rsid w:val="00E46363"/>
    <w:rsid w:val="00E464F1"/>
    <w:rsid w:val="00E47C70"/>
    <w:rsid w:val="00E50681"/>
    <w:rsid w:val="00E528BA"/>
    <w:rsid w:val="00E52918"/>
    <w:rsid w:val="00E52A52"/>
    <w:rsid w:val="00E5371C"/>
    <w:rsid w:val="00E537CB"/>
    <w:rsid w:val="00E54696"/>
    <w:rsid w:val="00E549F3"/>
    <w:rsid w:val="00E54D0E"/>
    <w:rsid w:val="00E55D6C"/>
    <w:rsid w:val="00E563C4"/>
    <w:rsid w:val="00E56A1D"/>
    <w:rsid w:val="00E579E2"/>
    <w:rsid w:val="00E601C1"/>
    <w:rsid w:val="00E602FF"/>
    <w:rsid w:val="00E62512"/>
    <w:rsid w:val="00E62787"/>
    <w:rsid w:val="00E62D9B"/>
    <w:rsid w:val="00E63C0B"/>
    <w:rsid w:val="00E64FE9"/>
    <w:rsid w:val="00E650FE"/>
    <w:rsid w:val="00E65DA9"/>
    <w:rsid w:val="00E66FAB"/>
    <w:rsid w:val="00E708DD"/>
    <w:rsid w:val="00E719B3"/>
    <w:rsid w:val="00E722B5"/>
    <w:rsid w:val="00E72769"/>
    <w:rsid w:val="00E739D1"/>
    <w:rsid w:val="00E73A8B"/>
    <w:rsid w:val="00E74046"/>
    <w:rsid w:val="00E75450"/>
    <w:rsid w:val="00E7794E"/>
    <w:rsid w:val="00E80303"/>
    <w:rsid w:val="00E80656"/>
    <w:rsid w:val="00E80DCB"/>
    <w:rsid w:val="00E8154E"/>
    <w:rsid w:val="00E81A68"/>
    <w:rsid w:val="00E81BF7"/>
    <w:rsid w:val="00E834D8"/>
    <w:rsid w:val="00E83689"/>
    <w:rsid w:val="00E85CEE"/>
    <w:rsid w:val="00E87BC8"/>
    <w:rsid w:val="00E9166D"/>
    <w:rsid w:val="00E921EA"/>
    <w:rsid w:val="00E92A1B"/>
    <w:rsid w:val="00E943FE"/>
    <w:rsid w:val="00E9456C"/>
    <w:rsid w:val="00E94E95"/>
    <w:rsid w:val="00E95140"/>
    <w:rsid w:val="00E957FD"/>
    <w:rsid w:val="00E97BED"/>
    <w:rsid w:val="00EA12DD"/>
    <w:rsid w:val="00EA1713"/>
    <w:rsid w:val="00EA2F0B"/>
    <w:rsid w:val="00EA3101"/>
    <w:rsid w:val="00EA41CD"/>
    <w:rsid w:val="00EA58D1"/>
    <w:rsid w:val="00EA62B7"/>
    <w:rsid w:val="00EA6622"/>
    <w:rsid w:val="00EA7726"/>
    <w:rsid w:val="00EA7882"/>
    <w:rsid w:val="00EB244E"/>
    <w:rsid w:val="00EB294C"/>
    <w:rsid w:val="00EB4316"/>
    <w:rsid w:val="00EB445F"/>
    <w:rsid w:val="00EB4ABB"/>
    <w:rsid w:val="00EB5F5B"/>
    <w:rsid w:val="00EB6472"/>
    <w:rsid w:val="00EB6E5D"/>
    <w:rsid w:val="00EB6FC3"/>
    <w:rsid w:val="00EB767C"/>
    <w:rsid w:val="00EB76D5"/>
    <w:rsid w:val="00EC010C"/>
    <w:rsid w:val="00EC028E"/>
    <w:rsid w:val="00EC17EA"/>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2626"/>
    <w:rsid w:val="00F02D12"/>
    <w:rsid w:val="00F02FEA"/>
    <w:rsid w:val="00F042BB"/>
    <w:rsid w:val="00F042FE"/>
    <w:rsid w:val="00F04348"/>
    <w:rsid w:val="00F0539B"/>
    <w:rsid w:val="00F05B11"/>
    <w:rsid w:val="00F07ACF"/>
    <w:rsid w:val="00F10F7F"/>
    <w:rsid w:val="00F113EC"/>
    <w:rsid w:val="00F11CF1"/>
    <w:rsid w:val="00F1219F"/>
    <w:rsid w:val="00F127E2"/>
    <w:rsid w:val="00F128C8"/>
    <w:rsid w:val="00F12B13"/>
    <w:rsid w:val="00F12FFA"/>
    <w:rsid w:val="00F1440E"/>
    <w:rsid w:val="00F15C7B"/>
    <w:rsid w:val="00F16D39"/>
    <w:rsid w:val="00F20A9E"/>
    <w:rsid w:val="00F2216F"/>
    <w:rsid w:val="00F225CF"/>
    <w:rsid w:val="00F233E7"/>
    <w:rsid w:val="00F23EE3"/>
    <w:rsid w:val="00F24840"/>
    <w:rsid w:val="00F26E16"/>
    <w:rsid w:val="00F27070"/>
    <w:rsid w:val="00F27263"/>
    <w:rsid w:val="00F3088E"/>
    <w:rsid w:val="00F316C4"/>
    <w:rsid w:val="00F3247D"/>
    <w:rsid w:val="00F345A7"/>
    <w:rsid w:val="00F34B1E"/>
    <w:rsid w:val="00F36438"/>
    <w:rsid w:val="00F36BBD"/>
    <w:rsid w:val="00F37BAF"/>
    <w:rsid w:val="00F4050D"/>
    <w:rsid w:val="00F4165B"/>
    <w:rsid w:val="00F42927"/>
    <w:rsid w:val="00F432A1"/>
    <w:rsid w:val="00F43510"/>
    <w:rsid w:val="00F4379D"/>
    <w:rsid w:val="00F44024"/>
    <w:rsid w:val="00F45EF0"/>
    <w:rsid w:val="00F50DE8"/>
    <w:rsid w:val="00F5177A"/>
    <w:rsid w:val="00F523FB"/>
    <w:rsid w:val="00F52413"/>
    <w:rsid w:val="00F53B83"/>
    <w:rsid w:val="00F54095"/>
    <w:rsid w:val="00F541B4"/>
    <w:rsid w:val="00F5437B"/>
    <w:rsid w:val="00F6085C"/>
    <w:rsid w:val="00F60A5D"/>
    <w:rsid w:val="00F60B40"/>
    <w:rsid w:val="00F6200C"/>
    <w:rsid w:val="00F6230E"/>
    <w:rsid w:val="00F62696"/>
    <w:rsid w:val="00F637B3"/>
    <w:rsid w:val="00F64124"/>
    <w:rsid w:val="00F64F5D"/>
    <w:rsid w:val="00F65F88"/>
    <w:rsid w:val="00F6725F"/>
    <w:rsid w:val="00F672C3"/>
    <w:rsid w:val="00F675B8"/>
    <w:rsid w:val="00F70195"/>
    <w:rsid w:val="00F70A67"/>
    <w:rsid w:val="00F710B9"/>
    <w:rsid w:val="00F71998"/>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9037E"/>
    <w:rsid w:val="00F90E77"/>
    <w:rsid w:val="00F90F91"/>
    <w:rsid w:val="00F922A9"/>
    <w:rsid w:val="00F93EAF"/>
    <w:rsid w:val="00F94F61"/>
    <w:rsid w:val="00F95424"/>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281D"/>
    <w:rsid w:val="00FB3192"/>
    <w:rsid w:val="00FB32C5"/>
    <w:rsid w:val="00FB5006"/>
    <w:rsid w:val="00FB67D0"/>
    <w:rsid w:val="00FB692B"/>
    <w:rsid w:val="00FB6ADC"/>
    <w:rsid w:val="00FB745B"/>
    <w:rsid w:val="00FC04FC"/>
    <w:rsid w:val="00FC299A"/>
    <w:rsid w:val="00FC2E29"/>
    <w:rsid w:val="00FC2EA9"/>
    <w:rsid w:val="00FC3154"/>
    <w:rsid w:val="00FC3624"/>
    <w:rsid w:val="00FC386B"/>
    <w:rsid w:val="00FC3B9C"/>
    <w:rsid w:val="00FC67B8"/>
    <w:rsid w:val="00FD0172"/>
    <w:rsid w:val="00FD0787"/>
    <w:rsid w:val="00FD0A5B"/>
    <w:rsid w:val="00FD0AF3"/>
    <w:rsid w:val="00FD1F39"/>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589A"/>
    <w:rsid w:val="00FE6E24"/>
    <w:rsid w:val="00FE75C8"/>
    <w:rsid w:val="00FF055F"/>
    <w:rsid w:val="00FF1393"/>
    <w:rsid w:val="00FF1B39"/>
    <w:rsid w:val="00FF2487"/>
    <w:rsid w:val="00FF2957"/>
    <w:rsid w:val="00FF3045"/>
    <w:rsid w:val="00FF38B4"/>
    <w:rsid w:val="00FF455B"/>
    <w:rsid w:val="00FF5045"/>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F49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C7"/>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ind w:left="720"/>
      <w:contextualSpacing/>
    </w:p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p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s="Times New Roman"/>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cs="Times New Roman"/>
      <w:sz w:val="15"/>
      <w:szCs w:val="15"/>
      <w:lang w:val="en-GB" w:eastAsia="en-GB"/>
    </w:rPr>
  </w:style>
  <w:style w:type="paragraph" w:customStyle="1" w:styleId="xmsonormal">
    <w:name w:val="x_msonormal"/>
    <w:basedOn w:val="Normal"/>
    <w:rsid w:val="00830F01"/>
    <w:pPr>
      <w:spacing w:after="0" w:line="240" w:lineRule="auto"/>
    </w:pPr>
    <w:rPr>
      <w:rFonts w:ascii="Times New Roman" w:hAnsi="Times New Roman" w:cs="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BD57D2"/>
  </w:style>
  <w:style w:type="character" w:styleId="Strong">
    <w:name w:val="Strong"/>
    <w:basedOn w:val="DefaultParagraphFont"/>
    <w:uiPriority w:val="22"/>
    <w:qFormat/>
    <w:rsid w:val="00761212"/>
    <w:rPr>
      <w:b/>
      <w:bCs/>
    </w:rPr>
  </w:style>
  <w:style w:type="character" w:styleId="CommentReference">
    <w:name w:val="annotation reference"/>
    <w:basedOn w:val="DefaultParagraphFont"/>
    <w:uiPriority w:val="99"/>
    <w:semiHidden/>
    <w:unhideWhenUsed/>
    <w:rsid w:val="00F70A67"/>
    <w:rPr>
      <w:sz w:val="16"/>
      <w:szCs w:val="16"/>
    </w:rPr>
  </w:style>
  <w:style w:type="paragraph" w:styleId="CommentText">
    <w:name w:val="annotation text"/>
    <w:basedOn w:val="Normal"/>
    <w:link w:val="CommentTextChar"/>
    <w:uiPriority w:val="99"/>
    <w:unhideWhenUsed/>
    <w:rsid w:val="00F70A67"/>
    <w:pPr>
      <w:spacing w:line="240" w:lineRule="auto"/>
    </w:pPr>
    <w:rPr>
      <w:sz w:val="20"/>
      <w:szCs w:val="20"/>
    </w:rPr>
  </w:style>
  <w:style w:type="character" w:customStyle="1" w:styleId="CommentTextChar">
    <w:name w:val="Comment Text Char"/>
    <w:basedOn w:val="DefaultParagraphFont"/>
    <w:link w:val="CommentText"/>
    <w:uiPriority w:val="99"/>
    <w:rsid w:val="00F70A67"/>
    <w:rPr>
      <w:sz w:val="20"/>
      <w:szCs w:val="20"/>
      <w:lang w:val="ro-RO"/>
    </w:rPr>
  </w:style>
  <w:style w:type="paragraph" w:styleId="CommentSubject">
    <w:name w:val="annotation subject"/>
    <w:basedOn w:val="CommentText"/>
    <w:next w:val="CommentText"/>
    <w:link w:val="CommentSubjectChar"/>
    <w:uiPriority w:val="99"/>
    <w:semiHidden/>
    <w:unhideWhenUsed/>
    <w:rsid w:val="00F70A67"/>
    <w:rPr>
      <w:b/>
      <w:bCs/>
    </w:rPr>
  </w:style>
  <w:style w:type="character" w:customStyle="1" w:styleId="CommentSubjectChar">
    <w:name w:val="Comment Subject Char"/>
    <w:basedOn w:val="CommentTextChar"/>
    <w:link w:val="CommentSubject"/>
    <w:uiPriority w:val="99"/>
    <w:semiHidden/>
    <w:rsid w:val="00F70A67"/>
    <w:rPr>
      <w:b/>
      <w:bCs/>
      <w:sz w:val="20"/>
      <w:szCs w:val="20"/>
      <w:lang w:val="ro-RO"/>
    </w:rPr>
  </w:style>
  <w:style w:type="character" w:customStyle="1" w:styleId="spctttl">
    <w:name w:val="s_pct_ttl"/>
    <w:basedOn w:val="DefaultParagraphFont"/>
    <w:rsid w:val="00542871"/>
  </w:style>
  <w:style w:type="character" w:customStyle="1" w:styleId="spctbdy">
    <w:name w:val="s_pct_bdy"/>
    <w:basedOn w:val="DefaultParagraphFont"/>
    <w:rsid w:val="00542871"/>
  </w:style>
  <w:style w:type="character" w:styleId="Emphasis">
    <w:name w:val="Emphasis"/>
    <w:basedOn w:val="DefaultParagraphFont"/>
    <w:uiPriority w:val="20"/>
    <w:qFormat/>
    <w:rsid w:val="00357A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41989002">
      <w:bodyDiv w:val="1"/>
      <w:marLeft w:val="0"/>
      <w:marRight w:val="0"/>
      <w:marTop w:val="0"/>
      <w:marBottom w:val="0"/>
      <w:divBdr>
        <w:top w:val="none" w:sz="0" w:space="0" w:color="auto"/>
        <w:left w:val="none" w:sz="0" w:space="0" w:color="auto"/>
        <w:bottom w:val="none" w:sz="0" w:space="0" w:color="auto"/>
        <w:right w:val="none" w:sz="0" w:space="0" w:color="auto"/>
      </w:divBdr>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anr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A728-877E-4C9C-92F6-48CD32A8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2425</Characters>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2024-04-08T07:22:00Z</cp:lastPrinted>
  <dcterms:created xsi:type="dcterms:W3CDTF">2024-08-07T12:35:00Z</dcterms:created>
  <dcterms:modified xsi:type="dcterms:W3CDTF">2024-08-07T12:35:00Z</dcterms:modified>
</cp:coreProperties>
</file>