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F0B" w:rsidRPr="00B21F0B" w:rsidRDefault="00B21F0B" w:rsidP="00B21F0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F0B" w:rsidRPr="00B21F0B" w:rsidRDefault="00B21F0B" w:rsidP="00B21F0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B21F0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REGULAMENT</w:t>
      </w:r>
    </w:p>
    <w:p w:rsidR="00B21F0B" w:rsidRPr="00B21F0B" w:rsidRDefault="00B21F0B" w:rsidP="00B21F0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B21F0B">
        <w:rPr>
          <w:rStyle w:val="headline3"/>
          <w:rFonts w:ascii="Times New Roman" w:hAnsi="Times New Roman" w:cs="Times New Roman"/>
          <w:sz w:val="24"/>
          <w:szCs w:val="24"/>
          <w:lang w:val="es-ES_tradnl"/>
        </w:rPr>
        <w:t>privind</w:t>
      </w:r>
      <w:proofErr w:type="spellEnd"/>
      <w:r w:rsidRPr="00B21F0B">
        <w:rPr>
          <w:rStyle w:val="headline3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Style w:val="headline3"/>
          <w:rFonts w:ascii="Times New Roman" w:hAnsi="Times New Roman" w:cs="Times New Roman"/>
          <w:sz w:val="24"/>
          <w:szCs w:val="24"/>
          <w:lang w:val="es-ES_tradnl"/>
        </w:rPr>
        <w:t>acreditarea</w:t>
      </w:r>
      <w:proofErr w:type="spellEnd"/>
      <w:r w:rsidRPr="00B21F0B">
        <w:rPr>
          <w:rStyle w:val="headline3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653E94">
        <w:rPr>
          <w:rStyle w:val="headline3"/>
          <w:rFonts w:ascii="Times New Roman" w:hAnsi="Times New Roman" w:cs="Times New Roman"/>
          <w:sz w:val="24"/>
          <w:szCs w:val="24"/>
          <w:lang w:val="es-ES_tradnl"/>
        </w:rPr>
        <w:t>jurnali</w:t>
      </w:r>
      <w:proofErr w:type="spellEnd"/>
      <w:r w:rsidR="00653E94">
        <w:rPr>
          <w:rStyle w:val="headline3"/>
          <w:rFonts w:ascii="Times New Roman" w:hAnsi="Times New Roman" w:cs="Times New Roman"/>
          <w:sz w:val="24"/>
          <w:szCs w:val="24"/>
        </w:rPr>
        <w:t>știlor</w:t>
      </w:r>
      <w:r w:rsidRPr="00B21F0B">
        <w:rPr>
          <w:rStyle w:val="headline3"/>
          <w:rFonts w:ascii="Times New Roman" w:hAnsi="Times New Roman" w:cs="Times New Roman"/>
          <w:sz w:val="24"/>
          <w:szCs w:val="24"/>
          <w:lang w:val="es-ES_tradnl"/>
        </w:rPr>
        <w:t xml:space="preserve"> la ANRE</w:t>
      </w:r>
    </w:p>
    <w:p w:rsidR="00B21F0B" w:rsidRPr="00B21F0B" w:rsidRDefault="00B21F0B" w:rsidP="00B21F0B">
      <w:pPr>
        <w:pStyle w:val="NormalWeb"/>
        <w:spacing w:line="276" w:lineRule="auto"/>
        <w:rPr>
          <w:lang w:val="es-ES_tradnl"/>
        </w:rPr>
      </w:pPr>
    </w:p>
    <w:p w:rsidR="00B21F0B" w:rsidRPr="00984370" w:rsidRDefault="00B21F0B" w:rsidP="00B21F0B">
      <w:pPr>
        <w:pStyle w:val="NormalWeb"/>
        <w:spacing w:line="276" w:lineRule="auto"/>
        <w:rPr>
          <w:lang w:val="ro-RO"/>
        </w:rPr>
      </w:pPr>
      <w:r w:rsidRPr="00B21F0B">
        <w:rPr>
          <w:lang w:val="es-ES_tradnl"/>
        </w:rPr>
        <w:t>CAPITOLUL I</w:t>
      </w:r>
      <w:r w:rsidRPr="00B21F0B">
        <w:rPr>
          <w:lang w:val="es-ES_tradnl"/>
        </w:rPr>
        <w:br/>
      </w:r>
      <w:proofErr w:type="spellStart"/>
      <w:r w:rsidRPr="00B21F0B">
        <w:rPr>
          <w:b/>
          <w:bCs/>
          <w:lang w:val="es-ES_tradnl"/>
        </w:rPr>
        <w:t>Dispoziţii</w:t>
      </w:r>
      <w:proofErr w:type="spellEnd"/>
      <w:r w:rsidRPr="00B21F0B">
        <w:rPr>
          <w:b/>
          <w:bCs/>
          <w:lang w:val="es-ES_tradnl"/>
        </w:rPr>
        <w:t xml:space="preserve"> </w:t>
      </w:r>
      <w:proofErr w:type="spellStart"/>
      <w:r w:rsidRPr="00B21F0B">
        <w:rPr>
          <w:b/>
          <w:bCs/>
          <w:lang w:val="es-ES_tradnl"/>
        </w:rPr>
        <w:t>generale</w:t>
      </w:r>
      <w:proofErr w:type="spellEnd"/>
      <w:r w:rsidRPr="00B21F0B">
        <w:rPr>
          <w:lang w:val="es-ES_tradnl"/>
        </w:rPr>
        <w:t xml:space="preserve"> </w:t>
      </w:r>
    </w:p>
    <w:p w:rsidR="00B21F0B" w:rsidRPr="00B21F0B" w:rsidRDefault="00B21F0B" w:rsidP="00B21F0B">
      <w:pPr>
        <w:pStyle w:val="NormalWeb"/>
        <w:spacing w:line="276" w:lineRule="auto"/>
        <w:jc w:val="both"/>
        <w:rPr>
          <w:lang w:val="es-ES_tradnl"/>
        </w:rPr>
      </w:pPr>
      <w:r w:rsidRPr="00B21F0B">
        <w:rPr>
          <w:b/>
          <w:bCs/>
          <w:lang w:val="es-ES_tradnl"/>
        </w:rPr>
        <w:t>Art. 1</w:t>
      </w:r>
      <w:r w:rsidRPr="00B21F0B">
        <w:rPr>
          <w:lang w:val="es-ES_tradnl"/>
        </w:rPr>
        <w:t xml:space="preserve"> - </w:t>
      </w:r>
      <w:proofErr w:type="spellStart"/>
      <w:r w:rsidRPr="00B21F0B">
        <w:rPr>
          <w:lang w:val="es-ES_tradnl"/>
        </w:rPr>
        <w:t>Pentru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activităţile</w:t>
      </w:r>
      <w:proofErr w:type="spellEnd"/>
      <w:r w:rsidRPr="00B21F0B">
        <w:rPr>
          <w:lang w:val="es-ES_tradnl"/>
        </w:rPr>
        <w:t xml:space="preserve"> </w:t>
      </w:r>
      <w:r w:rsidRPr="00B21F0B">
        <w:rPr>
          <w:lang w:val="ro-RO"/>
        </w:rPr>
        <w:t>și conferințele de presă</w:t>
      </w:r>
      <w:r w:rsidRPr="00B21F0B">
        <w:rPr>
          <w:lang w:val="es-ES_tradnl"/>
        </w:rPr>
        <w:t xml:space="preserve"> </w:t>
      </w:r>
      <w:r>
        <w:rPr>
          <w:lang w:val="es-ES_tradnl"/>
        </w:rPr>
        <w:t xml:space="preserve">ale </w:t>
      </w:r>
      <w:r w:rsidRPr="00B21F0B">
        <w:rPr>
          <w:lang w:val="es-ES_tradnl"/>
        </w:rPr>
        <w:t xml:space="preserve">ANRE </w:t>
      </w:r>
      <w:proofErr w:type="spellStart"/>
      <w:r w:rsidRPr="00B21F0B">
        <w:rPr>
          <w:lang w:val="es-ES_tradnl"/>
        </w:rPr>
        <w:t>pot</w:t>
      </w:r>
      <w:proofErr w:type="spellEnd"/>
      <w:r w:rsidRPr="00B21F0B">
        <w:rPr>
          <w:lang w:val="es-ES_tradnl"/>
        </w:rPr>
        <w:t xml:space="preserve"> fi </w:t>
      </w:r>
      <w:proofErr w:type="spellStart"/>
      <w:r w:rsidRPr="00B21F0B">
        <w:rPr>
          <w:lang w:val="es-ES_tradnl"/>
        </w:rPr>
        <w:t>acreditaţi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reprezentanţii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instituţiilor</w:t>
      </w:r>
      <w:proofErr w:type="spellEnd"/>
      <w:r w:rsidRPr="00B21F0B">
        <w:rPr>
          <w:lang w:val="es-ES_tradnl"/>
        </w:rPr>
        <w:t xml:space="preserve"> de </w:t>
      </w:r>
      <w:proofErr w:type="spellStart"/>
      <w:r w:rsidRPr="00B21F0B">
        <w:rPr>
          <w:lang w:val="es-ES_tradnl"/>
        </w:rPr>
        <w:t>presă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centrale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şi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locale</w:t>
      </w:r>
      <w:proofErr w:type="spellEnd"/>
      <w:r w:rsidRPr="00B21F0B">
        <w:rPr>
          <w:lang w:val="es-ES_tradnl"/>
        </w:rPr>
        <w:t xml:space="preserve"> - </w:t>
      </w:r>
      <w:proofErr w:type="spellStart"/>
      <w:r w:rsidRPr="00B21F0B">
        <w:rPr>
          <w:lang w:val="es-ES_tradnl"/>
        </w:rPr>
        <w:t>denumiţi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în</w:t>
      </w:r>
      <w:proofErr w:type="spellEnd"/>
      <w:r w:rsidRPr="00B21F0B">
        <w:rPr>
          <w:lang w:val="es-ES_tradnl"/>
        </w:rPr>
        <w:t xml:space="preserve"> continuare </w:t>
      </w:r>
      <w:proofErr w:type="spellStart"/>
      <w:r w:rsidR="00653E94">
        <w:rPr>
          <w:lang w:val="es-ES_tradnl"/>
        </w:rPr>
        <w:t>jurnaliști</w:t>
      </w:r>
      <w:proofErr w:type="spellEnd"/>
      <w:r w:rsidRPr="00B21F0B">
        <w:rPr>
          <w:lang w:val="es-ES_tradnl"/>
        </w:rPr>
        <w:t xml:space="preserve"> - </w:t>
      </w:r>
      <w:proofErr w:type="spellStart"/>
      <w:r w:rsidRPr="00B21F0B">
        <w:rPr>
          <w:lang w:val="es-ES_tradnl"/>
        </w:rPr>
        <w:t>cotidi</w:t>
      </w:r>
      <w:r>
        <w:rPr>
          <w:lang w:val="es-ES_tradnl"/>
        </w:rPr>
        <w:t>e</w:t>
      </w:r>
      <w:r w:rsidRPr="00B21F0B">
        <w:rPr>
          <w:lang w:val="es-ES_tradnl"/>
        </w:rPr>
        <w:t>ne</w:t>
      </w:r>
      <w:proofErr w:type="spellEnd"/>
      <w:r w:rsidRPr="00B21F0B">
        <w:rPr>
          <w:lang w:val="es-ES_tradnl"/>
        </w:rPr>
        <w:t xml:space="preserve">, </w:t>
      </w:r>
      <w:proofErr w:type="spellStart"/>
      <w:r>
        <w:rPr>
          <w:lang w:val="es-ES_tradnl"/>
        </w:rPr>
        <w:t>furnizori</w:t>
      </w:r>
      <w:proofErr w:type="spellEnd"/>
      <w:r>
        <w:rPr>
          <w:lang w:val="es-ES_tradnl"/>
        </w:rPr>
        <w:t xml:space="preserve"> media, </w:t>
      </w:r>
      <w:proofErr w:type="spellStart"/>
      <w:r>
        <w:rPr>
          <w:lang w:val="es-ES_tradnl"/>
        </w:rPr>
        <w:t>publicații</w:t>
      </w:r>
      <w:proofErr w:type="spellEnd"/>
      <w:r>
        <w:rPr>
          <w:lang w:val="es-ES_tradnl"/>
        </w:rPr>
        <w:t xml:space="preserve">, </w:t>
      </w:r>
      <w:proofErr w:type="spellStart"/>
      <w:r w:rsidRPr="00B21F0B">
        <w:rPr>
          <w:lang w:val="es-ES_tradnl"/>
        </w:rPr>
        <w:t>agenţii</w:t>
      </w:r>
      <w:proofErr w:type="spellEnd"/>
      <w:r w:rsidRPr="00B21F0B">
        <w:rPr>
          <w:lang w:val="es-ES_tradnl"/>
        </w:rPr>
        <w:t xml:space="preserve"> de </w:t>
      </w:r>
      <w:proofErr w:type="spellStart"/>
      <w:r w:rsidRPr="00B21F0B">
        <w:rPr>
          <w:lang w:val="es-ES_tradnl"/>
        </w:rPr>
        <w:t>presă</w:t>
      </w:r>
      <w:proofErr w:type="spellEnd"/>
      <w:r w:rsidRPr="00B21F0B">
        <w:rPr>
          <w:lang w:val="es-ES_tradnl"/>
        </w:rPr>
        <w:t xml:space="preserve">, </w:t>
      </w:r>
      <w:proofErr w:type="spellStart"/>
      <w:r w:rsidRPr="00B21F0B">
        <w:rPr>
          <w:lang w:val="es-ES_tradnl"/>
        </w:rPr>
        <w:t>posturi</w:t>
      </w:r>
      <w:proofErr w:type="spellEnd"/>
      <w:r w:rsidRPr="00B21F0B">
        <w:rPr>
          <w:lang w:val="es-ES_tradnl"/>
        </w:rPr>
        <w:t xml:space="preserve"> de radio </w:t>
      </w:r>
      <w:proofErr w:type="spellStart"/>
      <w:r w:rsidRPr="00B21F0B">
        <w:rPr>
          <w:lang w:val="es-ES_tradnl"/>
        </w:rPr>
        <w:t>şi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televiziune</w:t>
      </w:r>
      <w:proofErr w:type="spellEnd"/>
      <w:r w:rsidRPr="00B21F0B">
        <w:rPr>
          <w:lang w:val="es-ES_tradnl"/>
        </w:rPr>
        <w:t xml:space="preserve">, </w:t>
      </w:r>
      <w:proofErr w:type="spellStart"/>
      <w:r w:rsidRPr="00B21F0B">
        <w:rPr>
          <w:lang w:val="es-ES_tradnl"/>
        </w:rPr>
        <w:t>româneşti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sau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străine</w:t>
      </w:r>
      <w:proofErr w:type="spellEnd"/>
      <w:r w:rsidRPr="00B21F0B">
        <w:rPr>
          <w:lang w:val="es-ES_tradnl"/>
        </w:rPr>
        <w:t xml:space="preserve">, </w:t>
      </w:r>
      <w:proofErr w:type="spellStart"/>
      <w:r w:rsidRPr="00B21F0B">
        <w:rPr>
          <w:lang w:val="es-ES_tradnl"/>
        </w:rPr>
        <w:t>care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doresc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să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prezinte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activitățile</w:t>
      </w:r>
      <w:proofErr w:type="spellEnd"/>
      <w:r w:rsidRPr="00B21F0B">
        <w:rPr>
          <w:lang w:val="es-ES_tradnl"/>
        </w:rPr>
        <w:t xml:space="preserve"> ANRE. </w:t>
      </w:r>
    </w:p>
    <w:p w:rsidR="00B21F0B" w:rsidRPr="00B21F0B" w:rsidRDefault="00B21F0B" w:rsidP="00B21F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Acreditarea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se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face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pe baza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aprobării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Președintelui</w:t>
      </w:r>
      <w:proofErr w:type="spellEnd"/>
      <w:r w:rsidR="001132B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ANRE, </w:t>
      </w:r>
      <w:proofErr w:type="spellStart"/>
      <w:r w:rsidR="00437763">
        <w:rPr>
          <w:rFonts w:ascii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="0043776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437763">
        <w:rPr>
          <w:rFonts w:ascii="Times New Roman" w:hAnsi="Times New Roman" w:cs="Times New Roman"/>
          <w:sz w:val="24"/>
          <w:szCs w:val="24"/>
          <w:lang w:val="es-ES_tradnl"/>
        </w:rPr>
        <w:t>urma</w:t>
      </w:r>
      <w:proofErr w:type="spellEnd"/>
      <w:r w:rsidR="0043776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437763">
        <w:rPr>
          <w:rFonts w:ascii="Times New Roman" w:hAnsi="Times New Roman" w:cs="Times New Roman"/>
          <w:sz w:val="24"/>
          <w:szCs w:val="24"/>
          <w:lang w:val="es-ES_tradnl"/>
        </w:rPr>
        <w:t>completării</w:t>
      </w:r>
      <w:proofErr w:type="spellEnd"/>
      <w:r w:rsidR="0043776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437763">
        <w:rPr>
          <w:rFonts w:ascii="Times New Roman" w:hAnsi="Times New Roman" w:cs="Times New Roman"/>
          <w:sz w:val="24"/>
          <w:szCs w:val="24"/>
          <w:lang w:val="es-ES_tradnl"/>
        </w:rPr>
        <w:t>formularului</w:t>
      </w:r>
      <w:proofErr w:type="spellEnd"/>
      <w:r w:rsidR="00437763">
        <w:rPr>
          <w:rFonts w:ascii="Times New Roman" w:hAnsi="Times New Roman" w:cs="Times New Roman"/>
          <w:sz w:val="24"/>
          <w:szCs w:val="24"/>
          <w:lang w:val="es-ES_tradnl"/>
        </w:rPr>
        <w:t xml:space="preserve"> de acreditare de pe </w:t>
      </w:r>
      <w:proofErr w:type="spellStart"/>
      <w:r w:rsidR="00437763">
        <w:rPr>
          <w:rFonts w:ascii="Times New Roman" w:hAnsi="Times New Roman" w:cs="Times New Roman"/>
          <w:sz w:val="24"/>
          <w:szCs w:val="24"/>
          <w:lang w:val="es-ES_tradnl"/>
        </w:rPr>
        <w:t>site-ul</w:t>
      </w:r>
      <w:proofErr w:type="spellEnd"/>
      <w:r w:rsidR="0043776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437763">
        <w:rPr>
          <w:rFonts w:ascii="Times New Roman" w:hAnsi="Times New Roman" w:cs="Times New Roman"/>
          <w:sz w:val="24"/>
          <w:szCs w:val="24"/>
          <w:lang w:val="es-ES_tradnl"/>
        </w:rPr>
        <w:t>instituției</w:t>
      </w:r>
      <w:proofErr w:type="spellEnd"/>
      <w:r w:rsidR="00437763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Pr="00B21F0B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B21F0B" w:rsidRPr="00B21F0B" w:rsidRDefault="00B21F0B" w:rsidP="00B21F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Acordarea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acreditării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nu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atrage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controlul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ANRE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asupra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materialelor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publicate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="006E1B60">
        <w:rPr>
          <w:rFonts w:ascii="Times New Roman" w:hAnsi="Times New Roman" w:cs="Times New Roman"/>
          <w:sz w:val="24"/>
          <w:szCs w:val="24"/>
          <w:lang w:val="es-ES_tradnl"/>
        </w:rPr>
        <w:t>jurnalistul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acreditat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sau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ştirilor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difuzate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mijloacele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de informare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masă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:rsidR="00B21F0B" w:rsidRPr="00B21F0B" w:rsidRDefault="00B21F0B" w:rsidP="00B21F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>Procedurile</w:t>
      </w:r>
      <w:proofErr w:type="spellEnd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>refuz</w:t>
      </w:r>
      <w:proofErr w:type="spellEnd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 xml:space="preserve"> ale </w:t>
      </w:r>
      <w:proofErr w:type="spellStart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>acordării</w:t>
      </w:r>
      <w:proofErr w:type="spellEnd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>acreditării</w:t>
      </w:r>
      <w:proofErr w:type="spellEnd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>sau</w:t>
      </w:r>
      <w:proofErr w:type="spellEnd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>retragere</w:t>
      </w:r>
      <w:proofErr w:type="spellEnd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>acreditării</w:t>
      </w:r>
      <w:proofErr w:type="spellEnd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>unui</w:t>
      </w:r>
      <w:proofErr w:type="spellEnd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6E1B60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>jurnalist</w:t>
      </w:r>
      <w:proofErr w:type="spellEnd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 xml:space="preserve"> se </w:t>
      </w:r>
      <w:proofErr w:type="spellStart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>pot</w:t>
      </w:r>
      <w:proofErr w:type="spellEnd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>declanşa</w:t>
      </w:r>
      <w:proofErr w:type="spellEnd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>numai</w:t>
      </w:r>
      <w:proofErr w:type="spellEnd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>pentru</w:t>
      </w:r>
      <w:proofErr w:type="spellEnd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>fapte</w:t>
      </w:r>
      <w:proofErr w:type="spellEnd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>care</w:t>
      </w:r>
      <w:proofErr w:type="spellEnd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>împiedică</w:t>
      </w:r>
      <w:proofErr w:type="spellEnd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>desfăşurarea</w:t>
      </w:r>
      <w:proofErr w:type="spellEnd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Style w:val="googqs-tidbitgoogqs-tidbit-0"/>
          <w:rFonts w:ascii="Times New Roman" w:hAnsi="Times New Roman" w:cs="Times New Roman"/>
          <w:sz w:val="24"/>
          <w:szCs w:val="24"/>
          <w:lang w:val="es-ES_tradnl"/>
        </w:rPr>
        <w:t>normală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activităţii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ANRE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care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nu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privesc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opiniile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exprimate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presă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respectivu</w:t>
      </w:r>
      <w:r w:rsidR="006E1B60">
        <w:rPr>
          <w:rFonts w:ascii="Times New Roman" w:hAnsi="Times New Roman" w:cs="Times New Roman"/>
          <w:sz w:val="24"/>
          <w:szCs w:val="24"/>
          <w:lang w:val="es-ES_tradnl"/>
        </w:rPr>
        <w:t>l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condiţiile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limitele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legii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după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consultarea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prealabilă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conducerii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instituţiei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presă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respective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:rsidR="00B21F0B" w:rsidRPr="00B21F0B" w:rsidRDefault="00B21F0B" w:rsidP="00B21F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ANRE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recomandă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tuturor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6E1B60">
        <w:rPr>
          <w:rFonts w:ascii="Times New Roman" w:hAnsi="Times New Roman" w:cs="Times New Roman"/>
          <w:sz w:val="24"/>
          <w:szCs w:val="24"/>
          <w:lang w:val="es-ES_tradnl"/>
        </w:rPr>
        <w:t>jurnaliștilor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mijloacelor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de informare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masă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să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ţină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seama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să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aplice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principiile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deontologice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profesionale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având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vedere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deosebita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responsabilitate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socială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ce le revine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evoluţia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societăţii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dezvoltarea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vieţii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democratice,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pentru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informarea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corectă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opiniei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publice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respectarea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valorilor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morale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drepturilor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cetăţeneşti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:rsidR="00B21F0B" w:rsidRPr="00B21F0B" w:rsidRDefault="00B21F0B" w:rsidP="00B21F0B">
      <w:pPr>
        <w:pStyle w:val="NormalWeb"/>
        <w:spacing w:line="276" w:lineRule="auto"/>
        <w:jc w:val="both"/>
        <w:rPr>
          <w:lang w:val="es-ES_tradnl"/>
        </w:rPr>
      </w:pPr>
      <w:r w:rsidRPr="00B21F0B">
        <w:rPr>
          <w:b/>
          <w:bCs/>
          <w:lang w:val="es-ES_tradnl"/>
        </w:rPr>
        <w:t>Art. 2</w:t>
      </w:r>
      <w:r w:rsidRPr="00B21F0B">
        <w:rPr>
          <w:lang w:val="es-ES_tradnl"/>
        </w:rPr>
        <w:t xml:space="preserve"> - </w:t>
      </w:r>
      <w:proofErr w:type="spellStart"/>
      <w:r w:rsidR="006E1B60">
        <w:rPr>
          <w:lang w:val="es-ES_tradnl"/>
        </w:rPr>
        <w:t>Jurnaliștii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acreditaţi</w:t>
      </w:r>
      <w:proofErr w:type="spellEnd"/>
      <w:r w:rsidRPr="00B21F0B">
        <w:rPr>
          <w:lang w:val="es-ES_tradnl"/>
        </w:rPr>
        <w:t xml:space="preserve"> la ANRE </w:t>
      </w:r>
      <w:proofErr w:type="spellStart"/>
      <w:r w:rsidRPr="00B21F0B">
        <w:rPr>
          <w:lang w:val="es-ES_tradnl"/>
        </w:rPr>
        <w:t>au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acces</w:t>
      </w:r>
      <w:proofErr w:type="spellEnd"/>
      <w:r w:rsidRPr="00B21F0B">
        <w:rPr>
          <w:lang w:val="es-ES_tradnl"/>
        </w:rPr>
        <w:t xml:space="preserve"> la </w:t>
      </w:r>
      <w:proofErr w:type="spellStart"/>
      <w:r w:rsidRPr="00B21F0B">
        <w:rPr>
          <w:lang w:val="es-ES_tradnl"/>
        </w:rPr>
        <w:t>informațiile</w:t>
      </w:r>
      <w:proofErr w:type="spellEnd"/>
      <w:r w:rsidRPr="00B21F0B">
        <w:rPr>
          <w:lang w:val="es-ES_tradnl"/>
        </w:rPr>
        <w:t xml:space="preserve"> de </w:t>
      </w:r>
      <w:proofErr w:type="spellStart"/>
      <w:r w:rsidRPr="00B21F0B">
        <w:rPr>
          <w:lang w:val="es-ES_tradnl"/>
        </w:rPr>
        <w:t>interes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public</w:t>
      </w:r>
      <w:proofErr w:type="spellEnd"/>
      <w:r w:rsidRPr="00B21F0B">
        <w:rPr>
          <w:lang w:val="es-ES_tradnl"/>
        </w:rPr>
        <w:t xml:space="preserve">, </w:t>
      </w:r>
      <w:proofErr w:type="spellStart"/>
      <w:r w:rsidRPr="00B21F0B">
        <w:rPr>
          <w:lang w:val="es-ES_tradnl"/>
        </w:rPr>
        <w:t>potrivit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legislației</w:t>
      </w:r>
      <w:proofErr w:type="spellEnd"/>
      <w:r w:rsidRPr="00B21F0B">
        <w:rPr>
          <w:lang w:val="es-ES_tradnl"/>
        </w:rPr>
        <w:t xml:space="preserve"> </w:t>
      </w:r>
      <w:proofErr w:type="spellStart"/>
      <w:r>
        <w:rPr>
          <w:lang w:val="es-ES_tradnl"/>
        </w:rPr>
        <w:t>în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vigoare</w:t>
      </w:r>
      <w:proofErr w:type="spellEnd"/>
      <w:r>
        <w:rPr>
          <w:lang w:val="es-ES_tradnl"/>
        </w:rPr>
        <w:t>.</w:t>
      </w:r>
    </w:p>
    <w:p w:rsidR="00B21F0B" w:rsidRPr="00B21F0B" w:rsidRDefault="00B21F0B" w:rsidP="00B21F0B">
      <w:pPr>
        <w:pStyle w:val="NormalWeb"/>
        <w:spacing w:line="276" w:lineRule="auto"/>
        <w:ind w:left="720"/>
        <w:rPr>
          <w:lang w:val="es-ES_tradnl"/>
        </w:rPr>
      </w:pPr>
      <w:r w:rsidRPr="00B21F0B">
        <w:rPr>
          <w:lang w:val="es-ES_tradnl"/>
        </w:rPr>
        <w:t xml:space="preserve">CAPITOLUL II </w:t>
      </w:r>
      <w:r w:rsidRPr="00B21F0B">
        <w:rPr>
          <w:lang w:val="es-ES_tradnl"/>
        </w:rPr>
        <w:br/>
      </w:r>
      <w:proofErr w:type="spellStart"/>
      <w:r w:rsidRPr="00B21F0B">
        <w:rPr>
          <w:b/>
          <w:bCs/>
          <w:lang w:val="es-ES_tradnl"/>
        </w:rPr>
        <w:t>Acreditarea</w:t>
      </w:r>
      <w:proofErr w:type="spellEnd"/>
      <w:r w:rsidRPr="00B21F0B">
        <w:rPr>
          <w:b/>
          <w:bCs/>
          <w:lang w:val="es-ES_tradnl"/>
        </w:rPr>
        <w:t xml:space="preserve"> </w:t>
      </w:r>
      <w:proofErr w:type="spellStart"/>
      <w:r w:rsidR="006E1B60">
        <w:rPr>
          <w:b/>
          <w:bCs/>
          <w:lang w:val="es-ES_tradnl"/>
        </w:rPr>
        <w:t>jurnaliștilor</w:t>
      </w:r>
      <w:proofErr w:type="spellEnd"/>
    </w:p>
    <w:p w:rsidR="00B21F0B" w:rsidRPr="00B21F0B" w:rsidRDefault="00B21F0B" w:rsidP="00B21F0B">
      <w:pPr>
        <w:pStyle w:val="NormalWeb"/>
        <w:spacing w:line="276" w:lineRule="auto"/>
        <w:jc w:val="both"/>
        <w:rPr>
          <w:lang w:val="es-ES_tradnl"/>
        </w:rPr>
      </w:pPr>
      <w:r w:rsidRPr="00B21F0B">
        <w:rPr>
          <w:b/>
          <w:bCs/>
          <w:lang w:val="es-ES_tradnl"/>
        </w:rPr>
        <w:t>Art. 3</w:t>
      </w:r>
      <w:r w:rsidRPr="00B21F0B">
        <w:rPr>
          <w:lang w:val="es-ES_tradnl"/>
        </w:rPr>
        <w:t xml:space="preserve"> - </w:t>
      </w:r>
      <w:proofErr w:type="spellStart"/>
      <w:r w:rsidRPr="00B21F0B">
        <w:rPr>
          <w:lang w:val="es-ES_tradnl"/>
        </w:rPr>
        <w:t>Acreditarea</w:t>
      </w:r>
      <w:proofErr w:type="spellEnd"/>
      <w:r w:rsidRPr="00B21F0B">
        <w:rPr>
          <w:lang w:val="es-ES_tradnl"/>
        </w:rPr>
        <w:t xml:space="preserve"> la ANRE </w:t>
      </w:r>
      <w:r w:rsidR="00E20B57">
        <w:rPr>
          <w:lang w:val="es-ES_tradnl"/>
        </w:rPr>
        <w:t>este</w:t>
      </w:r>
      <w:r w:rsidRPr="00B21F0B">
        <w:rPr>
          <w:lang w:val="es-ES_tradnl"/>
        </w:rPr>
        <w:t xml:space="preserve"> </w:t>
      </w:r>
      <w:proofErr w:type="spellStart"/>
      <w:r w:rsidR="00E20B57">
        <w:rPr>
          <w:lang w:val="es-ES_tradnl"/>
        </w:rPr>
        <w:t>permanentă</w:t>
      </w:r>
      <w:proofErr w:type="spellEnd"/>
      <w:r w:rsidR="00E20B57">
        <w:rPr>
          <w:lang w:val="es-ES_tradnl"/>
        </w:rPr>
        <w:t xml:space="preserve"> </w:t>
      </w:r>
      <w:proofErr w:type="spellStart"/>
      <w:r w:rsidR="00E20B57">
        <w:rPr>
          <w:lang w:val="es-ES_tradnl"/>
        </w:rPr>
        <w:t>și</w:t>
      </w:r>
      <w:proofErr w:type="spellEnd"/>
      <w:r w:rsidR="00E20B57">
        <w:rPr>
          <w:lang w:val="es-ES_tradnl"/>
        </w:rPr>
        <w:t xml:space="preserve"> </w:t>
      </w:r>
      <w:r w:rsidR="00E20B57" w:rsidRPr="00B21F0B">
        <w:rPr>
          <w:lang w:val="es-ES_tradnl"/>
        </w:rPr>
        <w:t xml:space="preserve">se </w:t>
      </w:r>
      <w:proofErr w:type="spellStart"/>
      <w:r w:rsidR="00E20B57" w:rsidRPr="00B21F0B">
        <w:rPr>
          <w:lang w:val="es-ES_tradnl"/>
        </w:rPr>
        <w:t>reactualizează</w:t>
      </w:r>
      <w:proofErr w:type="spellEnd"/>
      <w:r w:rsidR="00E20B57" w:rsidRPr="00B21F0B">
        <w:rPr>
          <w:lang w:val="es-ES_tradnl"/>
        </w:rPr>
        <w:t xml:space="preserve"> la </w:t>
      </w:r>
      <w:proofErr w:type="spellStart"/>
      <w:r w:rsidR="00E20B57" w:rsidRPr="00B21F0B">
        <w:rPr>
          <w:lang w:val="es-ES_tradnl"/>
        </w:rPr>
        <w:t>începutul</w:t>
      </w:r>
      <w:proofErr w:type="spellEnd"/>
      <w:r w:rsidR="00E20B57" w:rsidRPr="00B21F0B">
        <w:rPr>
          <w:lang w:val="es-ES_tradnl"/>
        </w:rPr>
        <w:t xml:space="preserve"> </w:t>
      </w:r>
      <w:proofErr w:type="spellStart"/>
      <w:r w:rsidR="00E20B57" w:rsidRPr="00B21F0B">
        <w:rPr>
          <w:lang w:val="es-ES_tradnl"/>
        </w:rPr>
        <w:t>fiecărui</w:t>
      </w:r>
      <w:proofErr w:type="spellEnd"/>
      <w:r w:rsidR="00E20B57" w:rsidRPr="00B21F0B">
        <w:rPr>
          <w:lang w:val="es-ES_tradnl"/>
        </w:rPr>
        <w:t xml:space="preserve"> </w:t>
      </w:r>
      <w:proofErr w:type="spellStart"/>
      <w:r w:rsidR="00E20B57" w:rsidRPr="00B21F0B">
        <w:rPr>
          <w:lang w:val="es-ES_tradnl"/>
        </w:rPr>
        <w:t>an</w:t>
      </w:r>
      <w:proofErr w:type="spellEnd"/>
      <w:r w:rsidR="00E20B57">
        <w:rPr>
          <w:lang w:val="es-ES_tradnl"/>
        </w:rPr>
        <w:t>.</w:t>
      </w:r>
    </w:p>
    <w:p w:rsidR="00B21F0B" w:rsidRPr="00B21F0B" w:rsidRDefault="00B21F0B" w:rsidP="00B21F0B">
      <w:pPr>
        <w:pStyle w:val="NormalWeb"/>
        <w:spacing w:line="276" w:lineRule="auto"/>
        <w:jc w:val="both"/>
        <w:rPr>
          <w:lang w:val="es-ES_tradnl"/>
        </w:rPr>
      </w:pPr>
      <w:r w:rsidRPr="00B21F0B">
        <w:rPr>
          <w:b/>
          <w:bCs/>
          <w:lang w:val="es-ES_tradnl"/>
        </w:rPr>
        <w:t>Art. 4</w:t>
      </w:r>
      <w:r w:rsidRPr="00B21F0B">
        <w:rPr>
          <w:lang w:val="es-ES_tradnl"/>
        </w:rPr>
        <w:t xml:space="preserve"> - </w:t>
      </w:r>
      <w:proofErr w:type="spellStart"/>
      <w:r w:rsidRPr="00B21F0B">
        <w:rPr>
          <w:lang w:val="es-ES_tradnl"/>
        </w:rPr>
        <w:t>Pentru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obţinerea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unei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acreditări</w:t>
      </w:r>
      <w:proofErr w:type="spellEnd"/>
      <w:r w:rsidRPr="00B21F0B">
        <w:rPr>
          <w:lang w:val="es-ES_tradnl"/>
        </w:rPr>
        <w:t xml:space="preserve"> permanente, </w:t>
      </w:r>
      <w:proofErr w:type="spellStart"/>
      <w:r w:rsidRPr="00B21F0B">
        <w:rPr>
          <w:lang w:val="es-ES_tradnl"/>
        </w:rPr>
        <w:t>instituţia</w:t>
      </w:r>
      <w:proofErr w:type="spellEnd"/>
      <w:r w:rsidRPr="00B21F0B">
        <w:rPr>
          <w:lang w:val="es-ES_tradnl"/>
        </w:rPr>
        <w:t xml:space="preserve"> de </w:t>
      </w:r>
      <w:proofErr w:type="spellStart"/>
      <w:r w:rsidRPr="00B21F0B">
        <w:rPr>
          <w:lang w:val="es-ES_tradnl"/>
        </w:rPr>
        <w:t>presă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solicitantă</w:t>
      </w:r>
      <w:proofErr w:type="spellEnd"/>
      <w:r w:rsidRPr="00B21F0B">
        <w:rPr>
          <w:lang w:val="es-ES_tradnl"/>
        </w:rPr>
        <w:t xml:space="preserve"> din </w:t>
      </w:r>
      <w:proofErr w:type="spellStart"/>
      <w:r w:rsidRPr="00B21F0B">
        <w:rPr>
          <w:lang w:val="es-ES_tradnl"/>
        </w:rPr>
        <w:t>România</w:t>
      </w:r>
      <w:proofErr w:type="spellEnd"/>
      <w:r w:rsidRPr="00B21F0B">
        <w:rPr>
          <w:lang w:val="es-ES_tradnl"/>
        </w:rPr>
        <w:t xml:space="preserve"> </w:t>
      </w:r>
      <w:r w:rsidR="00E20B57">
        <w:rPr>
          <w:lang w:val="es-ES_tradnl"/>
        </w:rPr>
        <w:t xml:space="preserve">va completa </w:t>
      </w:r>
      <w:proofErr w:type="spellStart"/>
      <w:r w:rsidR="00E20B57">
        <w:rPr>
          <w:lang w:val="es-ES_tradnl"/>
        </w:rPr>
        <w:t>formularul</w:t>
      </w:r>
      <w:proofErr w:type="spellEnd"/>
      <w:r w:rsidR="00E20B57">
        <w:rPr>
          <w:lang w:val="es-ES_tradnl"/>
        </w:rPr>
        <w:t xml:space="preserve"> de acreditare de pe </w:t>
      </w:r>
      <w:proofErr w:type="spellStart"/>
      <w:r w:rsidR="00E20B57">
        <w:rPr>
          <w:lang w:val="es-ES_tradnl"/>
        </w:rPr>
        <w:t>site-ul</w:t>
      </w:r>
      <w:proofErr w:type="spellEnd"/>
      <w:r w:rsidR="00E20B57">
        <w:rPr>
          <w:lang w:val="es-ES_tradnl"/>
        </w:rPr>
        <w:t xml:space="preserve"> </w:t>
      </w:r>
      <w:proofErr w:type="spellStart"/>
      <w:r w:rsidR="00E20B57">
        <w:rPr>
          <w:lang w:val="es-ES_tradnl"/>
        </w:rPr>
        <w:t>instituției</w:t>
      </w:r>
      <w:proofErr w:type="spellEnd"/>
      <w:r w:rsidR="00E20B57">
        <w:rPr>
          <w:lang w:val="es-ES_tradnl"/>
        </w:rPr>
        <w:t>.</w:t>
      </w:r>
      <w:r w:rsidRPr="00B21F0B">
        <w:t xml:space="preserve">                       </w:t>
      </w:r>
    </w:p>
    <w:p w:rsidR="00B21F0B" w:rsidRPr="00B21F0B" w:rsidRDefault="00E20B57" w:rsidP="00B21F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Informațiile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din formular se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referă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la </w:t>
      </w:r>
      <w:proofErr w:type="spellStart"/>
      <w:r w:rsidR="00B21F0B" w:rsidRPr="00BE27C0">
        <w:rPr>
          <w:rFonts w:ascii="Times New Roman" w:hAnsi="Times New Roman" w:cs="Times New Roman"/>
          <w:sz w:val="24"/>
          <w:szCs w:val="24"/>
          <w:lang w:val="es-ES_tradnl"/>
        </w:rPr>
        <w:t>numărul</w:t>
      </w:r>
      <w:proofErr w:type="spellEnd"/>
      <w:r w:rsidR="00B21F0B" w:rsidRPr="00BE27C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B21F0B" w:rsidRPr="00BE27C0">
        <w:rPr>
          <w:rFonts w:ascii="Times New Roman" w:hAnsi="Times New Roman" w:cs="Times New Roman"/>
          <w:sz w:val="24"/>
          <w:szCs w:val="24"/>
          <w:lang w:val="es-ES_tradnl"/>
        </w:rPr>
        <w:t>legitimaţiei</w:t>
      </w:r>
      <w:proofErr w:type="spellEnd"/>
      <w:r w:rsidR="00B21F0B" w:rsidRPr="00BE27C0">
        <w:rPr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="00B21F0B" w:rsidRPr="00BE27C0">
        <w:rPr>
          <w:rFonts w:ascii="Times New Roman" w:hAnsi="Times New Roman" w:cs="Times New Roman"/>
          <w:sz w:val="24"/>
          <w:szCs w:val="24"/>
          <w:lang w:val="es-ES_tradnl"/>
        </w:rPr>
        <w:t>serviciu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, date de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contact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detalii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despre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0E0058">
        <w:rPr>
          <w:rFonts w:ascii="Times New Roman" w:hAnsi="Times New Roman" w:cs="Times New Roman"/>
          <w:sz w:val="24"/>
          <w:szCs w:val="24"/>
        </w:rPr>
        <w:t>editorul coordonator</w:t>
      </w:r>
      <w:r>
        <w:rPr>
          <w:rFonts w:ascii="Times New Roman" w:hAnsi="Times New Roman" w:cs="Times New Roman"/>
          <w:sz w:val="24"/>
          <w:szCs w:val="24"/>
        </w:rPr>
        <w:t>, etc.</w:t>
      </w:r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B21F0B" w:rsidRPr="00B21F0B">
        <w:rPr>
          <w:rFonts w:ascii="Times New Roman" w:hAnsi="Times New Roman" w:cs="Times New Roman"/>
          <w:sz w:val="24"/>
          <w:szCs w:val="24"/>
          <w:lang w:val="es-ES_tradnl"/>
        </w:rPr>
        <w:t>Nu</w:t>
      </w:r>
      <w:proofErr w:type="spellEnd"/>
      <w:r w:rsidR="00B21F0B"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se </w:t>
      </w:r>
      <w:proofErr w:type="spellStart"/>
      <w:r w:rsidR="00B21F0B" w:rsidRPr="00B21F0B">
        <w:rPr>
          <w:rFonts w:ascii="Times New Roman" w:hAnsi="Times New Roman" w:cs="Times New Roman"/>
          <w:sz w:val="24"/>
          <w:szCs w:val="24"/>
          <w:lang w:val="es-ES_tradnl"/>
        </w:rPr>
        <w:t>acordă</w:t>
      </w:r>
      <w:proofErr w:type="spellEnd"/>
      <w:r w:rsidR="00B21F0B"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B21F0B" w:rsidRPr="00B21F0B">
        <w:rPr>
          <w:rFonts w:ascii="Times New Roman" w:hAnsi="Times New Roman" w:cs="Times New Roman"/>
          <w:sz w:val="24"/>
          <w:szCs w:val="24"/>
          <w:lang w:val="es-ES_tradnl"/>
        </w:rPr>
        <w:t>acreditări</w:t>
      </w:r>
      <w:proofErr w:type="spellEnd"/>
      <w:r w:rsidR="00B21F0B"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permanente </w:t>
      </w:r>
      <w:proofErr w:type="spellStart"/>
      <w:r w:rsidR="00B21F0B" w:rsidRPr="00B21F0B">
        <w:rPr>
          <w:rFonts w:ascii="Times New Roman" w:hAnsi="Times New Roman" w:cs="Times New Roman"/>
          <w:sz w:val="24"/>
          <w:szCs w:val="24"/>
          <w:lang w:val="es-ES_tradnl"/>
        </w:rPr>
        <w:t>colaboratorilor</w:t>
      </w:r>
      <w:proofErr w:type="spellEnd"/>
      <w:r w:rsidR="00B21F0B"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B21F0B" w:rsidRPr="00B21F0B">
        <w:rPr>
          <w:rFonts w:ascii="Times New Roman" w:hAnsi="Times New Roman" w:cs="Times New Roman"/>
          <w:sz w:val="24"/>
          <w:szCs w:val="24"/>
          <w:lang w:val="es-ES_tradnl"/>
        </w:rPr>
        <w:t>instituţiilor</w:t>
      </w:r>
      <w:proofErr w:type="spellEnd"/>
      <w:r w:rsidR="00B21F0B"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="00B21F0B" w:rsidRPr="00B21F0B">
        <w:rPr>
          <w:rFonts w:ascii="Times New Roman" w:hAnsi="Times New Roman" w:cs="Times New Roman"/>
          <w:sz w:val="24"/>
          <w:szCs w:val="24"/>
          <w:lang w:val="es-ES_tradnl"/>
        </w:rPr>
        <w:t>presă</w:t>
      </w:r>
      <w:proofErr w:type="spellEnd"/>
      <w:r w:rsidR="00B21F0B"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="006E1B60">
        <w:rPr>
          <w:rFonts w:ascii="Times New Roman" w:hAnsi="Times New Roman" w:cs="Times New Roman"/>
          <w:sz w:val="24"/>
          <w:szCs w:val="24"/>
          <w:lang w:val="es-ES_tradnl"/>
        </w:rPr>
        <w:t>jurnaliștilor</w:t>
      </w:r>
      <w:proofErr w:type="spellEnd"/>
      <w:r w:rsidR="006E1B6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B21F0B" w:rsidRPr="00B21F0B">
        <w:rPr>
          <w:rFonts w:ascii="Times New Roman" w:hAnsi="Times New Roman" w:cs="Times New Roman"/>
          <w:sz w:val="24"/>
          <w:szCs w:val="24"/>
          <w:lang w:val="es-ES_tradnl"/>
        </w:rPr>
        <w:t>independenţi</w:t>
      </w:r>
      <w:proofErr w:type="spellEnd"/>
      <w:r w:rsidR="00134DCE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B21F0B" w:rsidRPr="00B21F0B" w:rsidRDefault="00B21F0B" w:rsidP="00B21F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Solicitarea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scrisă</w:t>
      </w:r>
      <w:proofErr w:type="spellEnd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va fi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datată</w:t>
      </w:r>
      <w:proofErr w:type="spellEnd"/>
      <w:r w:rsidR="00BE27C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BE27C0" w:rsidRPr="00B21F0B">
        <w:rPr>
          <w:rFonts w:ascii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="00BE27C0" w:rsidRPr="00B21F0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21F0B">
        <w:rPr>
          <w:rFonts w:ascii="Times New Roman" w:hAnsi="Times New Roman" w:cs="Times New Roman"/>
          <w:sz w:val="24"/>
          <w:szCs w:val="24"/>
          <w:lang w:val="es-ES_tradnl"/>
        </w:rPr>
        <w:t>semnată</w:t>
      </w:r>
      <w:proofErr w:type="spellEnd"/>
      <w:r w:rsidR="00BE27C0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B21F0B" w:rsidRPr="00B21F0B" w:rsidRDefault="00B21F0B" w:rsidP="00B21F0B">
      <w:pPr>
        <w:pStyle w:val="NormalWeb"/>
        <w:spacing w:line="276" w:lineRule="auto"/>
        <w:jc w:val="both"/>
        <w:rPr>
          <w:lang w:val="es-ES_tradnl"/>
        </w:rPr>
      </w:pPr>
      <w:proofErr w:type="spellStart"/>
      <w:r w:rsidRPr="00B21F0B">
        <w:rPr>
          <w:lang w:val="es-ES_tradnl"/>
        </w:rPr>
        <w:lastRenderedPageBreak/>
        <w:t>În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cazul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în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care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încetează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contractul</w:t>
      </w:r>
      <w:proofErr w:type="spellEnd"/>
      <w:r w:rsidRPr="00B21F0B">
        <w:rPr>
          <w:lang w:val="es-ES_tradnl"/>
        </w:rPr>
        <w:t xml:space="preserve"> de </w:t>
      </w:r>
      <w:proofErr w:type="spellStart"/>
      <w:r w:rsidRPr="00B21F0B">
        <w:rPr>
          <w:lang w:val="es-ES_tradnl"/>
        </w:rPr>
        <w:t>muncă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dintre</w:t>
      </w:r>
      <w:proofErr w:type="spellEnd"/>
      <w:r w:rsidRPr="00B21F0B">
        <w:rPr>
          <w:lang w:val="es-ES_tradnl"/>
        </w:rPr>
        <w:t xml:space="preserve"> </w:t>
      </w:r>
      <w:proofErr w:type="spellStart"/>
      <w:r w:rsidR="006E1B60">
        <w:rPr>
          <w:lang w:val="es-ES_tradnl"/>
        </w:rPr>
        <w:t>jurnalistul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acreditat</w:t>
      </w:r>
      <w:proofErr w:type="spellEnd"/>
      <w:r w:rsidRPr="00B21F0B">
        <w:rPr>
          <w:lang w:val="es-ES_tradnl"/>
        </w:rPr>
        <w:t xml:space="preserve"> la ANRE </w:t>
      </w:r>
      <w:proofErr w:type="spellStart"/>
      <w:r w:rsidRPr="00B21F0B">
        <w:rPr>
          <w:lang w:val="es-ES_tradnl"/>
        </w:rPr>
        <w:t>şi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instituţia</w:t>
      </w:r>
      <w:proofErr w:type="spellEnd"/>
      <w:r w:rsidRPr="00B21F0B">
        <w:rPr>
          <w:lang w:val="es-ES_tradnl"/>
        </w:rPr>
        <w:t xml:space="preserve"> de </w:t>
      </w:r>
      <w:proofErr w:type="spellStart"/>
      <w:r w:rsidRPr="00B21F0B">
        <w:rPr>
          <w:lang w:val="es-ES_tradnl"/>
        </w:rPr>
        <w:t>presă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care</w:t>
      </w:r>
      <w:proofErr w:type="spellEnd"/>
      <w:r w:rsidRPr="00B21F0B">
        <w:rPr>
          <w:lang w:val="es-ES_tradnl"/>
        </w:rPr>
        <w:t xml:space="preserve"> a </w:t>
      </w:r>
      <w:proofErr w:type="spellStart"/>
      <w:r w:rsidRPr="00B21F0B">
        <w:rPr>
          <w:lang w:val="es-ES_tradnl"/>
        </w:rPr>
        <w:t>solicitat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acreditarea</w:t>
      </w:r>
      <w:proofErr w:type="spellEnd"/>
      <w:r w:rsidRPr="00B21F0B">
        <w:rPr>
          <w:lang w:val="es-ES_tradnl"/>
        </w:rPr>
        <w:t>,</w:t>
      </w:r>
      <w:r w:rsidR="00ED3C11">
        <w:rPr>
          <w:lang w:val="es-ES_tradnl"/>
        </w:rPr>
        <w:t xml:space="preserve"> </w:t>
      </w:r>
      <w:proofErr w:type="spellStart"/>
      <w:r w:rsidR="00ED3C11">
        <w:rPr>
          <w:lang w:val="es-ES_tradnl"/>
        </w:rPr>
        <w:t>sau</w:t>
      </w:r>
      <w:proofErr w:type="spellEnd"/>
      <w:r w:rsidR="00ED3C11">
        <w:rPr>
          <w:lang w:val="es-ES_tradnl"/>
        </w:rPr>
        <w:t xml:space="preserve"> </w:t>
      </w:r>
      <w:proofErr w:type="spellStart"/>
      <w:r w:rsidR="00ED3C11">
        <w:rPr>
          <w:lang w:val="es-ES_tradnl"/>
        </w:rPr>
        <w:t>pentru</w:t>
      </w:r>
      <w:proofErr w:type="spellEnd"/>
      <w:r w:rsidR="00ED3C11">
        <w:rPr>
          <w:lang w:val="es-ES_tradnl"/>
        </w:rPr>
        <w:t xml:space="preserve"> </w:t>
      </w:r>
      <w:proofErr w:type="spellStart"/>
      <w:r w:rsidR="00ED3C11">
        <w:rPr>
          <w:lang w:val="es-ES_tradnl"/>
        </w:rPr>
        <w:t>alte</w:t>
      </w:r>
      <w:proofErr w:type="spellEnd"/>
      <w:r w:rsidR="00ED3C11">
        <w:rPr>
          <w:lang w:val="es-ES_tradnl"/>
        </w:rPr>
        <w:t xml:space="preserve"> </w:t>
      </w:r>
      <w:proofErr w:type="spellStart"/>
      <w:r w:rsidR="00ED3C11">
        <w:rPr>
          <w:lang w:val="es-ES_tradnl"/>
        </w:rPr>
        <w:t>modificări</w:t>
      </w:r>
      <w:proofErr w:type="spellEnd"/>
      <w:r w:rsidR="00ED3C11">
        <w:rPr>
          <w:lang w:val="es-ES_tradnl"/>
        </w:rPr>
        <w:t xml:space="preserve"> </w:t>
      </w:r>
      <w:proofErr w:type="spellStart"/>
      <w:r w:rsidR="00ED3C11">
        <w:rPr>
          <w:lang w:val="es-ES_tradnl"/>
        </w:rPr>
        <w:t>privind</w:t>
      </w:r>
      <w:proofErr w:type="spellEnd"/>
      <w:r w:rsidR="00ED3C11">
        <w:rPr>
          <w:lang w:val="es-ES_tradnl"/>
        </w:rPr>
        <w:t xml:space="preserve"> </w:t>
      </w:r>
      <w:proofErr w:type="spellStart"/>
      <w:r w:rsidR="00ED3C11">
        <w:rPr>
          <w:lang w:val="es-ES_tradnl"/>
        </w:rPr>
        <w:t>datele</w:t>
      </w:r>
      <w:proofErr w:type="spellEnd"/>
      <w:r w:rsidR="00ED3C11">
        <w:rPr>
          <w:lang w:val="es-ES_tradnl"/>
        </w:rPr>
        <w:t xml:space="preserve"> </w:t>
      </w:r>
      <w:proofErr w:type="spellStart"/>
      <w:r w:rsidR="00ED3C11">
        <w:rPr>
          <w:lang w:val="es-ES_tradnl"/>
        </w:rPr>
        <w:t>personale</w:t>
      </w:r>
      <w:proofErr w:type="spellEnd"/>
      <w:r w:rsidR="00ED3C11">
        <w:rPr>
          <w:lang w:val="es-ES_tradnl"/>
        </w:rPr>
        <w:t>,</w:t>
      </w:r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aceasta</w:t>
      </w:r>
      <w:proofErr w:type="spellEnd"/>
      <w:r w:rsidRPr="00B21F0B">
        <w:rPr>
          <w:lang w:val="es-ES_tradnl"/>
        </w:rPr>
        <w:t xml:space="preserve"> are </w:t>
      </w:r>
      <w:proofErr w:type="spellStart"/>
      <w:r w:rsidRPr="00B21F0B">
        <w:rPr>
          <w:lang w:val="es-ES_tradnl"/>
        </w:rPr>
        <w:t>obligaţia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să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anunţe</w:t>
      </w:r>
      <w:proofErr w:type="spellEnd"/>
      <w:r w:rsidRPr="00B21F0B">
        <w:rPr>
          <w:lang w:val="es-ES_tradnl"/>
        </w:rPr>
        <w:t xml:space="preserve">, </w:t>
      </w:r>
      <w:proofErr w:type="spellStart"/>
      <w:r w:rsidRPr="00B21F0B">
        <w:rPr>
          <w:lang w:val="es-ES_tradnl"/>
        </w:rPr>
        <w:t>în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scris</w:t>
      </w:r>
      <w:proofErr w:type="spellEnd"/>
      <w:r w:rsidRPr="00B21F0B">
        <w:rPr>
          <w:lang w:val="es-ES_tradnl"/>
        </w:rPr>
        <w:t xml:space="preserve">, </w:t>
      </w:r>
      <w:proofErr w:type="spellStart"/>
      <w:r w:rsidRPr="00B21F0B">
        <w:t>Direcți</w:t>
      </w:r>
      <w:r w:rsidR="00BE27C0">
        <w:t>a</w:t>
      </w:r>
      <w:proofErr w:type="spellEnd"/>
      <w:r w:rsidRPr="00B21F0B">
        <w:t xml:space="preserve"> </w:t>
      </w:r>
      <w:proofErr w:type="spellStart"/>
      <w:r w:rsidRPr="00B21F0B">
        <w:t>relații</w:t>
      </w:r>
      <w:proofErr w:type="spellEnd"/>
      <w:r w:rsidRPr="00B21F0B">
        <w:t xml:space="preserve"> </w:t>
      </w:r>
      <w:proofErr w:type="spellStart"/>
      <w:r w:rsidRPr="00B21F0B">
        <w:t>internaționale</w:t>
      </w:r>
      <w:proofErr w:type="spellEnd"/>
      <w:r w:rsidRPr="00B21F0B">
        <w:t xml:space="preserve">, </w:t>
      </w:r>
      <w:proofErr w:type="spellStart"/>
      <w:r w:rsidRPr="00B21F0B">
        <w:t>comunicare</w:t>
      </w:r>
      <w:proofErr w:type="spellEnd"/>
      <w:r w:rsidRPr="00B21F0B">
        <w:t xml:space="preserve">, </w:t>
      </w:r>
      <w:proofErr w:type="spellStart"/>
      <w:r w:rsidRPr="00B21F0B">
        <w:t>relația</w:t>
      </w:r>
      <w:proofErr w:type="spellEnd"/>
      <w:r w:rsidRPr="00B21F0B">
        <w:t xml:space="preserve"> cu </w:t>
      </w:r>
      <w:proofErr w:type="spellStart"/>
      <w:r w:rsidRPr="00B21F0B">
        <w:t>Parlamentul</w:t>
      </w:r>
      <w:proofErr w:type="spellEnd"/>
      <w:r w:rsidR="00BE27C0">
        <w:t>.</w:t>
      </w:r>
    </w:p>
    <w:p w:rsidR="00B21F0B" w:rsidRPr="00B21F0B" w:rsidRDefault="00B21F0B" w:rsidP="00B21F0B">
      <w:pPr>
        <w:pStyle w:val="NormalWeb"/>
        <w:spacing w:line="276" w:lineRule="auto"/>
        <w:jc w:val="both"/>
        <w:rPr>
          <w:lang w:val="es-ES_tradnl"/>
        </w:rPr>
      </w:pPr>
      <w:r w:rsidRPr="00183C6C">
        <w:rPr>
          <w:b/>
          <w:bCs/>
          <w:lang w:val="es-ES_tradnl"/>
        </w:rPr>
        <w:t>Art. 5</w:t>
      </w:r>
      <w:r w:rsidRPr="00183C6C">
        <w:rPr>
          <w:lang w:val="es-ES_tradnl"/>
        </w:rPr>
        <w:t xml:space="preserve"> - </w:t>
      </w:r>
      <w:proofErr w:type="spellStart"/>
      <w:r w:rsidR="006E1B60">
        <w:rPr>
          <w:lang w:val="es-ES_tradnl"/>
        </w:rPr>
        <w:t>Jurnalistului</w:t>
      </w:r>
      <w:proofErr w:type="spellEnd"/>
      <w:r w:rsidRPr="00183C6C">
        <w:rPr>
          <w:lang w:val="es-ES_tradnl"/>
        </w:rPr>
        <w:t xml:space="preserve"> </w:t>
      </w:r>
      <w:proofErr w:type="spellStart"/>
      <w:r w:rsidRPr="00183C6C">
        <w:rPr>
          <w:lang w:val="es-ES_tradnl"/>
        </w:rPr>
        <w:t>acreditat</w:t>
      </w:r>
      <w:proofErr w:type="spellEnd"/>
      <w:r w:rsidRPr="00183C6C">
        <w:rPr>
          <w:lang w:val="es-ES_tradnl"/>
        </w:rPr>
        <w:t xml:space="preserve"> i se </w:t>
      </w:r>
      <w:proofErr w:type="spellStart"/>
      <w:r w:rsidR="00183C6C" w:rsidRPr="00183C6C">
        <w:rPr>
          <w:lang w:val="es-ES_tradnl"/>
        </w:rPr>
        <w:t>atribuie</w:t>
      </w:r>
      <w:proofErr w:type="spellEnd"/>
      <w:r w:rsidR="00BE27C0" w:rsidRPr="00183C6C">
        <w:rPr>
          <w:lang w:val="es-ES_tradnl"/>
        </w:rPr>
        <w:t xml:space="preserve"> </w:t>
      </w:r>
      <w:proofErr w:type="spellStart"/>
      <w:r w:rsidR="00BE27C0" w:rsidRPr="00183C6C">
        <w:rPr>
          <w:lang w:val="es-ES_tradnl"/>
        </w:rPr>
        <w:t>calitatea</w:t>
      </w:r>
      <w:proofErr w:type="spellEnd"/>
      <w:r w:rsidR="00BE27C0" w:rsidRPr="00183C6C">
        <w:rPr>
          <w:lang w:val="es-ES_tradnl"/>
        </w:rPr>
        <w:t xml:space="preserve"> </w:t>
      </w:r>
      <w:proofErr w:type="spellStart"/>
      <w:r w:rsidR="00102A7E">
        <w:rPr>
          <w:lang w:val="es-ES_tradnl"/>
        </w:rPr>
        <w:t>prin</w:t>
      </w:r>
      <w:proofErr w:type="spellEnd"/>
      <w:r w:rsidR="00102A7E">
        <w:rPr>
          <w:lang w:val="es-ES_tradnl"/>
        </w:rPr>
        <w:t xml:space="preserve"> </w:t>
      </w:r>
      <w:proofErr w:type="spellStart"/>
      <w:r w:rsidR="004412B8">
        <w:rPr>
          <w:lang w:val="es-ES_tradnl"/>
        </w:rPr>
        <w:t>completarea</w:t>
      </w:r>
      <w:proofErr w:type="spellEnd"/>
      <w:r w:rsidR="004412B8">
        <w:rPr>
          <w:lang w:val="es-ES_tradnl"/>
        </w:rPr>
        <w:t xml:space="preserve"> </w:t>
      </w:r>
      <w:proofErr w:type="spellStart"/>
      <w:r w:rsidR="004412B8">
        <w:rPr>
          <w:lang w:val="es-ES_tradnl"/>
        </w:rPr>
        <w:t>formularului</w:t>
      </w:r>
      <w:proofErr w:type="spellEnd"/>
      <w:r w:rsidR="004412B8">
        <w:rPr>
          <w:lang w:val="es-ES_tradnl"/>
        </w:rPr>
        <w:t xml:space="preserve"> de pe </w:t>
      </w:r>
      <w:proofErr w:type="spellStart"/>
      <w:r w:rsidR="004412B8">
        <w:rPr>
          <w:lang w:val="es-ES_tradnl"/>
        </w:rPr>
        <w:t>site-ul</w:t>
      </w:r>
      <w:proofErr w:type="spellEnd"/>
      <w:r w:rsidR="004412B8">
        <w:rPr>
          <w:lang w:val="es-ES_tradnl"/>
        </w:rPr>
        <w:t xml:space="preserve"> </w:t>
      </w:r>
      <w:proofErr w:type="spellStart"/>
      <w:r w:rsidR="004412B8">
        <w:rPr>
          <w:lang w:val="es-ES_tradnl"/>
        </w:rPr>
        <w:t>institu</w:t>
      </w:r>
      <w:proofErr w:type="spellEnd"/>
      <w:r w:rsidR="00ED3C11">
        <w:rPr>
          <w:lang w:val="ro-RO"/>
        </w:rPr>
        <w:t>ț</w:t>
      </w:r>
      <w:proofErr w:type="spellStart"/>
      <w:r w:rsidR="004412B8">
        <w:rPr>
          <w:lang w:val="es-ES_tradnl"/>
        </w:rPr>
        <w:t>iei</w:t>
      </w:r>
      <w:proofErr w:type="spellEnd"/>
      <w:r w:rsidR="00E20B57" w:rsidRPr="00E20B57">
        <w:t xml:space="preserve"> </w:t>
      </w:r>
      <w:proofErr w:type="spellStart"/>
      <w:r w:rsidR="00E20B57">
        <w:rPr>
          <w:lang w:val="es-ES_tradnl"/>
        </w:rPr>
        <w:t>și</w:t>
      </w:r>
      <w:proofErr w:type="spellEnd"/>
      <w:r w:rsidR="00E20B57" w:rsidRPr="00E20B57">
        <w:rPr>
          <w:lang w:val="es-ES_tradnl"/>
        </w:rPr>
        <w:t xml:space="preserve"> i se </w:t>
      </w:r>
      <w:proofErr w:type="spellStart"/>
      <w:r w:rsidR="00E20B57" w:rsidRPr="00E20B57">
        <w:rPr>
          <w:lang w:val="es-ES_tradnl"/>
        </w:rPr>
        <w:t>eliberează</w:t>
      </w:r>
      <w:proofErr w:type="spellEnd"/>
      <w:r w:rsidR="00E20B57" w:rsidRPr="00E20B57">
        <w:rPr>
          <w:lang w:val="es-ES_tradnl"/>
        </w:rPr>
        <w:t xml:space="preserve"> o </w:t>
      </w:r>
      <w:proofErr w:type="spellStart"/>
      <w:r w:rsidR="00E20B57" w:rsidRPr="00E20B57">
        <w:rPr>
          <w:lang w:val="es-ES_tradnl"/>
        </w:rPr>
        <w:t>legitimaţie</w:t>
      </w:r>
      <w:proofErr w:type="spellEnd"/>
      <w:r w:rsidR="00E20B57" w:rsidRPr="00E20B57">
        <w:rPr>
          <w:lang w:val="es-ES_tradnl"/>
        </w:rPr>
        <w:t xml:space="preserve"> </w:t>
      </w:r>
      <w:proofErr w:type="spellStart"/>
      <w:r w:rsidR="00E20B57" w:rsidRPr="00E20B57">
        <w:rPr>
          <w:lang w:val="es-ES_tradnl"/>
        </w:rPr>
        <w:t>care</w:t>
      </w:r>
      <w:proofErr w:type="spellEnd"/>
      <w:r w:rsidR="00E20B57" w:rsidRPr="00E20B57">
        <w:rPr>
          <w:lang w:val="es-ES_tradnl"/>
        </w:rPr>
        <w:t xml:space="preserve"> </w:t>
      </w:r>
      <w:proofErr w:type="spellStart"/>
      <w:r w:rsidR="00E20B57" w:rsidRPr="00E20B57">
        <w:rPr>
          <w:lang w:val="es-ES_tradnl"/>
        </w:rPr>
        <w:t>îi</w:t>
      </w:r>
      <w:proofErr w:type="spellEnd"/>
      <w:r w:rsidR="00E20B57" w:rsidRPr="00E20B57">
        <w:rPr>
          <w:lang w:val="es-ES_tradnl"/>
        </w:rPr>
        <w:t xml:space="preserve"> permite </w:t>
      </w:r>
      <w:proofErr w:type="spellStart"/>
      <w:r w:rsidR="00E20B57" w:rsidRPr="00E20B57">
        <w:rPr>
          <w:lang w:val="es-ES_tradnl"/>
        </w:rPr>
        <w:t>accesul</w:t>
      </w:r>
      <w:proofErr w:type="spellEnd"/>
      <w:r w:rsidR="00E20B57" w:rsidRPr="00E20B57">
        <w:rPr>
          <w:lang w:val="es-ES_tradnl"/>
        </w:rPr>
        <w:t xml:space="preserve"> </w:t>
      </w:r>
      <w:proofErr w:type="spellStart"/>
      <w:r w:rsidR="00E20B57" w:rsidRPr="00E20B57">
        <w:rPr>
          <w:lang w:val="es-ES_tradnl"/>
        </w:rPr>
        <w:t>în</w:t>
      </w:r>
      <w:proofErr w:type="spellEnd"/>
      <w:r w:rsidR="00E20B57" w:rsidRPr="00E20B57">
        <w:rPr>
          <w:lang w:val="es-ES_tradnl"/>
        </w:rPr>
        <w:t xml:space="preserve"> ANRE</w:t>
      </w:r>
      <w:r w:rsidR="00134DCE">
        <w:rPr>
          <w:lang w:val="es-ES_tradnl"/>
        </w:rPr>
        <w:t xml:space="preserve">/la </w:t>
      </w:r>
      <w:proofErr w:type="spellStart"/>
      <w:r w:rsidR="00134DCE">
        <w:rPr>
          <w:lang w:val="es-ES_tradnl"/>
        </w:rPr>
        <w:t>conferințe</w:t>
      </w:r>
      <w:proofErr w:type="spellEnd"/>
      <w:r w:rsidR="00E20B57" w:rsidRPr="00E20B57">
        <w:rPr>
          <w:lang w:val="es-ES_tradnl"/>
        </w:rPr>
        <w:t xml:space="preserve"> pe </w:t>
      </w:r>
      <w:proofErr w:type="spellStart"/>
      <w:r w:rsidR="00E20B57" w:rsidRPr="00E20B57">
        <w:rPr>
          <w:lang w:val="es-ES_tradnl"/>
        </w:rPr>
        <w:t>durata</w:t>
      </w:r>
      <w:proofErr w:type="spellEnd"/>
      <w:r w:rsidR="00E20B57" w:rsidRPr="00E20B57">
        <w:rPr>
          <w:lang w:val="es-ES_tradnl"/>
        </w:rPr>
        <w:t xml:space="preserve"> </w:t>
      </w:r>
      <w:proofErr w:type="spellStart"/>
      <w:r w:rsidR="00E20B57" w:rsidRPr="00E20B57">
        <w:rPr>
          <w:lang w:val="es-ES_tradnl"/>
        </w:rPr>
        <w:t>unui</w:t>
      </w:r>
      <w:proofErr w:type="spellEnd"/>
      <w:r w:rsidR="00E20B57" w:rsidRPr="00E20B57">
        <w:rPr>
          <w:lang w:val="es-ES_tradnl"/>
        </w:rPr>
        <w:t xml:space="preserve"> </w:t>
      </w:r>
      <w:proofErr w:type="spellStart"/>
      <w:r w:rsidR="00E20B57" w:rsidRPr="00E20B57">
        <w:rPr>
          <w:lang w:val="es-ES_tradnl"/>
        </w:rPr>
        <w:t>an</w:t>
      </w:r>
      <w:proofErr w:type="spellEnd"/>
      <w:r w:rsidR="00E20B57" w:rsidRPr="00E20B57">
        <w:rPr>
          <w:lang w:val="es-ES_tradnl"/>
        </w:rPr>
        <w:t xml:space="preserve">. </w:t>
      </w:r>
      <w:proofErr w:type="spellStart"/>
      <w:r w:rsidR="00E20B57" w:rsidRPr="00E20B57">
        <w:rPr>
          <w:lang w:val="es-ES_tradnl"/>
        </w:rPr>
        <w:t>Legitimaţiile</w:t>
      </w:r>
      <w:proofErr w:type="spellEnd"/>
      <w:r w:rsidR="00E20B57" w:rsidRPr="00E20B57">
        <w:rPr>
          <w:lang w:val="es-ES_tradnl"/>
        </w:rPr>
        <w:t xml:space="preserve"> de acreditare </w:t>
      </w:r>
      <w:proofErr w:type="spellStart"/>
      <w:r w:rsidR="00E20B57" w:rsidRPr="00E20B57">
        <w:rPr>
          <w:lang w:val="es-ES_tradnl"/>
        </w:rPr>
        <w:t>nu</w:t>
      </w:r>
      <w:proofErr w:type="spellEnd"/>
      <w:r w:rsidR="00E20B57" w:rsidRPr="00E20B57">
        <w:rPr>
          <w:lang w:val="es-ES_tradnl"/>
        </w:rPr>
        <w:t xml:space="preserve"> sunt </w:t>
      </w:r>
      <w:proofErr w:type="spellStart"/>
      <w:r w:rsidR="00E20B57" w:rsidRPr="00E20B57">
        <w:rPr>
          <w:lang w:val="es-ES_tradnl"/>
        </w:rPr>
        <w:t>transmisibile</w:t>
      </w:r>
      <w:proofErr w:type="spellEnd"/>
      <w:r w:rsidR="00E20B57" w:rsidRPr="00E20B57">
        <w:rPr>
          <w:lang w:val="es-ES_tradnl"/>
        </w:rPr>
        <w:t>.</w:t>
      </w:r>
    </w:p>
    <w:p w:rsidR="00B21F0B" w:rsidRPr="00B21F0B" w:rsidRDefault="00B21F0B" w:rsidP="00B21F0B">
      <w:pPr>
        <w:pStyle w:val="NormalWeb"/>
        <w:spacing w:line="276" w:lineRule="auto"/>
        <w:ind w:left="720"/>
        <w:rPr>
          <w:lang w:val="it-IT"/>
        </w:rPr>
      </w:pPr>
      <w:r w:rsidRPr="00B21F0B">
        <w:rPr>
          <w:lang w:val="it-IT"/>
        </w:rPr>
        <w:t xml:space="preserve">CAPITOLUL III </w:t>
      </w:r>
      <w:r w:rsidRPr="00B21F0B">
        <w:rPr>
          <w:lang w:val="it-IT"/>
        </w:rPr>
        <w:br/>
      </w:r>
      <w:r w:rsidRPr="00B21F0B">
        <w:rPr>
          <w:b/>
          <w:bCs/>
          <w:lang w:val="it-IT"/>
        </w:rPr>
        <w:t>Dispoziţii finale</w:t>
      </w:r>
      <w:r w:rsidRPr="00B21F0B">
        <w:rPr>
          <w:lang w:val="it-IT"/>
        </w:rPr>
        <w:t xml:space="preserve"> </w:t>
      </w:r>
    </w:p>
    <w:p w:rsidR="00B21F0B" w:rsidRPr="00B21F0B" w:rsidRDefault="00B21F0B" w:rsidP="00B21F0B">
      <w:pPr>
        <w:pStyle w:val="NormalWeb"/>
        <w:spacing w:line="276" w:lineRule="auto"/>
        <w:jc w:val="both"/>
        <w:rPr>
          <w:lang w:val="it-IT"/>
        </w:rPr>
      </w:pPr>
      <w:r w:rsidRPr="00B21F0B">
        <w:rPr>
          <w:b/>
          <w:bCs/>
          <w:lang w:val="es-ES_tradnl"/>
        </w:rPr>
        <w:t xml:space="preserve">Art. </w:t>
      </w:r>
      <w:r w:rsidR="00E20B57">
        <w:rPr>
          <w:b/>
          <w:bCs/>
          <w:lang w:val="es-ES_tradnl"/>
        </w:rPr>
        <w:t>6</w:t>
      </w:r>
      <w:r w:rsidRPr="00B21F0B">
        <w:rPr>
          <w:lang w:val="es-ES_tradnl"/>
        </w:rPr>
        <w:t xml:space="preserve"> - </w:t>
      </w:r>
      <w:proofErr w:type="spellStart"/>
      <w:r w:rsidRPr="00B21F0B">
        <w:rPr>
          <w:lang w:val="es-ES_tradnl"/>
        </w:rPr>
        <w:t>În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urma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sesizării</w:t>
      </w:r>
      <w:proofErr w:type="spellEnd"/>
      <w:r w:rsidRPr="00B21F0B">
        <w:rPr>
          <w:lang w:val="es-ES_tradnl"/>
        </w:rPr>
        <w:t xml:space="preserve"> </w:t>
      </w:r>
      <w:r w:rsidR="0043759D" w:rsidRPr="0043759D">
        <w:t>Direcț</w:t>
      </w:r>
      <w:r w:rsidR="00582CAF">
        <w:t>iei</w:t>
      </w:r>
      <w:bookmarkStart w:id="0" w:name="_GoBack"/>
      <w:bookmarkEnd w:id="0"/>
      <w:r w:rsidR="0043759D" w:rsidRPr="0043759D">
        <w:t xml:space="preserve"> </w:t>
      </w:r>
      <w:proofErr w:type="spellStart"/>
      <w:r w:rsidR="0043759D" w:rsidRPr="0043759D">
        <w:t>relații</w:t>
      </w:r>
      <w:proofErr w:type="spellEnd"/>
      <w:r w:rsidR="0043759D" w:rsidRPr="0043759D">
        <w:t xml:space="preserve"> </w:t>
      </w:r>
      <w:proofErr w:type="spellStart"/>
      <w:r w:rsidR="0043759D" w:rsidRPr="0043759D">
        <w:t>internaționale</w:t>
      </w:r>
      <w:proofErr w:type="spellEnd"/>
      <w:r w:rsidR="0043759D" w:rsidRPr="0043759D">
        <w:t xml:space="preserve">, </w:t>
      </w:r>
      <w:proofErr w:type="spellStart"/>
      <w:r w:rsidR="0043759D" w:rsidRPr="0043759D">
        <w:t>comunicare</w:t>
      </w:r>
      <w:proofErr w:type="spellEnd"/>
      <w:r w:rsidR="0043759D" w:rsidRPr="0043759D">
        <w:t xml:space="preserve"> </w:t>
      </w:r>
      <w:proofErr w:type="spellStart"/>
      <w:r w:rsidR="0043759D" w:rsidRPr="0043759D">
        <w:t>și</w:t>
      </w:r>
      <w:proofErr w:type="spellEnd"/>
      <w:r w:rsidR="0043759D" w:rsidRPr="0043759D">
        <w:t xml:space="preserve"> </w:t>
      </w:r>
      <w:proofErr w:type="spellStart"/>
      <w:r w:rsidR="0043759D" w:rsidRPr="0043759D">
        <w:t>soluționare</w:t>
      </w:r>
      <w:proofErr w:type="spellEnd"/>
      <w:r w:rsidR="0043759D" w:rsidRPr="0043759D">
        <w:t xml:space="preserve"> </w:t>
      </w:r>
      <w:proofErr w:type="spellStart"/>
      <w:r w:rsidR="0043759D" w:rsidRPr="0043759D">
        <w:t>plângeri</w:t>
      </w:r>
      <w:proofErr w:type="spellEnd"/>
      <w:r w:rsidR="00582CAF">
        <w:t xml:space="preserve"> </w:t>
      </w:r>
      <w:proofErr w:type="spellStart"/>
      <w:r w:rsidRPr="00B21F0B">
        <w:rPr>
          <w:lang w:val="es-ES_tradnl"/>
        </w:rPr>
        <w:t>şi</w:t>
      </w:r>
      <w:proofErr w:type="spellEnd"/>
      <w:r w:rsidRPr="00B21F0B">
        <w:rPr>
          <w:lang w:val="es-ES_tradnl"/>
        </w:rPr>
        <w:t xml:space="preserve"> a </w:t>
      </w:r>
      <w:proofErr w:type="spellStart"/>
      <w:r w:rsidRPr="00B21F0B">
        <w:rPr>
          <w:lang w:val="es-ES_tradnl"/>
        </w:rPr>
        <w:t>propunerii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Presedintelui</w:t>
      </w:r>
      <w:proofErr w:type="spellEnd"/>
      <w:r w:rsidRPr="00B21F0B">
        <w:rPr>
          <w:lang w:val="es-ES_tradnl"/>
        </w:rPr>
        <w:t xml:space="preserve"> ANRE se </w:t>
      </w:r>
      <w:proofErr w:type="spellStart"/>
      <w:r w:rsidRPr="00B21F0B">
        <w:rPr>
          <w:lang w:val="es-ES_tradnl"/>
        </w:rPr>
        <w:t>poate</w:t>
      </w:r>
      <w:proofErr w:type="spellEnd"/>
      <w:r w:rsidRPr="00B21F0B">
        <w:rPr>
          <w:lang w:val="es-ES_tradnl"/>
        </w:rPr>
        <w:t xml:space="preserve"> decide </w:t>
      </w:r>
      <w:proofErr w:type="spellStart"/>
      <w:r w:rsidRPr="00B21F0B">
        <w:rPr>
          <w:lang w:val="es-ES_tradnl"/>
        </w:rPr>
        <w:t>retragerea</w:t>
      </w:r>
      <w:proofErr w:type="spellEnd"/>
      <w:r w:rsidRPr="00B21F0B">
        <w:rPr>
          <w:lang w:val="es-ES_tradnl"/>
        </w:rPr>
        <w:t xml:space="preserve">, </w:t>
      </w:r>
      <w:proofErr w:type="spellStart"/>
      <w:r w:rsidRPr="00B21F0B">
        <w:rPr>
          <w:lang w:val="es-ES_tradnl"/>
        </w:rPr>
        <w:t>definitivă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sau</w:t>
      </w:r>
      <w:proofErr w:type="spellEnd"/>
      <w:r w:rsidRPr="00B21F0B">
        <w:rPr>
          <w:lang w:val="es-ES_tradnl"/>
        </w:rPr>
        <w:t xml:space="preserve"> </w:t>
      </w:r>
      <w:proofErr w:type="spellStart"/>
      <w:r w:rsidRPr="00B21F0B">
        <w:rPr>
          <w:lang w:val="es-ES_tradnl"/>
        </w:rPr>
        <w:t>temporară</w:t>
      </w:r>
      <w:proofErr w:type="spellEnd"/>
      <w:r w:rsidRPr="00B21F0B">
        <w:rPr>
          <w:lang w:val="es-ES_tradnl"/>
        </w:rPr>
        <w:t xml:space="preserve">, a </w:t>
      </w:r>
      <w:proofErr w:type="spellStart"/>
      <w:r w:rsidRPr="00B21F0B">
        <w:rPr>
          <w:lang w:val="es-ES_tradnl"/>
        </w:rPr>
        <w:t>acreditării</w:t>
      </w:r>
      <w:proofErr w:type="spellEnd"/>
      <w:r w:rsidRPr="00B21F0B">
        <w:rPr>
          <w:lang w:val="es-ES_tradnl"/>
        </w:rPr>
        <w:t xml:space="preserve">. </w:t>
      </w:r>
      <w:r w:rsidRPr="00B21F0B">
        <w:rPr>
          <w:lang w:val="it-IT"/>
        </w:rPr>
        <w:t xml:space="preserve">Retragerea definitivă a acreditării se decide numai în cazul în care se constată abateri grave sau repetate de la normele deontologiei profesionale. </w:t>
      </w:r>
    </w:p>
    <w:p w:rsidR="00B21F0B" w:rsidRPr="00B21F0B" w:rsidRDefault="00B21F0B" w:rsidP="00B21F0B">
      <w:pPr>
        <w:pStyle w:val="NormalWeb"/>
        <w:spacing w:line="276" w:lineRule="auto"/>
        <w:jc w:val="both"/>
        <w:rPr>
          <w:lang w:val="it-IT"/>
        </w:rPr>
      </w:pPr>
      <w:r w:rsidRPr="00B21F0B">
        <w:rPr>
          <w:b/>
          <w:bCs/>
          <w:lang w:val="it-IT"/>
        </w:rPr>
        <w:t xml:space="preserve">Art. </w:t>
      </w:r>
      <w:r w:rsidR="00E20B57">
        <w:rPr>
          <w:b/>
          <w:bCs/>
          <w:lang w:val="it-IT"/>
        </w:rPr>
        <w:t>7</w:t>
      </w:r>
      <w:r w:rsidRPr="00B21F0B">
        <w:rPr>
          <w:lang w:val="it-IT"/>
        </w:rPr>
        <w:t xml:space="preserve"> - Regulamentul va fi adus la cunoştinţa mass-media, prin afişarea </w:t>
      </w:r>
      <w:r w:rsidR="00E20B57">
        <w:rPr>
          <w:lang w:val="it-IT"/>
        </w:rPr>
        <w:t>pe site-ul</w:t>
      </w:r>
      <w:r w:rsidRPr="00B21F0B">
        <w:rPr>
          <w:lang w:val="it-IT"/>
        </w:rPr>
        <w:t xml:space="preserve"> ANRE.</w:t>
      </w:r>
    </w:p>
    <w:p w:rsidR="00B21F0B" w:rsidRPr="00B21F0B" w:rsidRDefault="00B21F0B" w:rsidP="00B21F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21F0B" w:rsidRPr="00B21F0B" w:rsidRDefault="00B21F0B" w:rsidP="00B21F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21F0B" w:rsidRPr="00B21F0B" w:rsidRDefault="00B21F0B" w:rsidP="00B21F0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21F0B" w:rsidRPr="00B21F0B" w:rsidSect="003427FA">
      <w:footerReference w:type="default" r:id="rId7"/>
      <w:headerReference w:type="first" r:id="rId8"/>
      <w:footerReference w:type="first" r:id="rId9"/>
      <w:pgSz w:w="11906" w:h="16838" w:code="9"/>
      <w:pgMar w:top="1418" w:right="849" w:bottom="1276" w:left="1134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C54" w:rsidRDefault="00995C54" w:rsidP="003B4C37">
      <w:pPr>
        <w:spacing w:after="0" w:line="240" w:lineRule="auto"/>
      </w:pPr>
      <w:r>
        <w:separator/>
      </w:r>
    </w:p>
  </w:endnote>
  <w:endnote w:type="continuationSeparator" w:id="0">
    <w:p w:rsidR="00995C54" w:rsidRDefault="00995C54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80724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B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1D6D" w:rsidRDefault="0056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C37" w:rsidRPr="00A63C0A" w:rsidRDefault="003B4C37" w:rsidP="00561D6D">
    <w:pPr>
      <w:tabs>
        <w:tab w:val="left" w:pos="2475"/>
        <w:tab w:val="center" w:pos="5031"/>
      </w:tabs>
      <w:spacing w:after="40" w:line="240" w:lineRule="auto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>Str. Constantin Nacu, nr. 3, Sector 2, Bucureşti, Cod poştal: 020995</w:t>
    </w:r>
  </w:p>
  <w:p w:rsidR="003B4C37" w:rsidRPr="00160D1D" w:rsidRDefault="00F80B77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C54" w:rsidRDefault="00995C54" w:rsidP="003B4C37">
      <w:pPr>
        <w:spacing w:after="0" w:line="240" w:lineRule="auto"/>
      </w:pPr>
      <w:r>
        <w:separator/>
      </w:r>
    </w:p>
  </w:footnote>
  <w:footnote w:type="continuationSeparator" w:id="0">
    <w:p w:rsidR="00995C54" w:rsidRDefault="00995C54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C37" w:rsidRDefault="0027738A" w:rsidP="00561D6D">
    <w:pPr>
      <w:pStyle w:val="Header"/>
      <w:tabs>
        <w:tab w:val="clear" w:pos="9026"/>
        <w:tab w:val="right" w:pos="7349"/>
      </w:tabs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C37FD" wp14:editId="290CABA5">
              <wp:simplePos x="0" y="0"/>
              <wp:positionH relativeFrom="margin">
                <wp:posOffset>652145</wp:posOffset>
              </wp:positionH>
              <wp:positionV relativeFrom="paragraph">
                <wp:posOffset>153035</wp:posOffset>
              </wp:positionV>
              <wp:extent cx="5191125" cy="5619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B4C37" w:rsidRPr="00A70B44" w:rsidRDefault="003B4C37" w:rsidP="003B4C37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  <w:p w:rsidR="00AF71FE" w:rsidRPr="004B1447" w:rsidRDefault="00666100" w:rsidP="003B4C3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666100">
                            <w:rPr>
                              <w:rFonts w:ascii="Arial" w:hAnsi="Arial" w:cs="Arial"/>
                              <w:sz w:val="20"/>
                            </w:rPr>
                            <w:t>Direcția relații internaționale, comunicare și soluționare plângeri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C37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35pt;margin-top:12.05pt;width:408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" filled="f" stroked="f" strokeweight=".5pt">
              <v:textbox>
                <w:txbxContent>
                  <w:p w:rsidR="003B4C37" w:rsidRPr="00A70B44" w:rsidRDefault="003B4C37" w:rsidP="003B4C37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  <w:p w:rsidR="00AF71FE" w:rsidRPr="004B1447" w:rsidRDefault="00666100" w:rsidP="003B4C3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666100">
                      <w:rPr>
                        <w:rFonts w:ascii="Arial" w:hAnsi="Arial" w:cs="Arial"/>
                        <w:sz w:val="20"/>
                      </w:rPr>
                      <w:t>Direcția relații internaționale, comunicare și soluționare plângeri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61D6D">
      <w:rPr>
        <w:noProof/>
        <w:lang w:val="en-US"/>
      </w:rPr>
      <w:drawing>
        <wp:inline distT="0" distB="0" distL="0" distR="0" wp14:anchorId="27385D1F" wp14:editId="3859385E">
          <wp:extent cx="834887" cy="66993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67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C37" w:rsidRPr="006521DE">
      <w:rPr>
        <w:noProof/>
        <w:lang w:val="en-GB" w:eastAsia="en-GB"/>
      </w:rPr>
      <w:t xml:space="preserve"> </w:t>
    </w:r>
    <w:r w:rsidR="003B4C37">
      <w:t xml:space="preserve">                                                                                                                                                                </w:t>
    </w:r>
  </w:p>
  <w:p w:rsidR="003B4C37" w:rsidRDefault="0027738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219E66" wp14:editId="32C69781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FB2DE6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804"/>
    <w:multiLevelType w:val="hybridMultilevel"/>
    <w:tmpl w:val="1032B458"/>
    <w:lvl w:ilvl="0" w:tplc="9F563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D1B61"/>
    <w:multiLevelType w:val="hybridMultilevel"/>
    <w:tmpl w:val="3FA4E0BE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B5707C"/>
    <w:multiLevelType w:val="hybridMultilevel"/>
    <w:tmpl w:val="309EAA3E"/>
    <w:lvl w:ilvl="0" w:tplc="99582E28">
      <w:start w:val="4"/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8E54CBD0">
      <w:start w:val="1"/>
      <w:numFmt w:val="bullet"/>
      <w:lvlText w:val="o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" w15:restartNumberingAfterBreak="0">
    <w:nsid w:val="1A0D0A37"/>
    <w:multiLevelType w:val="hybridMultilevel"/>
    <w:tmpl w:val="464C3C54"/>
    <w:lvl w:ilvl="0" w:tplc="1194A3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11EBE"/>
    <w:multiLevelType w:val="hybridMultilevel"/>
    <w:tmpl w:val="18CA769A"/>
    <w:lvl w:ilvl="0" w:tplc="E042F5DE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2B3763D"/>
    <w:multiLevelType w:val="hybridMultilevel"/>
    <w:tmpl w:val="AA9EF26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815A5F"/>
    <w:multiLevelType w:val="hybridMultilevel"/>
    <w:tmpl w:val="803270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E68A9"/>
    <w:multiLevelType w:val="hybridMultilevel"/>
    <w:tmpl w:val="F2A8B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75E80"/>
    <w:multiLevelType w:val="hybridMultilevel"/>
    <w:tmpl w:val="E9FE34F0"/>
    <w:lvl w:ilvl="0" w:tplc="BBE6E960">
      <w:start w:val="1"/>
      <w:numFmt w:val="decimal"/>
      <w:lvlText w:val="Art. %1. - "/>
      <w:lvlJc w:val="left"/>
      <w:pPr>
        <w:ind w:left="1778" w:hanging="360"/>
      </w:pPr>
      <w:rPr>
        <w:rFonts w:ascii="Times New Roman" w:hAnsi="Times New Roman" w:hint="default"/>
        <w:b/>
        <w:i w:val="0"/>
        <w:sz w:val="24"/>
      </w:rPr>
    </w:lvl>
    <w:lvl w:ilvl="1" w:tplc="4C20B858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2218" w:hanging="180"/>
      </w:pPr>
    </w:lvl>
    <w:lvl w:ilvl="3" w:tplc="0418000F" w:tentative="1">
      <w:start w:val="1"/>
      <w:numFmt w:val="decimal"/>
      <w:lvlText w:val="%4."/>
      <w:lvlJc w:val="left"/>
      <w:pPr>
        <w:ind w:left="2938" w:hanging="360"/>
      </w:pPr>
    </w:lvl>
    <w:lvl w:ilvl="4" w:tplc="04180019" w:tentative="1">
      <w:start w:val="1"/>
      <w:numFmt w:val="lowerLetter"/>
      <w:lvlText w:val="%5."/>
      <w:lvlJc w:val="left"/>
      <w:pPr>
        <w:ind w:left="3658" w:hanging="360"/>
      </w:pPr>
    </w:lvl>
    <w:lvl w:ilvl="5" w:tplc="0418001B" w:tentative="1">
      <w:start w:val="1"/>
      <w:numFmt w:val="lowerRoman"/>
      <w:lvlText w:val="%6."/>
      <w:lvlJc w:val="right"/>
      <w:pPr>
        <w:ind w:left="4378" w:hanging="180"/>
      </w:pPr>
    </w:lvl>
    <w:lvl w:ilvl="6" w:tplc="0418000F" w:tentative="1">
      <w:start w:val="1"/>
      <w:numFmt w:val="decimal"/>
      <w:lvlText w:val="%7."/>
      <w:lvlJc w:val="left"/>
      <w:pPr>
        <w:ind w:left="5098" w:hanging="360"/>
      </w:pPr>
    </w:lvl>
    <w:lvl w:ilvl="7" w:tplc="04180019" w:tentative="1">
      <w:start w:val="1"/>
      <w:numFmt w:val="lowerLetter"/>
      <w:lvlText w:val="%8."/>
      <w:lvlJc w:val="left"/>
      <w:pPr>
        <w:ind w:left="5818" w:hanging="360"/>
      </w:pPr>
    </w:lvl>
    <w:lvl w:ilvl="8" w:tplc="041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3CE43865"/>
    <w:multiLevelType w:val="hybridMultilevel"/>
    <w:tmpl w:val="DD40A50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001385D"/>
    <w:multiLevelType w:val="hybridMultilevel"/>
    <w:tmpl w:val="A784180E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1E21A3"/>
    <w:multiLevelType w:val="hybridMultilevel"/>
    <w:tmpl w:val="DF1245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907FE"/>
    <w:multiLevelType w:val="hybridMultilevel"/>
    <w:tmpl w:val="7E7CD260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3843A2F"/>
    <w:multiLevelType w:val="hybridMultilevel"/>
    <w:tmpl w:val="13A03102"/>
    <w:lvl w:ilvl="0" w:tplc="E042F5D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8090017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4197BD0"/>
    <w:multiLevelType w:val="hybridMultilevel"/>
    <w:tmpl w:val="6B622D9C"/>
    <w:lvl w:ilvl="0" w:tplc="898C5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43381"/>
    <w:multiLevelType w:val="hybridMultilevel"/>
    <w:tmpl w:val="A1AEFEB8"/>
    <w:lvl w:ilvl="0" w:tplc="BA306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26E4E"/>
    <w:multiLevelType w:val="hybridMultilevel"/>
    <w:tmpl w:val="D01C3FBC"/>
    <w:lvl w:ilvl="0" w:tplc="1B469FF4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16"/>
  </w:num>
  <w:num w:numId="5">
    <w:abstractNumId w:val="1"/>
  </w:num>
  <w:num w:numId="6">
    <w:abstractNumId w:val="12"/>
  </w:num>
  <w:num w:numId="7">
    <w:abstractNumId w:val="5"/>
  </w:num>
  <w:num w:numId="8">
    <w:abstractNumId w:val="2"/>
  </w:num>
  <w:num w:numId="9">
    <w:abstractNumId w:val="3"/>
  </w:num>
  <w:num w:numId="10">
    <w:abstractNumId w:val="4"/>
  </w:num>
  <w:num w:numId="11">
    <w:abstractNumId w:val="13"/>
  </w:num>
  <w:num w:numId="12">
    <w:abstractNumId w:val="10"/>
  </w:num>
  <w:num w:numId="13">
    <w:abstractNumId w:val="9"/>
  </w:num>
  <w:num w:numId="14">
    <w:abstractNumId w:val="0"/>
  </w:num>
  <w:num w:numId="15">
    <w:abstractNumId w:val="14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C0560"/>
    <w:rsid w:val="000D4689"/>
    <w:rsid w:val="000D7AE0"/>
    <w:rsid w:val="000E316D"/>
    <w:rsid w:val="000F3DF1"/>
    <w:rsid w:val="00102A7E"/>
    <w:rsid w:val="00110294"/>
    <w:rsid w:val="001132B7"/>
    <w:rsid w:val="00123A54"/>
    <w:rsid w:val="00125D85"/>
    <w:rsid w:val="00134DCE"/>
    <w:rsid w:val="00140718"/>
    <w:rsid w:val="00145616"/>
    <w:rsid w:val="00160D1D"/>
    <w:rsid w:val="0016112A"/>
    <w:rsid w:val="00172D21"/>
    <w:rsid w:val="00183C6C"/>
    <w:rsid w:val="001A1DA0"/>
    <w:rsid w:val="001B58B7"/>
    <w:rsid w:val="001E6B3E"/>
    <w:rsid w:val="0023637F"/>
    <w:rsid w:val="0027738A"/>
    <w:rsid w:val="00293F32"/>
    <w:rsid w:val="002A1447"/>
    <w:rsid w:val="002A66A8"/>
    <w:rsid w:val="002A6DA5"/>
    <w:rsid w:val="002B3467"/>
    <w:rsid w:val="00313EBA"/>
    <w:rsid w:val="003427FA"/>
    <w:rsid w:val="003543C8"/>
    <w:rsid w:val="00364C45"/>
    <w:rsid w:val="00364E3A"/>
    <w:rsid w:val="0037458E"/>
    <w:rsid w:val="003A2FF3"/>
    <w:rsid w:val="003B26B9"/>
    <w:rsid w:val="003B4C37"/>
    <w:rsid w:val="003C78E8"/>
    <w:rsid w:val="003D1F3F"/>
    <w:rsid w:val="00405B8C"/>
    <w:rsid w:val="004119A7"/>
    <w:rsid w:val="0042783B"/>
    <w:rsid w:val="0043759D"/>
    <w:rsid w:val="00437763"/>
    <w:rsid w:val="00437C42"/>
    <w:rsid w:val="004412B8"/>
    <w:rsid w:val="0044444A"/>
    <w:rsid w:val="004B55AA"/>
    <w:rsid w:val="004B6B1E"/>
    <w:rsid w:val="004D364D"/>
    <w:rsid w:val="004E5631"/>
    <w:rsid w:val="004E77BF"/>
    <w:rsid w:val="00520268"/>
    <w:rsid w:val="0052287D"/>
    <w:rsid w:val="005261D6"/>
    <w:rsid w:val="00540FD2"/>
    <w:rsid w:val="00561D6D"/>
    <w:rsid w:val="00572DF7"/>
    <w:rsid w:val="00582CAF"/>
    <w:rsid w:val="00587BE2"/>
    <w:rsid w:val="005E003D"/>
    <w:rsid w:val="005E3B03"/>
    <w:rsid w:val="005E64BD"/>
    <w:rsid w:val="00620875"/>
    <w:rsid w:val="00653E94"/>
    <w:rsid w:val="00666100"/>
    <w:rsid w:val="0066785A"/>
    <w:rsid w:val="00677CF9"/>
    <w:rsid w:val="006A1E0E"/>
    <w:rsid w:val="006B7CD0"/>
    <w:rsid w:val="006C1CB9"/>
    <w:rsid w:val="006E1B60"/>
    <w:rsid w:val="00717D6D"/>
    <w:rsid w:val="007240E1"/>
    <w:rsid w:val="0076099F"/>
    <w:rsid w:val="007825E2"/>
    <w:rsid w:val="00787AA2"/>
    <w:rsid w:val="00795361"/>
    <w:rsid w:val="007A3C37"/>
    <w:rsid w:val="007D1F9B"/>
    <w:rsid w:val="00845749"/>
    <w:rsid w:val="00847506"/>
    <w:rsid w:val="00847DA0"/>
    <w:rsid w:val="0085060E"/>
    <w:rsid w:val="00867A26"/>
    <w:rsid w:val="0088430C"/>
    <w:rsid w:val="008D7198"/>
    <w:rsid w:val="008F401E"/>
    <w:rsid w:val="008F6221"/>
    <w:rsid w:val="00904AAE"/>
    <w:rsid w:val="009267F6"/>
    <w:rsid w:val="00934921"/>
    <w:rsid w:val="00936332"/>
    <w:rsid w:val="00962771"/>
    <w:rsid w:val="00984370"/>
    <w:rsid w:val="00995C54"/>
    <w:rsid w:val="00997D09"/>
    <w:rsid w:val="009C5B10"/>
    <w:rsid w:val="00A12310"/>
    <w:rsid w:val="00A26582"/>
    <w:rsid w:val="00A270B1"/>
    <w:rsid w:val="00A277E7"/>
    <w:rsid w:val="00A53F29"/>
    <w:rsid w:val="00A60696"/>
    <w:rsid w:val="00A67B3D"/>
    <w:rsid w:val="00AB62C4"/>
    <w:rsid w:val="00AE22CA"/>
    <w:rsid w:val="00AE6F05"/>
    <w:rsid w:val="00AF2BC1"/>
    <w:rsid w:val="00AF71FE"/>
    <w:rsid w:val="00B21F0B"/>
    <w:rsid w:val="00B50AEF"/>
    <w:rsid w:val="00B63563"/>
    <w:rsid w:val="00B81C1F"/>
    <w:rsid w:val="00BA14C9"/>
    <w:rsid w:val="00BC0B70"/>
    <w:rsid w:val="00BD4091"/>
    <w:rsid w:val="00BE27C0"/>
    <w:rsid w:val="00BF2C67"/>
    <w:rsid w:val="00C042DC"/>
    <w:rsid w:val="00C059F2"/>
    <w:rsid w:val="00C17D43"/>
    <w:rsid w:val="00C2096C"/>
    <w:rsid w:val="00C41C0C"/>
    <w:rsid w:val="00C54A1F"/>
    <w:rsid w:val="00CC4BA8"/>
    <w:rsid w:val="00CF7DC2"/>
    <w:rsid w:val="00D005D5"/>
    <w:rsid w:val="00D72DAB"/>
    <w:rsid w:val="00D76985"/>
    <w:rsid w:val="00DE40C1"/>
    <w:rsid w:val="00DF7952"/>
    <w:rsid w:val="00E20B57"/>
    <w:rsid w:val="00E43B64"/>
    <w:rsid w:val="00E56C1A"/>
    <w:rsid w:val="00E7037E"/>
    <w:rsid w:val="00EB742A"/>
    <w:rsid w:val="00ED3C11"/>
    <w:rsid w:val="00ED494E"/>
    <w:rsid w:val="00ED771E"/>
    <w:rsid w:val="00EE398F"/>
    <w:rsid w:val="00EF36DB"/>
    <w:rsid w:val="00EF44A3"/>
    <w:rsid w:val="00F1350B"/>
    <w:rsid w:val="00F404C1"/>
    <w:rsid w:val="00F551E0"/>
    <w:rsid w:val="00F80B77"/>
    <w:rsid w:val="00F92720"/>
    <w:rsid w:val="00FA1D08"/>
    <w:rsid w:val="00FD521F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6188C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5616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1F9B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character" w:customStyle="1" w:styleId="Heading1Char">
    <w:name w:val="Heading 1 Char"/>
    <w:basedOn w:val="DefaultParagraphFont"/>
    <w:link w:val="Heading1"/>
    <w:uiPriority w:val="99"/>
    <w:rsid w:val="007D1F9B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customStyle="1" w:styleId="Default">
    <w:name w:val="Default"/>
    <w:rsid w:val="004278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7A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742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742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42A"/>
    <w:rPr>
      <w:color w:val="605E5C"/>
      <w:shd w:val="clear" w:color="auto" w:fill="E1DFDD"/>
    </w:rPr>
  </w:style>
  <w:style w:type="paragraph" w:styleId="NormalWeb">
    <w:name w:val="Normal (Web)"/>
    <w:basedOn w:val="Normal"/>
    <w:rsid w:val="00B21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line3">
    <w:name w:val="headline3"/>
    <w:rsid w:val="00B21F0B"/>
    <w:rPr>
      <w:rFonts w:ascii="Arial" w:hAnsi="Arial" w:cs="Arial" w:hint="default"/>
      <w:b/>
      <w:bCs/>
      <w:sz w:val="31"/>
      <w:szCs w:val="31"/>
    </w:rPr>
  </w:style>
  <w:style w:type="character" w:customStyle="1" w:styleId="googqs-tidbitgoogqs-tidbit-0">
    <w:name w:val="goog_qs-tidbit goog_qs-tidbit-0"/>
    <w:basedOn w:val="DefaultParagraphFont"/>
    <w:rsid w:val="00B21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OLTENCEANU</dc:creator>
  <cp:keywords/>
  <dc:description/>
  <cp:lastModifiedBy>Alexandra OLTENCEANU</cp:lastModifiedBy>
  <cp:revision>3</cp:revision>
  <cp:lastPrinted>2023-04-25T11:49:00Z</cp:lastPrinted>
  <dcterms:created xsi:type="dcterms:W3CDTF">2025-01-09T11:52:00Z</dcterms:created>
  <dcterms:modified xsi:type="dcterms:W3CDTF">2025-01-09T11:55:00Z</dcterms:modified>
</cp:coreProperties>
</file>