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F4A6" w14:textId="323E8692" w:rsidR="006D0523" w:rsidRPr="00A53BAE" w:rsidRDefault="001913F1" w:rsidP="00F91B2E">
      <w:pPr>
        <w:spacing w:line="360" w:lineRule="auto"/>
        <w:jc w:val="both"/>
        <w:rPr>
          <w:b/>
          <w:lang w:val="en-US"/>
        </w:rPr>
      </w:pPr>
      <w:r>
        <w:rPr>
          <w:b/>
          <w:lang w:val="ro-RO"/>
        </w:rPr>
        <w:t>Nr.</w:t>
      </w:r>
      <w:r w:rsidR="00CA2175">
        <w:rPr>
          <w:b/>
          <w:lang w:val="ro-RO"/>
        </w:rPr>
        <w:t xml:space="preserve"> </w:t>
      </w:r>
      <w:r w:rsidR="001944CC">
        <w:rPr>
          <w:b/>
          <w:lang w:val="ro-RO"/>
        </w:rPr>
        <w:t>11700/05.02.2025</w:t>
      </w:r>
      <w:bookmarkStart w:id="0" w:name="_GoBack"/>
      <w:bookmarkEnd w:id="0"/>
    </w:p>
    <w:p w14:paraId="33103755" w14:textId="77777777" w:rsidR="00D61D67" w:rsidRPr="00A53BAE" w:rsidRDefault="00D61D67" w:rsidP="00F91B2E">
      <w:pPr>
        <w:spacing w:line="360" w:lineRule="auto"/>
        <w:jc w:val="both"/>
        <w:rPr>
          <w:b/>
          <w:lang w:val="ro-RO"/>
        </w:rPr>
      </w:pPr>
    </w:p>
    <w:p w14:paraId="1027861B" w14:textId="77777777" w:rsidR="004D7CD8" w:rsidRPr="00BF55A5" w:rsidRDefault="004D7CD8" w:rsidP="004D7CD8">
      <w:pPr>
        <w:jc w:val="center"/>
        <w:rPr>
          <w:b/>
          <w:lang w:val="ro-RO"/>
        </w:rPr>
      </w:pPr>
      <w:r>
        <w:rPr>
          <w:b/>
          <w:lang w:val="ro-RO"/>
        </w:rPr>
        <w:t>ANUNT</w:t>
      </w:r>
    </w:p>
    <w:p w14:paraId="5750858F" w14:textId="77777777" w:rsidR="004D7CD8" w:rsidRPr="00864921" w:rsidRDefault="004D7CD8" w:rsidP="004D7CD8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</w:t>
      </w:r>
    </w:p>
    <w:p w14:paraId="4720B14A" w14:textId="77777777" w:rsidR="004D7CD8" w:rsidRDefault="004D7CD8" w:rsidP="004D7CD8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   </w:t>
      </w:r>
    </w:p>
    <w:p w14:paraId="4C3E44C4" w14:textId="0C1F469C" w:rsidR="004D7CD8" w:rsidRPr="00356C38" w:rsidRDefault="004D7CD8" w:rsidP="004D7CD8">
      <w:pPr>
        <w:spacing w:line="360" w:lineRule="auto"/>
        <w:ind w:firstLine="720"/>
        <w:jc w:val="both"/>
        <w:rPr>
          <w:lang w:val="ro-RO"/>
        </w:rPr>
      </w:pPr>
      <w:r w:rsidRPr="00356C38">
        <w:rPr>
          <w:lang w:val="ro-RO"/>
        </w:rPr>
        <w:t>Autoritatea Naţională de Reglementare în domeniul Energiei (ANRE) intenţionează să achiziţioneze</w:t>
      </w:r>
      <w:r>
        <w:rPr>
          <w:lang w:val="ro-RO"/>
        </w:rPr>
        <w:t>,</w:t>
      </w:r>
      <w:r w:rsidRPr="00356C38">
        <w:rPr>
          <w:lang w:val="ro-RO"/>
        </w:rPr>
        <w:t>pe bază de contract de prestări servicii pentru anul 202</w:t>
      </w:r>
      <w:r w:rsidR="00096B0D">
        <w:rPr>
          <w:lang w:val="ro-RO"/>
        </w:rPr>
        <w:t>5</w:t>
      </w:r>
      <w:r w:rsidRPr="00356C38">
        <w:rPr>
          <w:lang w:val="ro-RO"/>
        </w:rPr>
        <w:t>, cu posibilitate de prelungire în condiţiile legii,  servicii de medicina muncii</w:t>
      </w:r>
      <w:r w:rsidRPr="00356C38">
        <w:rPr>
          <w:bCs/>
          <w:lang w:val="ro-RO"/>
        </w:rPr>
        <w:t>,</w:t>
      </w:r>
      <w:r w:rsidRPr="00356C38">
        <w:rPr>
          <w:lang w:val="ro-RO"/>
        </w:rPr>
        <w:t xml:space="preserve"> </w:t>
      </w:r>
      <w:r w:rsidRPr="00356C38">
        <w:rPr>
          <w:bCs/>
          <w:lang w:val="ro-RO"/>
        </w:rPr>
        <w:t>cod CPV 85147000-1, în conformitate cu caietul de sarcini anexat.</w:t>
      </w:r>
    </w:p>
    <w:p w14:paraId="0BE0E7BA" w14:textId="77777777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       În situaţia în care sunteţi interesaţi de o colaborare cu instituţia noastră vă rugăm să ne transmiteţi oferta dvs. de preţ pentru prestarea serviciilor respective.</w:t>
      </w:r>
    </w:p>
    <w:p w14:paraId="4E2679D9" w14:textId="77777777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       Oferta de preţ (în lei) se va întocmi obligatoriu pentru toate tipurile de servicii solicitate prin caietul de sarcini anexat.</w:t>
      </w:r>
    </w:p>
    <w:p w14:paraId="351D6B46" w14:textId="77777777" w:rsidR="004D7CD8" w:rsidRPr="00356C38" w:rsidRDefault="004D7CD8" w:rsidP="004D7CD8">
      <w:pPr>
        <w:spacing w:line="360" w:lineRule="auto"/>
        <w:rPr>
          <w:lang w:val="ro-RO"/>
        </w:rPr>
      </w:pPr>
      <w:r w:rsidRPr="00356C38">
        <w:rPr>
          <w:u w:val="single"/>
          <w:lang w:val="ro-RO"/>
        </w:rPr>
        <w:t>Notă:</w:t>
      </w:r>
      <w:r w:rsidRPr="00356C38">
        <w:rPr>
          <w:lang w:val="ro-RO"/>
        </w:rPr>
        <w:t xml:space="preserve"> </w:t>
      </w:r>
    </w:p>
    <w:p w14:paraId="44A9366B" w14:textId="77777777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1.   Criteriul de selecție: prețul cel mai scăzut, conform algoritmului de calcul specificat în caietul de sarcini.</w:t>
      </w:r>
    </w:p>
    <w:p w14:paraId="2A99867B" w14:textId="77777777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2.     Ofertantul are obligaţia să-şi însuşească în totalitate cerinţele din caietul de sarcini anexat.</w:t>
      </w:r>
    </w:p>
    <w:p w14:paraId="5EC8EDD4" w14:textId="77777777" w:rsidR="004D7CD8" w:rsidRPr="00356C38" w:rsidRDefault="004D7CD8" w:rsidP="004D7CD8">
      <w:pPr>
        <w:spacing w:line="360" w:lineRule="auto"/>
        <w:ind w:firstLine="539"/>
        <w:jc w:val="both"/>
        <w:rPr>
          <w:lang w:val="ro-RO"/>
        </w:rPr>
      </w:pPr>
      <w:r w:rsidRPr="00356C38">
        <w:rPr>
          <w:lang w:val="ro-RO"/>
        </w:rPr>
        <w:t xml:space="preserve">  Oferta dvs. va cuprinde de asemenea şi elementele de identificare ale firmei: CUI, reprezentant legal, cont de trezorerie, adresă sediu, telefon, fax;</w:t>
      </w:r>
    </w:p>
    <w:p w14:paraId="5D58D35A" w14:textId="60C4E5EF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</w:t>
      </w:r>
      <w:r w:rsidRPr="00356C38">
        <w:rPr>
          <w:lang w:val="ro-RO"/>
        </w:rPr>
        <w:tab/>
        <w:t xml:space="preserve"> </w:t>
      </w:r>
      <w:r w:rsidRPr="00096B0D">
        <w:rPr>
          <w:b/>
          <w:lang w:val="ro-RO"/>
        </w:rPr>
        <w:t xml:space="preserve">Data limită de transmitere a ofertelor este </w:t>
      </w:r>
      <w:r w:rsidR="00096B0D" w:rsidRPr="00096B0D">
        <w:rPr>
          <w:b/>
          <w:lang w:val="ro-RO"/>
        </w:rPr>
        <w:t>11</w:t>
      </w:r>
      <w:r w:rsidRPr="00096B0D">
        <w:rPr>
          <w:b/>
          <w:lang w:val="ro-RO"/>
        </w:rPr>
        <w:t>.02.202</w:t>
      </w:r>
      <w:r w:rsidR="00096B0D" w:rsidRPr="00096B0D">
        <w:rPr>
          <w:b/>
          <w:lang w:val="ro-RO"/>
        </w:rPr>
        <w:t>5</w:t>
      </w:r>
      <w:r w:rsidRPr="00096B0D">
        <w:rPr>
          <w:lang w:val="ro-RO"/>
        </w:rPr>
        <w:t xml:space="preserve">, iar transmiterea se va face prin poștă/personal (în plic sigilat la registratura ANRE), sau în format electronic scanat la următoarea adresă de e-mail: </w:t>
      </w:r>
      <w:hyperlink r:id="rId8" w:history="1">
        <w:r w:rsidRPr="00096B0D">
          <w:t>achiziții@anre.ro</w:t>
        </w:r>
      </w:hyperlink>
      <w:r w:rsidRPr="00096B0D">
        <w:rPr>
          <w:lang w:val="ro-RO"/>
        </w:rPr>
        <w:t>.</w:t>
      </w:r>
    </w:p>
    <w:p w14:paraId="33B10EC5" w14:textId="77777777" w:rsidR="004D7CD8" w:rsidRPr="00356C38" w:rsidRDefault="004D7CD8" w:rsidP="004D7CD8">
      <w:pPr>
        <w:spacing w:line="360" w:lineRule="auto"/>
        <w:ind w:firstLine="709"/>
        <w:jc w:val="both"/>
        <w:rPr>
          <w:lang w:val="ro-RO"/>
        </w:rPr>
      </w:pPr>
      <w:r w:rsidRPr="00356C38">
        <w:rPr>
          <w:noProof/>
          <w:lang w:val="en-US"/>
        </w:rPr>
        <w:t>Plata se va efectua în termen de 30 zile de la data transmiterii facturii în format electronic prin sistemul national RO e-Factura coroborata cu confirmarea prestării serviciilor de către reprezentanții Achizitorului, în conformitate cu prevederile legale statuate de Legea nr. 72/2013 privind măsurile pentru combaterea întârzierii în executarea obligațiilor de plată a unor sume de bani rezultând din contracte încheiate între profesioniști și între aceștia și autorități contractante</w:t>
      </w:r>
      <w:r w:rsidRPr="00356C38">
        <w:rPr>
          <w:lang w:val="ro-RO"/>
        </w:rPr>
        <w:t xml:space="preserve">      </w:t>
      </w:r>
    </w:p>
    <w:p w14:paraId="2A9064B3" w14:textId="77777777" w:rsidR="004D7CD8" w:rsidRPr="00356C38" w:rsidRDefault="004D7CD8" w:rsidP="004D7CD8">
      <w:pPr>
        <w:spacing w:line="360" w:lineRule="auto"/>
        <w:ind w:left="720"/>
        <w:rPr>
          <w:noProof/>
          <w:lang w:val="en-US"/>
        </w:rPr>
      </w:pPr>
      <w:r w:rsidRPr="00356C38">
        <w:rPr>
          <w:noProof/>
          <w:lang w:val="en-US"/>
        </w:rPr>
        <w:t>Persoana responsabilă cu medicina muncii: Ion Stoian, tel. 0731.599.699.</w:t>
      </w:r>
    </w:p>
    <w:p w14:paraId="0073E54C" w14:textId="77777777" w:rsidR="004D7CD8" w:rsidRPr="00356C38" w:rsidRDefault="004D7CD8" w:rsidP="004D7CD8">
      <w:pPr>
        <w:spacing w:line="360" w:lineRule="auto"/>
        <w:jc w:val="both"/>
        <w:rPr>
          <w:noProof/>
          <w:lang w:val="en-US"/>
        </w:rPr>
      </w:pPr>
    </w:p>
    <w:p w14:paraId="23A2308F" w14:textId="77777777" w:rsidR="00E127C4" w:rsidRDefault="00E127C4" w:rsidP="00E127C4">
      <w:pPr>
        <w:tabs>
          <w:tab w:val="left" w:pos="2276"/>
        </w:tabs>
        <w:jc w:val="center"/>
        <w:rPr>
          <w:lang w:val="ro-RO"/>
        </w:rPr>
      </w:pPr>
      <w:r>
        <w:rPr>
          <w:lang w:val="ro-RO"/>
        </w:rPr>
        <w:t>DIRECŢIA LOGISTICA, ACHIZITII, ADMINISTRATIV</w:t>
      </w:r>
    </w:p>
    <w:p w14:paraId="202DB22C" w14:textId="77777777" w:rsidR="00E127C4" w:rsidRDefault="00E127C4" w:rsidP="00E127C4">
      <w:pPr>
        <w:tabs>
          <w:tab w:val="left" w:pos="2276"/>
        </w:tabs>
        <w:jc w:val="center"/>
        <w:rPr>
          <w:lang w:val="ro-RO"/>
        </w:rPr>
      </w:pPr>
      <w:r>
        <w:rPr>
          <w:lang w:val="ro-RO"/>
        </w:rPr>
        <w:t>DIRECTOR</w:t>
      </w:r>
    </w:p>
    <w:p w14:paraId="1418FBC2" w14:textId="77777777" w:rsidR="00E127C4" w:rsidRDefault="00E127C4" w:rsidP="00E127C4">
      <w:pPr>
        <w:tabs>
          <w:tab w:val="left" w:pos="2276"/>
        </w:tabs>
        <w:jc w:val="center"/>
        <w:rPr>
          <w:sz w:val="22"/>
          <w:szCs w:val="22"/>
          <w:lang w:val="ro-RO"/>
        </w:rPr>
      </w:pPr>
      <w:r>
        <w:rPr>
          <w:lang w:val="ro-RO"/>
        </w:rPr>
        <w:t>ADRIANA CHIRTES</w:t>
      </w:r>
      <w:r>
        <w:rPr>
          <w:sz w:val="22"/>
          <w:szCs w:val="22"/>
          <w:lang w:val="ro-RO"/>
        </w:rPr>
        <w:t xml:space="preserve">    </w:t>
      </w:r>
    </w:p>
    <w:p w14:paraId="793045E9" w14:textId="77777777" w:rsidR="004D7CD8" w:rsidRDefault="004D7CD8" w:rsidP="004D7CD8">
      <w:pPr>
        <w:tabs>
          <w:tab w:val="left" w:pos="2276"/>
        </w:tabs>
        <w:jc w:val="center"/>
        <w:rPr>
          <w:sz w:val="22"/>
          <w:szCs w:val="22"/>
          <w:lang w:val="ro-RO"/>
        </w:rPr>
      </w:pPr>
    </w:p>
    <w:p w14:paraId="1FE9BA03" w14:textId="77777777" w:rsidR="004D7CD8" w:rsidRDefault="004D7CD8" w:rsidP="004D7CD8">
      <w:pPr>
        <w:tabs>
          <w:tab w:val="left" w:pos="2276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</w:t>
      </w:r>
    </w:p>
    <w:p w14:paraId="6491D483" w14:textId="77777777" w:rsidR="004D7CD8" w:rsidRPr="00E15703" w:rsidRDefault="004D7CD8" w:rsidP="004D7CD8">
      <w:pPr>
        <w:tabs>
          <w:tab w:val="left" w:pos="2276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 xml:space="preserve">                                                                            </w:t>
      </w:r>
    </w:p>
    <w:p w14:paraId="49929F9C" w14:textId="77777777" w:rsidR="004D7CD8" w:rsidRPr="00AA7DD3" w:rsidRDefault="004D7CD8" w:rsidP="004D7CD8">
      <w:pPr>
        <w:tabs>
          <w:tab w:val="left" w:pos="2276"/>
        </w:tabs>
        <w:rPr>
          <w:sz w:val="22"/>
          <w:szCs w:val="22"/>
          <w:lang w:val="ro-RO"/>
        </w:rPr>
      </w:pPr>
      <w:r w:rsidRPr="00E15703">
        <w:rPr>
          <w:sz w:val="22"/>
          <w:szCs w:val="22"/>
          <w:lang w:val="ro-RO"/>
        </w:rPr>
        <w:t xml:space="preserve">                                                                                          </w:t>
      </w:r>
    </w:p>
    <w:p w14:paraId="19020921" w14:textId="588E8636" w:rsidR="004D7CD8" w:rsidRPr="00E15703" w:rsidRDefault="004D7CD8" w:rsidP="004D7CD8">
      <w:pPr>
        <w:tabs>
          <w:tab w:val="left" w:pos="2276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SERVICIUL ACHIZIȚII PUBLICE</w:t>
      </w:r>
      <w:r w:rsidR="00E127C4">
        <w:rPr>
          <w:sz w:val="22"/>
          <w:szCs w:val="22"/>
          <w:lang w:val="ro-RO"/>
        </w:rPr>
        <w:t xml:space="preserve"> ȘI ADMINISTRATIV</w:t>
      </w:r>
    </w:p>
    <w:p w14:paraId="7E24E836" w14:textId="77777777" w:rsidR="004D7CD8" w:rsidRPr="004F0F09" w:rsidRDefault="004D7CD8" w:rsidP="004D7CD8">
      <w:pPr>
        <w:pStyle w:val="BodyText"/>
        <w:rPr>
          <w:sz w:val="22"/>
        </w:rPr>
      </w:pPr>
      <w:r w:rsidRPr="004F0F09">
        <w:rPr>
          <w:sz w:val="22"/>
        </w:rPr>
        <w:t>ȘEF SERVICIU</w:t>
      </w:r>
    </w:p>
    <w:p w14:paraId="39EA6612" w14:textId="56661462" w:rsidR="00E127C4" w:rsidRDefault="00096B0D" w:rsidP="004D7CD8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MARINA ILIESCU</w:t>
      </w:r>
    </w:p>
    <w:p w14:paraId="5FAA83DB" w14:textId="77777777" w:rsidR="00E127C4" w:rsidRDefault="00E127C4" w:rsidP="004D7CD8">
      <w:pPr>
        <w:rPr>
          <w:sz w:val="22"/>
          <w:szCs w:val="22"/>
          <w:lang w:val="ro-RO"/>
        </w:rPr>
      </w:pPr>
    </w:p>
    <w:p w14:paraId="015EF5B1" w14:textId="77777777" w:rsidR="00E127C4" w:rsidRDefault="00E127C4" w:rsidP="004D7CD8">
      <w:pPr>
        <w:rPr>
          <w:sz w:val="22"/>
          <w:szCs w:val="22"/>
          <w:lang w:val="ro-RO"/>
        </w:rPr>
      </w:pPr>
    </w:p>
    <w:p w14:paraId="68ED6CC8" w14:textId="3097546D" w:rsidR="004D7CD8" w:rsidRPr="00481304" w:rsidRDefault="00E127C4" w:rsidP="004D7CD8">
      <w:pPr>
        <w:rPr>
          <w:b/>
          <w:lang w:val="ro-RO"/>
        </w:rPr>
      </w:pPr>
      <w:r>
        <w:rPr>
          <w:sz w:val="22"/>
          <w:szCs w:val="22"/>
          <w:lang w:val="ro-RO"/>
        </w:rPr>
        <w:t xml:space="preserve">Întocmit: </w:t>
      </w:r>
      <w:r w:rsidR="00096B0D">
        <w:rPr>
          <w:sz w:val="22"/>
          <w:szCs w:val="22"/>
          <w:lang w:val="ro-RO"/>
        </w:rPr>
        <w:t>Corneliu Tudor</w:t>
      </w:r>
      <w:r>
        <w:rPr>
          <w:sz w:val="22"/>
          <w:szCs w:val="22"/>
          <w:lang w:val="ro-RO"/>
        </w:rPr>
        <w:t>-Expert CAP</w:t>
      </w:r>
      <w:r w:rsidR="004D7CD8" w:rsidRPr="00481304">
        <w:t xml:space="preserve">                           </w:t>
      </w:r>
    </w:p>
    <w:p w14:paraId="77731696" w14:textId="77777777" w:rsidR="004D7CD8" w:rsidRDefault="004D7CD8" w:rsidP="004D7CD8"/>
    <w:p w14:paraId="153661D8" w14:textId="77777777" w:rsidR="004D7CD8" w:rsidRDefault="004D7CD8" w:rsidP="004D7CD8"/>
    <w:p w14:paraId="62545DEE" w14:textId="77777777" w:rsidR="004D7CD8" w:rsidRDefault="004D7CD8" w:rsidP="004D7CD8">
      <w:pPr>
        <w:rPr>
          <w:rFonts w:cs="Arial"/>
          <w:b/>
          <w:bCs/>
          <w:sz w:val="26"/>
        </w:rPr>
      </w:pPr>
    </w:p>
    <w:p w14:paraId="59A451B8" w14:textId="77777777" w:rsidR="00DF2329" w:rsidRDefault="00DF2329" w:rsidP="004D7CD8">
      <w:pPr>
        <w:spacing w:line="360" w:lineRule="auto"/>
        <w:jc w:val="center"/>
        <w:rPr>
          <w:lang w:val="ro-RO"/>
        </w:rPr>
      </w:pPr>
    </w:p>
    <w:sectPr w:rsidR="00DF2329" w:rsidSect="0027738A">
      <w:footerReference w:type="default" r:id="rId9"/>
      <w:headerReference w:type="first" r:id="rId10"/>
      <w:footerReference w:type="first" r:id="rId11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6DF4" w14:textId="77777777" w:rsidR="0015618C" w:rsidRDefault="0015618C" w:rsidP="003B4C37">
      <w:r>
        <w:separator/>
      </w:r>
    </w:p>
  </w:endnote>
  <w:endnote w:type="continuationSeparator" w:id="0">
    <w:p w14:paraId="2E0CB9D0" w14:textId="77777777" w:rsidR="0015618C" w:rsidRDefault="0015618C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57127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3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2A71A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732E7" w14:textId="77777777"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 xml:space="preserve">Str. Constantin Nacu, nr. 3, Sector 2, </w:t>
    </w:r>
    <w:proofErr w:type="spellStart"/>
    <w:r w:rsidRPr="00A63C0A">
      <w:rPr>
        <w:rFonts w:ascii="Arial" w:hAnsi="Arial" w:cs="Arial"/>
        <w:sz w:val="16"/>
      </w:rPr>
      <w:t>Bucureşti</w:t>
    </w:r>
    <w:proofErr w:type="spellEnd"/>
    <w:r w:rsidRPr="00A63C0A">
      <w:rPr>
        <w:rFonts w:ascii="Arial" w:hAnsi="Arial" w:cs="Arial"/>
        <w:sz w:val="16"/>
      </w:rPr>
      <w:t xml:space="preserve">, Cod </w:t>
    </w:r>
    <w:proofErr w:type="spellStart"/>
    <w:r w:rsidRPr="00A63C0A">
      <w:rPr>
        <w:rFonts w:ascii="Arial" w:hAnsi="Arial" w:cs="Arial"/>
        <w:sz w:val="16"/>
      </w:rPr>
      <w:t>poştal</w:t>
    </w:r>
    <w:proofErr w:type="spellEnd"/>
    <w:r w:rsidRPr="00A63C0A">
      <w:rPr>
        <w:rFonts w:ascii="Arial" w:hAnsi="Arial" w:cs="Arial"/>
        <w:sz w:val="16"/>
      </w:rPr>
      <w:t>: 020995</w:t>
    </w:r>
  </w:p>
  <w:p w14:paraId="3438B58A" w14:textId="77777777"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7EE2" w14:textId="77777777" w:rsidR="0015618C" w:rsidRDefault="0015618C" w:rsidP="003B4C37">
      <w:r>
        <w:separator/>
      </w:r>
    </w:p>
  </w:footnote>
  <w:footnote w:type="continuationSeparator" w:id="0">
    <w:p w14:paraId="79C30854" w14:textId="77777777" w:rsidR="0015618C" w:rsidRDefault="0015618C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10C66" w14:textId="77777777" w:rsidR="003927D9" w:rsidRDefault="006E0DF7" w:rsidP="003927D9">
    <w:pPr>
      <w:pStyle w:val="Header"/>
      <w:tabs>
        <w:tab w:val="clear" w:pos="9026"/>
        <w:tab w:val="right" w:pos="7349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0A9FE" wp14:editId="2AC6655E">
              <wp:simplePos x="0" y="0"/>
              <wp:positionH relativeFrom="margin">
                <wp:posOffset>290195</wp:posOffset>
              </wp:positionH>
              <wp:positionV relativeFrom="paragraph">
                <wp:posOffset>-273050</wp:posOffset>
              </wp:positionV>
              <wp:extent cx="565785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E3BF2" w14:textId="77777777" w:rsidR="003B4C37" w:rsidRPr="002B72BA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</w:pPr>
                          <w:r w:rsidRPr="002B72BA"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  <w:t>AUTORITATEA NAȚIONALĂ DE REGLEMENTARE ÎN DOMENIUL ENERGIEI</w:t>
                          </w:r>
                        </w:p>
                        <w:p w14:paraId="6F5E97B1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14:paraId="1AEE46E8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14:paraId="4222F172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0A9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.85pt;margin-top:-21.5pt;width:445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" filled="f" stroked="f" strokeweight=".5pt">
              <v:textbox>
                <w:txbxContent>
                  <w:p w14:paraId="574E3BF2" w14:textId="77777777" w:rsidR="003B4C37" w:rsidRPr="002B72BA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</w:pPr>
                    <w:r w:rsidRPr="002B72BA"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  <w:t>AUTORITATEA NAȚIONALĂ DE REGLEMENTARE ÎN DOMENIUL ENERGIEI</w:t>
                    </w:r>
                  </w:p>
                  <w:p w14:paraId="6F5E97B1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14:paraId="1AEE46E8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14:paraId="4222F172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927D9">
      <w:rPr>
        <w:noProof/>
        <w:lang w:val="ro-RO" w:eastAsia="ro-RO"/>
      </w:rPr>
      <w:drawing>
        <wp:inline distT="0" distB="0" distL="0" distR="0" wp14:anchorId="182B96CD" wp14:editId="5B44ED2B">
          <wp:extent cx="834390" cy="707635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38A"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E4B7B62" wp14:editId="30C96CF7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C37" w:rsidRPr="006521DE">
      <w:rPr>
        <w:noProof/>
        <w:lang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5CA575D3" w14:textId="77777777"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661E11" wp14:editId="7A9C3FF3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1D6"/>
    <w:multiLevelType w:val="hybridMultilevel"/>
    <w:tmpl w:val="83142B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610"/>
    <w:multiLevelType w:val="hybridMultilevel"/>
    <w:tmpl w:val="94B6910C"/>
    <w:lvl w:ilvl="0" w:tplc="71D68A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C219B"/>
    <w:multiLevelType w:val="hybridMultilevel"/>
    <w:tmpl w:val="F998C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175E"/>
    <w:multiLevelType w:val="hybridMultilevel"/>
    <w:tmpl w:val="A6C2DA7A"/>
    <w:lvl w:ilvl="0" w:tplc="B75CD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26EF"/>
    <w:multiLevelType w:val="hybridMultilevel"/>
    <w:tmpl w:val="A84C0C48"/>
    <w:lvl w:ilvl="0" w:tplc="B75CD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F4A"/>
    <w:multiLevelType w:val="hybridMultilevel"/>
    <w:tmpl w:val="D25A4C46"/>
    <w:lvl w:ilvl="0" w:tplc="53C89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A320A"/>
    <w:multiLevelType w:val="multilevel"/>
    <w:tmpl w:val="DF1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F1A41"/>
    <w:multiLevelType w:val="hybridMultilevel"/>
    <w:tmpl w:val="BECC4D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6672C"/>
    <w:multiLevelType w:val="hybridMultilevel"/>
    <w:tmpl w:val="0CB495A8"/>
    <w:lvl w:ilvl="0" w:tplc="FE5C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7A85"/>
    <w:multiLevelType w:val="hybridMultilevel"/>
    <w:tmpl w:val="622ED9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52909"/>
    <w:multiLevelType w:val="hybridMultilevel"/>
    <w:tmpl w:val="1A08270A"/>
    <w:lvl w:ilvl="0" w:tplc="B776B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45AED"/>
    <w:multiLevelType w:val="hybridMultilevel"/>
    <w:tmpl w:val="16F057A0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203A9"/>
    <w:multiLevelType w:val="hybridMultilevel"/>
    <w:tmpl w:val="33EE94FC"/>
    <w:lvl w:ilvl="0" w:tplc="636C8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02DE7"/>
    <w:multiLevelType w:val="hybridMultilevel"/>
    <w:tmpl w:val="F5B25200"/>
    <w:lvl w:ilvl="0" w:tplc="263C36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478B6"/>
    <w:multiLevelType w:val="hybridMultilevel"/>
    <w:tmpl w:val="FBBE6016"/>
    <w:lvl w:ilvl="0" w:tplc="40161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4647E"/>
    <w:multiLevelType w:val="hybridMultilevel"/>
    <w:tmpl w:val="AEF0E420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21E55"/>
    <w:multiLevelType w:val="multilevel"/>
    <w:tmpl w:val="8F0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976D6"/>
    <w:multiLevelType w:val="hybridMultilevel"/>
    <w:tmpl w:val="B24694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3AF2"/>
    <w:multiLevelType w:val="hybridMultilevel"/>
    <w:tmpl w:val="3B34BC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5"/>
  </w:num>
  <w:num w:numId="11">
    <w:abstractNumId w:val="2"/>
  </w:num>
  <w:num w:numId="12">
    <w:abstractNumId w:val="13"/>
  </w:num>
  <w:num w:numId="13">
    <w:abstractNumId w:val="14"/>
  </w:num>
  <w:num w:numId="14">
    <w:abstractNumId w:val="3"/>
  </w:num>
  <w:num w:numId="15">
    <w:abstractNumId w:val="4"/>
  </w:num>
  <w:num w:numId="16">
    <w:abstractNumId w:val="16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36CB8"/>
    <w:rsid w:val="000400C6"/>
    <w:rsid w:val="00040F24"/>
    <w:rsid w:val="0005627F"/>
    <w:rsid w:val="00090EE1"/>
    <w:rsid w:val="00096493"/>
    <w:rsid w:val="00096B0D"/>
    <w:rsid w:val="000C183D"/>
    <w:rsid w:val="000D2EF7"/>
    <w:rsid w:val="000D4689"/>
    <w:rsid w:val="000F3BFB"/>
    <w:rsid w:val="000F4624"/>
    <w:rsid w:val="000F6A33"/>
    <w:rsid w:val="001049B9"/>
    <w:rsid w:val="00115446"/>
    <w:rsid w:val="00123A54"/>
    <w:rsid w:val="00130459"/>
    <w:rsid w:val="0013274F"/>
    <w:rsid w:val="001506B6"/>
    <w:rsid w:val="00154601"/>
    <w:rsid w:val="0015618C"/>
    <w:rsid w:val="00160D1D"/>
    <w:rsid w:val="00172D21"/>
    <w:rsid w:val="001913F1"/>
    <w:rsid w:val="001944CC"/>
    <w:rsid w:val="00197E55"/>
    <w:rsid w:val="001B1C43"/>
    <w:rsid w:val="001B425A"/>
    <w:rsid w:val="001C07C5"/>
    <w:rsid w:val="001C5586"/>
    <w:rsid w:val="001C66FF"/>
    <w:rsid w:val="001D7EE6"/>
    <w:rsid w:val="001F6855"/>
    <w:rsid w:val="00215294"/>
    <w:rsid w:val="002223F9"/>
    <w:rsid w:val="002241FB"/>
    <w:rsid w:val="00233EBF"/>
    <w:rsid w:val="002425FD"/>
    <w:rsid w:val="00250AEE"/>
    <w:rsid w:val="00254FD6"/>
    <w:rsid w:val="00266919"/>
    <w:rsid w:val="0027738A"/>
    <w:rsid w:val="002B0E1E"/>
    <w:rsid w:val="002B3467"/>
    <w:rsid w:val="002B72BA"/>
    <w:rsid w:val="002C7486"/>
    <w:rsid w:val="00301D0A"/>
    <w:rsid w:val="00315655"/>
    <w:rsid w:val="0031776F"/>
    <w:rsid w:val="003204E4"/>
    <w:rsid w:val="00321F2D"/>
    <w:rsid w:val="0037242D"/>
    <w:rsid w:val="00373E31"/>
    <w:rsid w:val="003842D0"/>
    <w:rsid w:val="003850FE"/>
    <w:rsid w:val="003927D9"/>
    <w:rsid w:val="00395D85"/>
    <w:rsid w:val="003A77CE"/>
    <w:rsid w:val="003B0ECB"/>
    <w:rsid w:val="003B4C37"/>
    <w:rsid w:val="003D3BC7"/>
    <w:rsid w:val="003D7F79"/>
    <w:rsid w:val="00407E95"/>
    <w:rsid w:val="0042785A"/>
    <w:rsid w:val="00437C42"/>
    <w:rsid w:val="00443BA9"/>
    <w:rsid w:val="00444064"/>
    <w:rsid w:val="0047208B"/>
    <w:rsid w:val="004863F6"/>
    <w:rsid w:val="004949AB"/>
    <w:rsid w:val="004B0CE9"/>
    <w:rsid w:val="004C0B86"/>
    <w:rsid w:val="004D530D"/>
    <w:rsid w:val="004D7CD8"/>
    <w:rsid w:val="00543241"/>
    <w:rsid w:val="00553E36"/>
    <w:rsid w:val="00560138"/>
    <w:rsid w:val="00561D6D"/>
    <w:rsid w:val="005A480A"/>
    <w:rsid w:val="005B614B"/>
    <w:rsid w:val="005B74DF"/>
    <w:rsid w:val="005C05D5"/>
    <w:rsid w:val="005E003D"/>
    <w:rsid w:val="005F3D43"/>
    <w:rsid w:val="0061392C"/>
    <w:rsid w:val="00620875"/>
    <w:rsid w:val="00630EDE"/>
    <w:rsid w:val="00633FD7"/>
    <w:rsid w:val="006426BB"/>
    <w:rsid w:val="00653623"/>
    <w:rsid w:val="006A2FB3"/>
    <w:rsid w:val="006D0523"/>
    <w:rsid w:val="006D31EB"/>
    <w:rsid w:val="006D55B6"/>
    <w:rsid w:val="006D593E"/>
    <w:rsid w:val="006E0DF7"/>
    <w:rsid w:val="006E26EE"/>
    <w:rsid w:val="00710579"/>
    <w:rsid w:val="00762265"/>
    <w:rsid w:val="00772892"/>
    <w:rsid w:val="00791A59"/>
    <w:rsid w:val="0079392E"/>
    <w:rsid w:val="007A05E0"/>
    <w:rsid w:val="007A183A"/>
    <w:rsid w:val="007B00FF"/>
    <w:rsid w:val="007B3DCB"/>
    <w:rsid w:val="007C0BC0"/>
    <w:rsid w:val="00813D66"/>
    <w:rsid w:val="0081591C"/>
    <w:rsid w:val="00821F02"/>
    <w:rsid w:val="00823365"/>
    <w:rsid w:val="00827CDE"/>
    <w:rsid w:val="00831C45"/>
    <w:rsid w:val="00845749"/>
    <w:rsid w:val="00863574"/>
    <w:rsid w:val="00877AEF"/>
    <w:rsid w:val="00895766"/>
    <w:rsid w:val="008B5C27"/>
    <w:rsid w:val="008D7198"/>
    <w:rsid w:val="008D7A6B"/>
    <w:rsid w:val="008E4B97"/>
    <w:rsid w:val="008E716F"/>
    <w:rsid w:val="008F401E"/>
    <w:rsid w:val="0090315A"/>
    <w:rsid w:val="00920B58"/>
    <w:rsid w:val="00923D34"/>
    <w:rsid w:val="009373A6"/>
    <w:rsid w:val="00945627"/>
    <w:rsid w:val="009458F5"/>
    <w:rsid w:val="009464FF"/>
    <w:rsid w:val="0096231D"/>
    <w:rsid w:val="009A6CFB"/>
    <w:rsid w:val="009C01B6"/>
    <w:rsid w:val="00A06EE0"/>
    <w:rsid w:val="00A11909"/>
    <w:rsid w:val="00A14658"/>
    <w:rsid w:val="00A149E1"/>
    <w:rsid w:val="00A43E22"/>
    <w:rsid w:val="00A53BAE"/>
    <w:rsid w:val="00A60113"/>
    <w:rsid w:val="00A71EB6"/>
    <w:rsid w:val="00A946CF"/>
    <w:rsid w:val="00AB7A26"/>
    <w:rsid w:val="00AF7490"/>
    <w:rsid w:val="00B0585D"/>
    <w:rsid w:val="00B205A7"/>
    <w:rsid w:val="00B21FF5"/>
    <w:rsid w:val="00B31376"/>
    <w:rsid w:val="00B56190"/>
    <w:rsid w:val="00B60D63"/>
    <w:rsid w:val="00B66AC9"/>
    <w:rsid w:val="00B77B22"/>
    <w:rsid w:val="00B81C1F"/>
    <w:rsid w:val="00B86285"/>
    <w:rsid w:val="00BA16A5"/>
    <w:rsid w:val="00BA3C67"/>
    <w:rsid w:val="00BD2AD7"/>
    <w:rsid w:val="00BE3B1E"/>
    <w:rsid w:val="00C02C68"/>
    <w:rsid w:val="00C05106"/>
    <w:rsid w:val="00C105D0"/>
    <w:rsid w:val="00C10885"/>
    <w:rsid w:val="00C410BE"/>
    <w:rsid w:val="00C44BE5"/>
    <w:rsid w:val="00C45609"/>
    <w:rsid w:val="00C6630A"/>
    <w:rsid w:val="00C70586"/>
    <w:rsid w:val="00C73C28"/>
    <w:rsid w:val="00C7479E"/>
    <w:rsid w:val="00CA2175"/>
    <w:rsid w:val="00CA5684"/>
    <w:rsid w:val="00CB39F1"/>
    <w:rsid w:val="00CC2081"/>
    <w:rsid w:val="00CC20F1"/>
    <w:rsid w:val="00CE4F48"/>
    <w:rsid w:val="00CF3B5F"/>
    <w:rsid w:val="00D077C2"/>
    <w:rsid w:val="00D17C7B"/>
    <w:rsid w:val="00D17D0A"/>
    <w:rsid w:val="00D46BD2"/>
    <w:rsid w:val="00D47766"/>
    <w:rsid w:val="00D61D67"/>
    <w:rsid w:val="00D66765"/>
    <w:rsid w:val="00D80E13"/>
    <w:rsid w:val="00D87BF9"/>
    <w:rsid w:val="00D93438"/>
    <w:rsid w:val="00DA6ECF"/>
    <w:rsid w:val="00DE58AE"/>
    <w:rsid w:val="00DF2329"/>
    <w:rsid w:val="00E004D2"/>
    <w:rsid w:val="00E00DB5"/>
    <w:rsid w:val="00E127C4"/>
    <w:rsid w:val="00E537E3"/>
    <w:rsid w:val="00E54DB6"/>
    <w:rsid w:val="00E75154"/>
    <w:rsid w:val="00EA2F0B"/>
    <w:rsid w:val="00EC49FA"/>
    <w:rsid w:val="00F13E12"/>
    <w:rsid w:val="00F23FD8"/>
    <w:rsid w:val="00F2591C"/>
    <w:rsid w:val="00F501AD"/>
    <w:rsid w:val="00F538C8"/>
    <w:rsid w:val="00F66630"/>
    <w:rsid w:val="00F80B77"/>
    <w:rsid w:val="00F80CEB"/>
    <w:rsid w:val="00F90F91"/>
    <w:rsid w:val="00F91B2E"/>
    <w:rsid w:val="00F93A29"/>
    <w:rsid w:val="00FA48C4"/>
    <w:rsid w:val="00FA5BB2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862DA4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72BA"/>
    <w:pPr>
      <w:keepNext/>
      <w:ind w:left="720"/>
      <w:outlineLvl w:val="6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rPr>
      <w:lang w:val="pl-PL" w:eastAsia="pl-PL"/>
    </w:rPr>
  </w:style>
  <w:style w:type="paragraph" w:customStyle="1" w:styleId="CharCharCharChar0">
    <w:name w:val="Char Char Char Char"/>
    <w:basedOn w:val="Normal"/>
    <w:rsid w:val="003850FE"/>
    <w:rPr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2B72B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1C6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1B2E"/>
    <w:rPr>
      <w:rFonts w:eastAsiaTheme="minorHAnsi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0F6A33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D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4D7CD8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D7CD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&#539;ii@anr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2727-81E9-4D7D-B9B3-57DC3371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6</cp:revision>
  <cp:lastPrinted>2023-01-16T11:45:00Z</cp:lastPrinted>
  <dcterms:created xsi:type="dcterms:W3CDTF">2023-01-25T11:15:00Z</dcterms:created>
  <dcterms:modified xsi:type="dcterms:W3CDTF">2025-02-05T08:24:00Z</dcterms:modified>
</cp:coreProperties>
</file>