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A61A" w14:textId="4183F305" w:rsidR="00281BA2" w:rsidRPr="00C17B1C" w:rsidRDefault="00C17B1C" w:rsidP="00912021">
      <w:pPr>
        <w:spacing w:after="0" w:line="276" w:lineRule="auto"/>
        <w:jc w:val="center"/>
        <w:rPr>
          <w:rFonts w:ascii="Times New Roman" w:hAnsi="Times New Roman" w:cs="Times New Roman"/>
          <w:bCs/>
          <w:sz w:val="24"/>
          <w:szCs w:val="24"/>
        </w:rPr>
      </w:pPr>
      <w:r>
        <w:rPr>
          <w:rFonts w:ascii="Times New Roman" w:hAnsi="Times New Roman" w:cs="Times New Roman"/>
          <w:b/>
          <w:sz w:val="28"/>
          <w:szCs w:val="28"/>
        </w:rPr>
        <w:t xml:space="preserve">                                                                           </w:t>
      </w:r>
      <w:r w:rsidRPr="00C17B1C">
        <w:rPr>
          <w:rFonts w:ascii="Times New Roman" w:hAnsi="Times New Roman" w:cs="Times New Roman"/>
          <w:bCs/>
          <w:sz w:val="24"/>
          <w:szCs w:val="24"/>
        </w:rPr>
        <w:t>Nr. de înregistrare 34663/21.03.2025</w:t>
      </w:r>
    </w:p>
    <w:p w14:paraId="7CAFA212" w14:textId="77777777" w:rsidR="00C17B1C" w:rsidRDefault="00C17B1C" w:rsidP="007D4729">
      <w:pPr>
        <w:pStyle w:val="ListParagraph"/>
        <w:spacing w:before="120" w:after="120" w:line="276" w:lineRule="auto"/>
        <w:jc w:val="center"/>
        <w:rPr>
          <w:rFonts w:ascii="Times New Roman" w:hAnsi="Times New Roman" w:cs="Times New Roman"/>
          <w:b/>
          <w:sz w:val="28"/>
          <w:szCs w:val="28"/>
        </w:rPr>
      </w:pPr>
    </w:p>
    <w:p w14:paraId="2C382FE7" w14:textId="2635E56F" w:rsidR="00805804" w:rsidRPr="00B736AD" w:rsidRDefault="00912021" w:rsidP="007D4729">
      <w:pPr>
        <w:pStyle w:val="ListParagraph"/>
        <w:spacing w:before="120" w:after="120" w:line="276" w:lineRule="auto"/>
        <w:jc w:val="center"/>
        <w:rPr>
          <w:rFonts w:ascii="Times New Roman" w:hAnsi="Times New Roman" w:cs="Times New Roman"/>
          <w:sz w:val="28"/>
          <w:szCs w:val="28"/>
        </w:rPr>
      </w:pPr>
      <w:r w:rsidRPr="00B736AD">
        <w:rPr>
          <w:rFonts w:ascii="Times New Roman" w:hAnsi="Times New Roman" w:cs="Times New Roman"/>
          <w:b/>
          <w:sz w:val="28"/>
          <w:szCs w:val="28"/>
        </w:rPr>
        <w:t>Specificații tehnice</w:t>
      </w:r>
      <w:r w:rsidR="00805804" w:rsidRPr="00B736AD">
        <w:rPr>
          <w:rFonts w:ascii="Times New Roman" w:hAnsi="Times New Roman" w:cs="Times New Roman"/>
          <w:sz w:val="28"/>
          <w:szCs w:val="28"/>
        </w:rPr>
        <w:t xml:space="preserve"> </w:t>
      </w:r>
      <w:r w:rsidR="00805804" w:rsidRPr="00B736AD">
        <w:rPr>
          <w:rFonts w:ascii="Times New Roman" w:hAnsi="Times New Roman" w:cs="Times New Roman"/>
          <w:b/>
          <w:sz w:val="28"/>
          <w:szCs w:val="28"/>
        </w:rPr>
        <w:t>privind achiziţia de servicii</w:t>
      </w:r>
      <w:r w:rsidR="00805804" w:rsidRPr="00B736AD">
        <w:rPr>
          <w:rFonts w:ascii="Times New Roman" w:hAnsi="Times New Roman" w:cs="Times New Roman"/>
          <w:b/>
          <w:bCs/>
          <w:sz w:val="28"/>
          <w:szCs w:val="28"/>
        </w:rPr>
        <w:t xml:space="preserve"> pentru realizarea (concept şi producţie) unor spoturi audio/video </w:t>
      </w:r>
      <w:r w:rsidR="00805804" w:rsidRPr="00B736AD">
        <w:rPr>
          <w:rFonts w:ascii="Times New Roman" w:hAnsi="Times New Roman" w:cs="Times New Roman"/>
          <w:b/>
          <w:sz w:val="28"/>
          <w:szCs w:val="28"/>
        </w:rPr>
        <w:t>pentru informarea consumatorilor finali de energie electrică</w:t>
      </w:r>
    </w:p>
    <w:p w14:paraId="02927F72" w14:textId="77777777" w:rsidR="00912021" w:rsidRPr="004674ED" w:rsidRDefault="00912021" w:rsidP="00424BB6">
      <w:pPr>
        <w:spacing w:after="0" w:line="276" w:lineRule="auto"/>
        <w:jc w:val="both"/>
        <w:rPr>
          <w:rFonts w:ascii="Times New Roman" w:hAnsi="Times New Roman" w:cs="Times New Roman"/>
          <w:b/>
          <w:sz w:val="24"/>
          <w:szCs w:val="24"/>
        </w:rPr>
      </w:pPr>
    </w:p>
    <w:p w14:paraId="492FF9AD" w14:textId="77777777" w:rsidR="00D36E53" w:rsidRPr="004674ED" w:rsidRDefault="00D36E53" w:rsidP="00D36E53">
      <w:pPr>
        <w:spacing w:after="0" w:line="276" w:lineRule="auto"/>
        <w:jc w:val="center"/>
        <w:rPr>
          <w:rFonts w:ascii="Times New Roman" w:hAnsi="Times New Roman" w:cs="Times New Roman"/>
          <w:b/>
          <w:sz w:val="24"/>
          <w:szCs w:val="24"/>
          <w:lang w:eastAsia="ro-RO"/>
        </w:rPr>
      </w:pPr>
    </w:p>
    <w:p w14:paraId="508A43B5" w14:textId="77777777" w:rsidR="00D36E53" w:rsidRPr="00AE588F" w:rsidRDefault="00AE588F" w:rsidP="00D36E53">
      <w:pPr>
        <w:spacing w:after="0" w:line="276" w:lineRule="auto"/>
        <w:jc w:val="both"/>
        <w:rPr>
          <w:rFonts w:ascii="Times New Roman" w:hAnsi="Times New Roman" w:cs="Times New Roman"/>
          <w:b/>
          <w:sz w:val="24"/>
          <w:szCs w:val="24"/>
          <w:u w:val="single"/>
          <w:lang w:eastAsia="ro-RO"/>
        </w:rPr>
      </w:pPr>
      <w:r>
        <w:rPr>
          <w:rFonts w:ascii="Times New Roman" w:hAnsi="Times New Roman" w:cs="Times New Roman"/>
          <w:b/>
          <w:sz w:val="24"/>
          <w:szCs w:val="24"/>
          <w:lang w:eastAsia="ro-RO"/>
        </w:rPr>
        <w:t>1.</w:t>
      </w:r>
      <w:r w:rsidR="00D36E53" w:rsidRPr="00AE588F">
        <w:rPr>
          <w:rFonts w:ascii="Times New Roman" w:hAnsi="Times New Roman" w:cs="Times New Roman"/>
          <w:b/>
          <w:sz w:val="24"/>
          <w:szCs w:val="24"/>
          <w:u w:val="single"/>
          <w:lang w:eastAsia="ro-RO"/>
        </w:rPr>
        <w:t>OBIECTUL ACHIZIŢIEI</w:t>
      </w:r>
    </w:p>
    <w:p w14:paraId="635449C6" w14:textId="77777777" w:rsidR="00D36E53" w:rsidRPr="004674ED" w:rsidRDefault="00D36E53" w:rsidP="006B61F2">
      <w:pPr>
        <w:pStyle w:val="ListParagraph"/>
        <w:numPr>
          <w:ilvl w:val="0"/>
          <w:numId w:val="1"/>
        </w:numPr>
        <w:spacing w:before="120" w:after="120" w:line="276" w:lineRule="auto"/>
        <w:jc w:val="both"/>
        <w:rPr>
          <w:rFonts w:ascii="Times New Roman" w:hAnsi="Times New Roman" w:cs="Times New Roman"/>
          <w:sz w:val="24"/>
          <w:szCs w:val="24"/>
        </w:rPr>
      </w:pPr>
      <w:r w:rsidRPr="004674ED">
        <w:rPr>
          <w:rFonts w:ascii="Times New Roman" w:hAnsi="Times New Roman" w:cs="Times New Roman"/>
          <w:sz w:val="24"/>
          <w:szCs w:val="24"/>
        </w:rPr>
        <w:t>Achiziţia de servicii</w:t>
      </w:r>
      <w:r w:rsidRPr="004674ED">
        <w:rPr>
          <w:rFonts w:ascii="Times New Roman" w:hAnsi="Times New Roman" w:cs="Times New Roman"/>
          <w:bCs/>
          <w:sz w:val="24"/>
          <w:szCs w:val="24"/>
        </w:rPr>
        <w:t xml:space="preserve"> pentru realizarea (concept şi producţie) unor spoturi audio/video </w:t>
      </w:r>
      <w:r w:rsidRPr="004674ED">
        <w:rPr>
          <w:rFonts w:ascii="Times New Roman" w:hAnsi="Times New Roman" w:cs="Times New Roman"/>
          <w:sz w:val="24"/>
          <w:szCs w:val="24"/>
        </w:rPr>
        <w:t>pentru informarea consumatorilor finali de energie electrică.</w:t>
      </w:r>
    </w:p>
    <w:p w14:paraId="18E6A226" w14:textId="218BF080" w:rsidR="00D7491D" w:rsidRPr="00D7491D" w:rsidRDefault="00D7491D" w:rsidP="00D7491D">
      <w:pPr>
        <w:keepNext/>
        <w:keepLines/>
        <w:spacing w:before="120" w:after="120" w:line="276" w:lineRule="auto"/>
        <w:outlineLvl w:val="0"/>
        <w:rPr>
          <w:rFonts w:ascii="Times New Roman" w:eastAsiaTheme="majorEastAsia" w:hAnsi="Times New Roman"/>
          <w:b/>
          <w:sz w:val="24"/>
          <w:szCs w:val="24"/>
          <w:u w:val="single"/>
        </w:rPr>
      </w:pPr>
      <w:bookmarkStart w:id="0" w:name="_Toc176424447"/>
      <w:r w:rsidRPr="00D7491D">
        <w:rPr>
          <w:rFonts w:ascii="Times New Roman" w:eastAsiaTheme="majorEastAsia" w:hAnsi="Times New Roman"/>
          <w:b/>
          <w:sz w:val="24"/>
          <w:szCs w:val="24"/>
          <w:u w:val="single"/>
        </w:rPr>
        <w:t xml:space="preserve">2.CONTEXT ŞI MOTIVAŢIE </w:t>
      </w:r>
    </w:p>
    <w:p w14:paraId="62E74D24" w14:textId="77777777" w:rsidR="00D7491D" w:rsidRPr="006B5380" w:rsidRDefault="00D7491D" w:rsidP="00D7491D">
      <w:pPr>
        <w:spacing w:after="0" w:line="276" w:lineRule="auto"/>
        <w:ind w:firstLine="720"/>
        <w:jc w:val="both"/>
        <w:rPr>
          <w:rFonts w:ascii="Times New Roman" w:hAnsi="Times New Roman"/>
          <w:sz w:val="24"/>
          <w:szCs w:val="24"/>
          <w:lang w:eastAsia="ko-KR"/>
        </w:rPr>
      </w:pPr>
      <w:r w:rsidRPr="006B5380">
        <w:rPr>
          <w:rFonts w:ascii="Times New Roman" w:hAnsi="Times New Roman"/>
          <w:sz w:val="24"/>
          <w:szCs w:val="24"/>
          <w:lang w:eastAsia="ko-KR"/>
        </w:rPr>
        <w:t>Având în vedere:</w:t>
      </w:r>
    </w:p>
    <w:p w14:paraId="5E8746E7" w14:textId="77777777" w:rsidR="00D7491D" w:rsidRPr="006B5380" w:rsidRDefault="00D7491D" w:rsidP="00D7491D">
      <w:pPr>
        <w:pStyle w:val="ListParagraph"/>
        <w:numPr>
          <w:ilvl w:val="0"/>
          <w:numId w:val="2"/>
        </w:numPr>
        <w:spacing w:before="120" w:after="120" w:line="276" w:lineRule="auto"/>
        <w:ind w:left="0" w:firstLine="450"/>
        <w:jc w:val="both"/>
        <w:rPr>
          <w:rFonts w:ascii="Times New Roman" w:hAnsi="Times New Roman"/>
          <w:sz w:val="24"/>
          <w:szCs w:val="24"/>
          <w:lang w:eastAsia="ko-KR"/>
        </w:rPr>
      </w:pPr>
      <w:bookmarkStart w:id="1" w:name="_Hlk193190291"/>
      <w:r w:rsidRPr="006B5380">
        <w:rPr>
          <w:rFonts w:ascii="Times New Roman" w:hAnsi="Times New Roman"/>
          <w:sz w:val="24"/>
          <w:szCs w:val="24"/>
          <w:lang w:eastAsia="ko-KR"/>
        </w:rPr>
        <w:t xml:space="preserve">prevederile </w:t>
      </w:r>
      <w:r w:rsidRPr="006B5380">
        <w:rPr>
          <w:rFonts w:ascii="Times New Roman" w:hAnsi="Times New Roman"/>
          <w:i/>
          <w:sz w:val="24"/>
          <w:szCs w:val="24"/>
          <w:lang w:eastAsia="ko-KR"/>
        </w:rPr>
        <w:t>Ordonanţei de urgenţă a Guvernului nr.33/2007</w:t>
      </w:r>
      <w:bookmarkEnd w:id="1"/>
      <w:r w:rsidRPr="006B5380">
        <w:rPr>
          <w:rFonts w:ascii="Times New Roman" w:hAnsi="Times New Roman"/>
          <w:i/>
          <w:sz w:val="24"/>
          <w:szCs w:val="24"/>
          <w:lang w:eastAsia="ko-KR"/>
        </w:rPr>
        <w:t xml:space="preserve"> privind organizarea şi funcţionarea Autorităţii Naţionale de Reglementare în Domeniul Energiei,</w:t>
      </w:r>
      <w:r w:rsidRPr="006B5380">
        <w:rPr>
          <w:rFonts w:ascii="Times New Roman" w:hAnsi="Times New Roman"/>
          <w:sz w:val="24"/>
          <w:szCs w:val="24"/>
          <w:lang w:eastAsia="ko-KR"/>
        </w:rPr>
        <w:t xml:space="preserve"> </w:t>
      </w:r>
      <w:r w:rsidRPr="006B5380">
        <w:rPr>
          <w:rFonts w:ascii="Times New Roman" w:hAnsi="Times New Roman"/>
          <w:i/>
          <w:sz w:val="24"/>
          <w:szCs w:val="24"/>
          <w:lang w:eastAsia="ko-KR"/>
        </w:rPr>
        <w:t>,</w:t>
      </w:r>
      <w:r w:rsidRPr="006B5380">
        <w:rPr>
          <w:rFonts w:ascii="Times New Roman" w:hAnsi="Times New Roman"/>
          <w:sz w:val="24"/>
          <w:szCs w:val="24"/>
          <w:lang w:eastAsia="ko-KR"/>
        </w:rPr>
        <w:t xml:space="preserve"> aprobată cu modificări și completări prin Legea nr. 160/2012, cu modificările și completările ulterioare, unul dintre obiectivele generale pe care trebuie să le îndeplinească ANRE prin atribuţiile şi competenţele sale este </w:t>
      </w:r>
      <w:r w:rsidRPr="006B5380">
        <w:rPr>
          <w:rFonts w:ascii="Times New Roman" w:hAnsi="Times New Roman"/>
          <w:i/>
          <w:sz w:val="24"/>
          <w:szCs w:val="24"/>
          <w:lang w:eastAsia="ko-KR"/>
        </w:rPr>
        <w:t>„</w:t>
      </w:r>
      <w:r w:rsidRPr="006B5380">
        <w:rPr>
          <w:rFonts w:ascii="Times New Roman" w:hAnsi="Times New Roman"/>
          <w:b/>
          <w:i/>
          <w:sz w:val="24"/>
          <w:szCs w:val="24"/>
          <w:lang w:eastAsia="ko-KR"/>
        </w:rPr>
        <w:t>protecţia consumatorului</w:t>
      </w:r>
      <w:r w:rsidRPr="006B5380">
        <w:rPr>
          <w:rFonts w:ascii="Times New Roman" w:hAnsi="Times New Roman"/>
          <w:i/>
          <w:sz w:val="24"/>
          <w:szCs w:val="24"/>
          <w:lang w:eastAsia="ko-KR"/>
        </w:rPr>
        <w:t xml:space="preserve">, prin asigurarea unei pieţe concurenţiale eficiente, prin sprijinirea clienţilor vulnerabili, prin impunerea unor standarde de calitate a serviciilor publice din sectorul energiei electrice şi gazelor naturale, prin facilitarea accesului clienţilor finali la datele proprii de consum necesare în procesul de schimbare a furnizorului de energie electrică sau gaze naturale, precum şi </w:t>
      </w:r>
      <w:r w:rsidRPr="006B5380">
        <w:rPr>
          <w:rFonts w:ascii="Times New Roman" w:hAnsi="Times New Roman"/>
          <w:b/>
          <w:i/>
          <w:sz w:val="24"/>
          <w:szCs w:val="24"/>
          <w:lang w:eastAsia="ko-KR"/>
        </w:rPr>
        <w:t>prin informarea cât mai corectă şi completă a consumatorilor”</w:t>
      </w:r>
      <w:r w:rsidRPr="006B5380">
        <w:rPr>
          <w:rFonts w:ascii="Times New Roman" w:hAnsi="Times New Roman"/>
          <w:i/>
          <w:sz w:val="24"/>
          <w:szCs w:val="24"/>
          <w:lang w:eastAsia="ko-KR"/>
        </w:rPr>
        <w:t>,</w:t>
      </w:r>
    </w:p>
    <w:p w14:paraId="06B7EA2E" w14:textId="77777777" w:rsidR="00D7491D" w:rsidRPr="006B5380" w:rsidRDefault="00D7491D" w:rsidP="00D7491D">
      <w:pPr>
        <w:pStyle w:val="ListParagraph"/>
        <w:numPr>
          <w:ilvl w:val="0"/>
          <w:numId w:val="2"/>
        </w:numPr>
        <w:spacing w:before="120" w:after="120" w:line="276" w:lineRule="auto"/>
        <w:ind w:left="0" w:right="91" w:firstLine="450"/>
        <w:jc w:val="both"/>
        <w:rPr>
          <w:rFonts w:ascii="Times New Roman" w:hAnsi="Times New Roman"/>
          <w:sz w:val="24"/>
          <w:szCs w:val="24"/>
          <w:lang w:eastAsia="ko-KR"/>
        </w:rPr>
      </w:pPr>
      <w:r w:rsidRPr="006B5380">
        <w:rPr>
          <w:rFonts w:ascii="Times New Roman" w:hAnsi="Times New Roman"/>
          <w:sz w:val="24"/>
          <w:szCs w:val="24"/>
          <w:lang w:eastAsia="ko-KR"/>
        </w:rPr>
        <w:t xml:space="preserve">prevederile art.7^3din Legea energiei electrice și a gazelor naturale, cu modificările și completările ulterioare, astfel cum a fost introdus prin </w:t>
      </w:r>
      <w:r w:rsidRPr="006B5380">
        <w:rPr>
          <w:rFonts w:ascii="Times New Roman" w:hAnsi="Times New Roman"/>
          <w:i/>
          <w:sz w:val="24"/>
          <w:szCs w:val="24"/>
          <w:lang w:eastAsia="ko-KR"/>
        </w:rPr>
        <w:t>Ordonanța de urgență a Guvernului nr.143/2021 pentru modificarea și completarea Legii energiei electrice și a gazelor naturale nr. 123/2012 precum și modificarea unor acte normative</w:t>
      </w:r>
      <w:r w:rsidRPr="006B5380">
        <w:rPr>
          <w:rFonts w:ascii="Times New Roman" w:hAnsi="Times New Roman"/>
          <w:sz w:val="24"/>
          <w:szCs w:val="24"/>
          <w:lang w:eastAsia="ko-KR"/>
        </w:rPr>
        <w:t xml:space="preserve"> conform căruia</w:t>
      </w:r>
      <w:r w:rsidRPr="006B5380">
        <w:rPr>
          <w:rFonts w:ascii="Times New Roman" w:hAnsi="Times New Roman"/>
          <w:sz w:val="24"/>
          <w:szCs w:val="24"/>
        </w:rPr>
        <w:t xml:space="preserve"> </w:t>
      </w:r>
      <w:r w:rsidRPr="006B5380">
        <w:rPr>
          <w:rFonts w:ascii="Times New Roman" w:hAnsi="Times New Roman"/>
          <w:i/>
          <w:sz w:val="24"/>
          <w:szCs w:val="24"/>
          <w:lang w:eastAsia="ko-KR"/>
        </w:rPr>
        <w:t>„ ANRE are obligația de a derula campanii de informare prin orice mijloace de comunicare mass-media, mediul on-line și social media care să vizeze informarea consumatorilor cu privire la drepturile lor, inclusiv dreptul de a schimba furnizorul de energie electrică fără costuri suplimentare. ANRE are dreptul de a finanța campaniile menționate anterior din bugetul propriu.”,</w:t>
      </w:r>
    </w:p>
    <w:p w14:paraId="589FAD84" w14:textId="77777777" w:rsidR="00D7491D" w:rsidRPr="006B5380" w:rsidRDefault="00D7491D" w:rsidP="00D7491D">
      <w:pPr>
        <w:pStyle w:val="ListParagraph"/>
        <w:numPr>
          <w:ilvl w:val="0"/>
          <w:numId w:val="2"/>
        </w:numPr>
        <w:spacing w:before="120" w:after="120" w:line="276" w:lineRule="auto"/>
        <w:ind w:left="0" w:right="91" w:firstLine="450"/>
        <w:jc w:val="both"/>
        <w:rPr>
          <w:rFonts w:ascii="Times New Roman" w:hAnsi="Times New Roman"/>
          <w:i/>
          <w:sz w:val="24"/>
          <w:szCs w:val="24"/>
          <w:lang w:eastAsia="ko-KR"/>
        </w:rPr>
      </w:pPr>
      <w:r w:rsidRPr="006B5380">
        <w:rPr>
          <w:rFonts w:ascii="Times New Roman" w:hAnsi="Times New Roman"/>
          <w:iCs/>
          <w:sz w:val="24"/>
          <w:szCs w:val="24"/>
          <w:lang w:eastAsia="ko-KR"/>
        </w:rPr>
        <w:t>prevederile</w:t>
      </w:r>
      <w:r w:rsidRPr="006B5380">
        <w:rPr>
          <w:rFonts w:ascii="Times New Roman" w:hAnsi="Times New Roman"/>
          <w:i/>
          <w:sz w:val="24"/>
          <w:szCs w:val="24"/>
          <w:lang w:eastAsia="ko-KR"/>
        </w:rPr>
        <w:t xml:space="preserve"> Ordonanţei de urgenţă a Guvernului nr. 6/2025</w:t>
      </w:r>
      <w:r w:rsidRPr="006B5380">
        <w:rPr>
          <w:rFonts w:ascii="Times New Roman" w:hAnsi="Times New Roman"/>
          <w:i/>
          <w:sz w:val="24"/>
          <w:szCs w:val="24"/>
        </w:rPr>
        <w:t xml:space="preserve">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p>
    <w:p w14:paraId="5CC0C45A" w14:textId="6575E278" w:rsidR="00D7491D" w:rsidRPr="006B5380" w:rsidRDefault="00D7491D" w:rsidP="00D7491D">
      <w:pPr>
        <w:pStyle w:val="ListParagraph"/>
        <w:numPr>
          <w:ilvl w:val="0"/>
          <w:numId w:val="2"/>
        </w:numPr>
        <w:spacing w:before="120" w:after="120" w:line="276" w:lineRule="auto"/>
        <w:ind w:left="0" w:right="91" w:firstLine="450"/>
        <w:jc w:val="both"/>
        <w:rPr>
          <w:rFonts w:ascii="Times New Roman" w:hAnsi="Times New Roman"/>
          <w:i/>
          <w:sz w:val="24"/>
          <w:szCs w:val="24"/>
          <w:lang w:eastAsia="ko-KR"/>
        </w:rPr>
      </w:pPr>
      <w:r w:rsidRPr="006B5380">
        <w:rPr>
          <w:rFonts w:ascii="Times New Roman" w:hAnsi="Times New Roman"/>
          <w:sz w:val="24"/>
          <w:szCs w:val="24"/>
        </w:rPr>
        <w:t xml:space="preserve">luând în considerare beneficiul public generat de asigurarea unui nivel ridicat </w:t>
      </w:r>
      <w:r w:rsidR="00E5233B" w:rsidRPr="006B5380">
        <w:rPr>
          <w:rFonts w:ascii="Times New Roman" w:hAnsi="Times New Roman"/>
          <w:sz w:val="24"/>
          <w:szCs w:val="24"/>
        </w:rPr>
        <w:t>informare în vederea protecției</w:t>
      </w:r>
      <w:r w:rsidRPr="006B5380">
        <w:rPr>
          <w:rFonts w:ascii="Times New Roman" w:hAnsi="Times New Roman"/>
          <w:sz w:val="24"/>
          <w:szCs w:val="24"/>
        </w:rPr>
        <w:t xml:space="preserve"> intereselor economice ale consumatorilor şi ţinând cont că este necesară asigurarea unei discipline riguroase a pieţei de energie şi a unui înalt nivel de protecţie a cetăţenilor în calitatea lor de consumatori, în actualele condiţii geopolitice,</w:t>
      </w:r>
    </w:p>
    <w:p w14:paraId="6A3992DA" w14:textId="29EB1384" w:rsidR="00D7491D" w:rsidRPr="006B5380" w:rsidRDefault="00D7491D" w:rsidP="00D7491D">
      <w:pPr>
        <w:spacing w:before="120" w:after="120" w:line="276" w:lineRule="auto"/>
        <w:jc w:val="both"/>
        <w:rPr>
          <w:rFonts w:ascii="Times New Roman" w:hAnsi="Times New Roman"/>
          <w:sz w:val="24"/>
          <w:szCs w:val="24"/>
        </w:rPr>
      </w:pPr>
      <w:r w:rsidRPr="006B5380">
        <w:rPr>
          <w:rFonts w:ascii="Times New Roman" w:hAnsi="Times New Roman"/>
          <w:sz w:val="24"/>
          <w:szCs w:val="24"/>
        </w:rPr>
        <w:lastRenderedPageBreak/>
        <w:t>considerăm că un efort strategic de comunicare și informare publică este indispensabil atingerii și îndeplinirii obiectiv</w:t>
      </w:r>
      <w:r w:rsidR="009F5668" w:rsidRPr="006B5380">
        <w:rPr>
          <w:rFonts w:ascii="Times New Roman" w:hAnsi="Times New Roman"/>
          <w:sz w:val="24"/>
          <w:szCs w:val="24"/>
        </w:rPr>
        <w:t>ului</w:t>
      </w:r>
      <w:r w:rsidRPr="006B5380">
        <w:rPr>
          <w:rFonts w:ascii="Times New Roman" w:hAnsi="Times New Roman"/>
          <w:sz w:val="24"/>
          <w:szCs w:val="24"/>
        </w:rPr>
        <w:t xml:space="preserve"> primar ale ANRE </w:t>
      </w:r>
      <w:r w:rsidR="009F5668" w:rsidRPr="006B5380">
        <w:rPr>
          <w:rFonts w:ascii="Times New Roman" w:hAnsi="Times New Roman"/>
          <w:sz w:val="24"/>
          <w:szCs w:val="24"/>
        </w:rPr>
        <w:t>de</w:t>
      </w:r>
      <w:r w:rsidRPr="006B5380">
        <w:rPr>
          <w:rFonts w:ascii="Times New Roman" w:hAnsi="Times New Roman"/>
          <w:sz w:val="24"/>
          <w:szCs w:val="24"/>
        </w:rPr>
        <w:t xml:space="preserve"> informare</w:t>
      </w:r>
      <w:r w:rsidR="009F5668" w:rsidRPr="006B5380">
        <w:rPr>
          <w:rFonts w:ascii="Times New Roman" w:hAnsi="Times New Roman"/>
          <w:sz w:val="24"/>
          <w:szCs w:val="24"/>
        </w:rPr>
        <w:t xml:space="preserve"> </w:t>
      </w:r>
      <w:r w:rsidRPr="006B5380">
        <w:rPr>
          <w:rFonts w:ascii="Times New Roman" w:hAnsi="Times New Roman"/>
          <w:sz w:val="24"/>
          <w:szCs w:val="24"/>
        </w:rPr>
        <w:t xml:space="preserve"> cât mai corectă și completă a consumatorilor</w:t>
      </w:r>
      <w:r w:rsidR="009F5668" w:rsidRPr="006B5380">
        <w:rPr>
          <w:rFonts w:ascii="Times New Roman" w:hAnsi="Times New Roman"/>
          <w:sz w:val="24"/>
          <w:szCs w:val="24"/>
        </w:rPr>
        <w:t xml:space="preserve"> finali</w:t>
      </w:r>
      <w:r w:rsidRPr="006B5380">
        <w:rPr>
          <w:rFonts w:ascii="Times New Roman" w:hAnsi="Times New Roman"/>
          <w:sz w:val="24"/>
          <w:szCs w:val="24"/>
        </w:rPr>
        <w:t xml:space="preserve">. </w:t>
      </w:r>
    </w:p>
    <w:p w14:paraId="04F456A8" w14:textId="77777777" w:rsidR="00397ADF" w:rsidRPr="00397ADF" w:rsidRDefault="00397ADF" w:rsidP="00397ADF">
      <w:pPr>
        <w:spacing w:before="120" w:after="120" w:line="276" w:lineRule="auto"/>
        <w:ind w:firstLine="720"/>
        <w:jc w:val="both"/>
        <w:rPr>
          <w:rFonts w:ascii="Times New Roman" w:hAnsi="Times New Roman"/>
          <w:sz w:val="24"/>
          <w:szCs w:val="24"/>
        </w:rPr>
      </w:pPr>
      <w:r w:rsidRPr="00397ADF">
        <w:rPr>
          <w:rFonts w:ascii="Times New Roman" w:hAnsi="Times New Roman"/>
          <w:sz w:val="24"/>
          <w:szCs w:val="24"/>
        </w:rPr>
        <w:t>Având în vedere numărul total de clienți finali, utilizatori ai serviciilor operatorilor economici titulari de licenţă ce activează în sectorul energiei electrice, de cca. 10.000.000, ANRE asigură informații esențiale şi utile pentru aceștia, respectiv creșterea încrederii utilizatorilor de servicii din sectorul energiei din România față de ANRE, astfel încât ANRE să devină principala sursă de informare.</w:t>
      </w:r>
    </w:p>
    <w:p w14:paraId="2CAD2122" w14:textId="77777777" w:rsidR="00397ADF" w:rsidRPr="00397ADF" w:rsidRDefault="00397ADF" w:rsidP="00397ADF">
      <w:pPr>
        <w:spacing w:before="120" w:after="120" w:line="276" w:lineRule="auto"/>
        <w:ind w:firstLine="720"/>
        <w:jc w:val="both"/>
        <w:rPr>
          <w:rFonts w:ascii="Times New Roman" w:hAnsi="Times New Roman"/>
          <w:sz w:val="24"/>
          <w:szCs w:val="24"/>
        </w:rPr>
      </w:pPr>
      <w:r w:rsidRPr="00397ADF">
        <w:rPr>
          <w:rFonts w:ascii="Times New Roman" w:hAnsi="Times New Roman"/>
          <w:sz w:val="24"/>
          <w:szCs w:val="24"/>
        </w:rPr>
        <w:t xml:space="preserve">Având în vedere diversitatea clienților finali dată de vârstă, gen, reşedinţă sau domiciliu, utilizarea mediilor de informare tradiţionale şi reglementate sau moderne, în vederea asigurării impactului informaţiilor transmise către un procent cât mai mare din clienți, difuzarea acestora se va realiza prin medii diverse de promovare, după cum urmează: mediul audio-vizual, mediul online, social media, etc. fără costuri suplimentare. </w:t>
      </w:r>
    </w:p>
    <w:p w14:paraId="25F95B3D" w14:textId="77777777" w:rsidR="00397ADF" w:rsidRDefault="00397ADF" w:rsidP="00397ADF">
      <w:pPr>
        <w:spacing w:before="120" w:after="120" w:line="276" w:lineRule="auto"/>
        <w:ind w:firstLine="720"/>
        <w:jc w:val="both"/>
        <w:rPr>
          <w:rFonts w:ascii="Times New Roman" w:hAnsi="Times New Roman"/>
          <w:sz w:val="24"/>
          <w:szCs w:val="24"/>
        </w:rPr>
      </w:pPr>
      <w:r w:rsidRPr="00397ADF">
        <w:rPr>
          <w:rFonts w:ascii="Times New Roman" w:hAnsi="Times New Roman"/>
          <w:sz w:val="24"/>
          <w:szCs w:val="24"/>
        </w:rPr>
        <w:t>Pentru a putea transmite aceste informaţii intr-o manieră cât mai accesibilă clienților finali este necesară achiziţia de servicii pentru realizarea (concept şi producţie) unor spoturi audio/video, ce urmează a fi difuzate prin mediile de promovare menţionate.</w:t>
      </w:r>
    </w:p>
    <w:p w14:paraId="0960E993" w14:textId="19E5F51F" w:rsidR="004643C2" w:rsidRPr="006B5380" w:rsidRDefault="004643C2" w:rsidP="00397ADF">
      <w:pPr>
        <w:spacing w:before="120" w:after="120" w:line="276" w:lineRule="auto"/>
        <w:ind w:firstLine="720"/>
        <w:jc w:val="both"/>
        <w:rPr>
          <w:rFonts w:ascii="Times New Roman" w:hAnsi="Times New Roman"/>
          <w:sz w:val="24"/>
          <w:szCs w:val="24"/>
        </w:rPr>
      </w:pPr>
      <w:r w:rsidRPr="006B5380">
        <w:rPr>
          <w:rFonts w:ascii="Times New Roman" w:hAnsi="Times New Roman"/>
          <w:sz w:val="24"/>
          <w:szCs w:val="24"/>
        </w:rPr>
        <w:t>Scopul principal al acţiunii de informare este creşterea gradului de educare a clienţilor finali prin transmiterea informaţiilor esenţiale şi utile către aceştia, respectiv diseminarea noilor prevederi legislative în rândul consumatorilor din sectorul energiei din România /</w:t>
      </w:r>
      <w:r w:rsidRPr="006B5380">
        <w:rPr>
          <w:rFonts w:ascii="Times New Roman" w:hAnsi="Times New Roman"/>
          <w:sz w:val="24"/>
          <w:szCs w:val="24"/>
          <w:lang w:eastAsia="ko-KR"/>
        </w:rPr>
        <w:t xml:space="preserve"> măsurile aplicabile clienţilor finali după data de 30 iunie 2025</w:t>
      </w:r>
      <w:r w:rsidR="00105654" w:rsidRPr="006B5380">
        <w:rPr>
          <w:rFonts w:ascii="Times New Roman" w:hAnsi="Times New Roman"/>
          <w:sz w:val="24"/>
          <w:szCs w:val="24"/>
          <w:lang w:eastAsia="ko-KR"/>
        </w:rPr>
        <w:t xml:space="preserve"> conform </w:t>
      </w:r>
      <w:r w:rsidR="00105654" w:rsidRPr="006B5380">
        <w:rPr>
          <w:rFonts w:ascii="Times New Roman" w:hAnsi="Times New Roman"/>
          <w:iCs/>
          <w:sz w:val="24"/>
          <w:szCs w:val="24"/>
          <w:lang w:eastAsia="ko-KR"/>
        </w:rPr>
        <w:t>prevederilor</w:t>
      </w:r>
      <w:r w:rsidR="00105654" w:rsidRPr="006B5380">
        <w:rPr>
          <w:rFonts w:ascii="Times New Roman" w:hAnsi="Times New Roman"/>
          <w:i/>
          <w:sz w:val="24"/>
          <w:szCs w:val="24"/>
          <w:lang w:eastAsia="ko-KR"/>
        </w:rPr>
        <w:t xml:space="preserve"> Ordonanţei de urgenţă a Guvernului nr. 6/2025</w:t>
      </w:r>
      <w:r w:rsidRPr="006B5380">
        <w:rPr>
          <w:rFonts w:ascii="Times New Roman" w:hAnsi="Times New Roman"/>
          <w:sz w:val="24"/>
          <w:szCs w:val="24"/>
        </w:rPr>
        <w:t xml:space="preserve">, prin acordarea de informaţii corecte, complete şi sigure de către ANRE, în calitate de  Autoritate care le promovează și le apără interesele. </w:t>
      </w:r>
    </w:p>
    <w:p w14:paraId="77FD6C5D" w14:textId="77777777" w:rsidR="00455899" w:rsidRPr="006B5380" w:rsidRDefault="00455899" w:rsidP="00AA3C6E">
      <w:pPr>
        <w:spacing w:after="120" w:line="276" w:lineRule="auto"/>
        <w:jc w:val="both"/>
        <w:rPr>
          <w:rFonts w:ascii="Times New Roman" w:hAnsi="Times New Roman" w:cs="Times New Roman"/>
          <w:bCs/>
          <w:sz w:val="24"/>
          <w:szCs w:val="24"/>
        </w:rPr>
      </w:pPr>
    </w:p>
    <w:p w14:paraId="78E8682A" w14:textId="6000BE38" w:rsidR="00AA3C6E" w:rsidRPr="006B5380" w:rsidRDefault="005A73EC" w:rsidP="00AA3C6E">
      <w:pPr>
        <w:spacing w:after="120" w:line="276" w:lineRule="auto"/>
        <w:jc w:val="both"/>
        <w:rPr>
          <w:rFonts w:ascii="Times New Roman" w:hAnsi="Times New Roman" w:cs="Times New Roman"/>
          <w:b/>
          <w:sz w:val="24"/>
          <w:szCs w:val="24"/>
          <w:u w:val="single"/>
        </w:rPr>
      </w:pPr>
      <w:r w:rsidRPr="006B5380">
        <w:rPr>
          <w:rFonts w:ascii="Times New Roman" w:hAnsi="Times New Roman" w:cs="Times New Roman"/>
          <w:b/>
          <w:sz w:val="24"/>
          <w:szCs w:val="24"/>
          <w:u w:val="single"/>
        </w:rPr>
        <w:t>3</w:t>
      </w:r>
      <w:r w:rsidR="00AE588F" w:rsidRPr="006B5380">
        <w:rPr>
          <w:rFonts w:ascii="Times New Roman" w:hAnsi="Times New Roman" w:cs="Times New Roman"/>
          <w:b/>
          <w:sz w:val="24"/>
          <w:szCs w:val="24"/>
          <w:u w:val="single"/>
        </w:rPr>
        <w:t>.</w:t>
      </w:r>
      <w:r w:rsidR="00AA3C6E" w:rsidRPr="006B5380">
        <w:rPr>
          <w:rFonts w:ascii="Times New Roman" w:hAnsi="Times New Roman" w:cs="Times New Roman"/>
          <w:b/>
          <w:sz w:val="24"/>
          <w:szCs w:val="24"/>
          <w:u w:val="single"/>
        </w:rPr>
        <w:t>DESCRIEREA SERVICIILOR CE VOR FI PRESTATE</w:t>
      </w:r>
      <w:bookmarkEnd w:id="0"/>
    </w:p>
    <w:p w14:paraId="06F10C1F" w14:textId="77777777" w:rsidR="00AA3C6E" w:rsidRPr="006B5380" w:rsidRDefault="00AA3C6E" w:rsidP="00AA3C6E">
      <w:pPr>
        <w:spacing w:after="120" w:line="276" w:lineRule="auto"/>
        <w:jc w:val="both"/>
        <w:rPr>
          <w:rFonts w:ascii="Times New Roman" w:eastAsia="Calibri" w:hAnsi="Times New Roman" w:cs="Times New Roman"/>
          <w:b/>
          <w:sz w:val="24"/>
          <w:szCs w:val="24"/>
          <w:u w:val="single"/>
          <w:lang w:eastAsia="ro-RO"/>
        </w:rPr>
      </w:pPr>
    </w:p>
    <w:p w14:paraId="686AB449" w14:textId="77777777" w:rsidR="00AA3C6E" w:rsidRPr="006B5380" w:rsidRDefault="00AA3C6E" w:rsidP="006B61F2">
      <w:pPr>
        <w:numPr>
          <w:ilvl w:val="0"/>
          <w:numId w:val="4"/>
        </w:numPr>
        <w:spacing w:after="120" w:line="276" w:lineRule="auto"/>
        <w:ind w:left="0" w:hanging="90"/>
        <w:contextualSpacing/>
        <w:jc w:val="both"/>
        <w:rPr>
          <w:rFonts w:ascii="Times New Roman" w:eastAsia="Calibri" w:hAnsi="Times New Roman" w:cs="Times New Roman"/>
          <w:b/>
          <w:sz w:val="24"/>
          <w:szCs w:val="24"/>
          <w:lang w:eastAsia="ro-RO"/>
        </w:rPr>
      </w:pPr>
      <w:bookmarkStart w:id="2" w:name="_Hlk94533475"/>
      <w:r w:rsidRPr="006B5380">
        <w:rPr>
          <w:rFonts w:ascii="Times New Roman" w:eastAsia="Calibri" w:hAnsi="Times New Roman" w:cs="Times New Roman"/>
          <w:b/>
          <w:sz w:val="24"/>
          <w:szCs w:val="24"/>
          <w:lang w:eastAsia="ro-RO"/>
        </w:rPr>
        <w:t xml:space="preserve">CONCEPT ŞI CREAŢIE pentru: </w:t>
      </w:r>
    </w:p>
    <w:p w14:paraId="6093491B" w14:textId="77777777" w:rsidR="00AA3C6E" w:rsidRPr="006B5380" w:rsidRDefault="00AA3C6E" w:rsidP="00AA3C6E">
      <w:pPr>
        <w:spacing w:after="120" w:line="276" w:lineRule="auto"/>
        <w:ind w:hanging="270"/>
        <w:contextualSpacing/>
        <w:jc w:val="both"/>
        <w:rPr>
          <w:rFonts w:ascii="Times New Roman" w:eastAsia="Calibri" w:hAnsi="Times New Roman" w:cs="Times New Roman"/>
          <w:b/>
          <w:sz w:val="24"/>
          <w:szCs w:val="24"/>
          <w:lang w:eastAsia="ro-RO"/>
        </w:rPr>
      </w:pPr>
    </w:p>
    <w:p w14:paraId="0D6882EE" w14:textId="5707BA41" w:rsidR="00AA3C6E" w:rsidRPr="006B5380" w:rsidRDefault="00397ADF" w:rsidP="006B61F2">
      <w:pPr>
        <w:numPr>
          <w:ilvl w:val="0"/>
          <w:numId w:val="5"/>
        </w:numPr>
        <w:spacing w:after="120" w:line="276" w:lineRule="auto"/>
        <w:ind w:left="0" w:hanging="270"/>
        <w:contextualSpacing/>
        <w:jc w:val="both"/>
        <w:rPr>
          <w:rFonts w:ascii="Times New Roman" w:eastAsia="Calibri" w:hAnsi="Times New Roman" w:cs="Times New Roman"/>
          <w:bCs/>
          <w:sz w:val="24"/>
          <w:szCs w:val="24"/>
          <w:lang w:eastAsia="ro-RO"/>
        </w:rPr>
      </w:pPr>
      <w:bookmarkStart w:id="3" w:name="_Hlk176340265"/>
      <w:r>
        <w:rPr>
          <w:rFonts w:ascii="Times New Roman" w:eastAsia="Calibri" w:hAnsi="Times New Roman" w:cs="Times New Roman"/>
          <w:b/>
          <w:bCs/>
          <w:sz w:val="24"/>
          <w:szCs w:val="24"/>
          <w:lang w:eastAsia="ro-RO"/>
        </w:rPr>
        <w:t>2</w:t>
      </w:r>
      <w:r w:rsidR="00AA3C6E" w:rsidRPr="006B5380">
        <w:rPr>
          <w:rFonts w:ascii="Times New Roman" w:eastAsia="Calibri" w:hAnsi="Times New Roman" w:cs="Times New Roman"/>
          <w:b/>
          <w:bCs/>
          <w:sz w:val="24"/>
          <w:szCs w:val="24"/>
          <w:lang w:eastAsia="ro-RO"/>
        </w:rPr>
        <w:t xml:space="preserve"> spot</w:t>
      </w:r>
      <w:r>
        <w:rPr>
          <w:rFonts w:ascii="Times New Roman" w:eastAsia="Calibri" w:hAnsi="Times New Roman" w:cs="Times New Roman"/>
          <w:b/>
          <w:bCs/>
          <w:sz w:val="24"/>
          <w:szCs w:val="24"/>
          <w:lang w:eastAsia="ro-RO"/>
        </w:rPr>
        <w:t>uri</w:t>
      </w:r>
      <w:r w:rsidR="00AA3C6E" w:rsidRPr="006B5380">
        <w:rPr>
          <w:rFonts w:ascii="Times New Roman" w:eastAsia="Calibri" w:hAnsi="Times New Roman" w:cs="Times New Roman"/>
          <w:b/>
          <w:bCs/>
          <w:sz w:val="24"/>
          <w:szCs w:val="24"/>
          <w:lang w:eastAsia="ro-RO"/>
        </w:rPr>
        <w:t xml:space="preserve"> video</w:t>
      </w:r>
      <w:r w:rsidR="00AA3C6E" w:rsidRPr="006B5380">
        <w:rPr>
          <w:rFonts w:ascii="Times New Roman" w:eastAsia="Calibri" w:hAnsi="Times New Roman" w:cs="Times New Roman"/>
          <w:sz w:val="24"/>
          <w:szCs w:val="24"/>
          <w:lang w:eastAsia="ro-RO"/>
        </w:rPr>
        <w:t xml:space="preserve"> având format standard TV (30 secunde) și spoturi în format scurt (6 -15 secunde) </w:t>
      </w:r>
      <w:r w:rsidR="00AA3C6E" w:rsidRPr="006B5380">
        <w:rPr>
          <w:rFonts w:ascii="Times New Roman" w:hAnsi="Times New Roman" w:cs="Times New Roman"/>
          <w:bCs/>
          <w:sz w:val="24"/>
          <w:szCs w:val="24"/>
        </w:rPr>
        <w:t>rezultate din spotul video format lung (cut);</w:t>
      </w:r>
    </w:p>
    <w:p w14:paraId="7D738A12" w14:textId="1536814B" w:rsidR="00AA3C6E" w:rsidRPr="006B5380" w:rsidRDefault="00397ADF" w:rsidP="006B61F2">
      <w:pPr>
        <w:numPr>
          <w:ilvl w:val="0"/>
          <w:numId w:val="5"/>
        </w:numPr>
        <w:spacing w:after="120" w:line="276" w:lineRule="auto"/>
        <w:ind w:left="0" w:hanging="270"/>
        <w:contextualSpacing/>
        <w:jc w:val="both"/>
        <w:rPr>
          <w:rFonts w:ascii="Times New Roman" w:eastAsia="Calibri" w:hAnsi="Times New Roman" w:cs="Times New Roman"/>
          <w:sz w:val="24"/>
          <w:szCs w:val="24"/>
          <w:lang w:eastAsia="ro-RO"/>
        </w:rPr>
      </w:pPr>
      <w:r>
        <w:rPr>
          <w:rFonts w:ascii="Times New Roman" w:eastAsia="Calibri" w:hAnsi="Times New Roman" w:cs="Times New Roman"/>
          <w:b/>
          <w:bCs/>
          <w:sz w:val="24"/>
          <w:szCs w:val="24"/>
          <w:lang w:eastAsia="ro-RO"/>
        </w:rPr>
        <w:t>2</w:t>
      </w:r>
      <w:r w:rsidR="00AA3C6E" w:rsidRPr="006B5380">
        <w:rPr>
          <w:rFonts w:ascii="Times New Roman" w:eastAsia="Calibri" w:hAnsi="Times New Roman" w:cs="Times New Roman"/>
          <w:b/>
          <w:bCs/>
          <w:sz w:val="24"/>
          <w:szCs w:val="24"/>
          <w:lang w:eastAsia="ro-RO"/>
        </w:rPr>
        <w:t xml:space="preserve"> spot</w:t>
      </w:r>
      <w:r>
        <w:rPr>
          <w:rFonts w:ascii="Times New Roman" w:eastAsia="Calibri" w:hAnsi="Times New Roman" w:cs="Times New Roman"/>
          <w:b/>
          <w:bCs/>
          <w:sz w:val="24"/>
          <w:szCs w:val="24"/>
          <w:lang w:eastAsia="ro-RO"/>
        </w:rPr>
        <w:t>uri</w:t>
      </w:r>
      <w:r w:rsidR="00AA3C6E" w:rsidRPr="006B5380">
        <w:rPr>
          <w:rFonts w:ascii="Times New Roman" w:eastAsia="Calibri" w:hAnsi="Times New Roman" w:cs="Times New Roman"/>
          <w:b/>
          <w:bCs/>
          <w:sz w:val="24"/>
          <w:szCs w:val="24"/>
          <w:lang w:eastAsia="ro-RO"/>
        </w:rPr>
        <w:t xml:space="preserve"> audio</w:t>
      </w:r>
      <w:r w:rsidR="00AA3C6E" w:rsidRPr="006B5380">
        <w:rPr>
          <w:rFonts w:ascii="Times New Roman" w:eastAsia="Calibri" w:hAnsi="Times New Roman" w:cs="Times New Roman"/>
          <w:sz w:val="24"/>
          <w:szCs w:val="24"/>
          <w:lang w:eastAsia="ro-RO"/>
        </w:rPr>
        <w:t xml:space="preserve"> (20 secunde); </w:t>
      </w:r>
    </w:p>
    <w:bookmarkEnd w:id="3"/>
    <w:p w14:paraId="5484DBC9" w14:textId="77777777" w:rsidR="00AA3C6E" w:rsidRPr="006B5380" w:rsidRDefault="00AA3C6E" w:rsidP="00AA3C6E">
      <w:pPr>
        <w:spacing w:after="120" w:line="276" w:lineRule="auto"/>
        <w:jc w:val="both"/>
        <w:rPr>
          <w:rFonts w:ascii="Times New Roman" w:eastAsia="Calibri" w:hAnsi="Times New Roman" w:cs="Times New Roman"/>
          <w:bCs/>
          <w:sz w:val="24"/>
          <w:szCs w:val="24"/>
          <w:lang w:eastAsia="ro-RO"/>
        </w:rPr>
      </w:pPr>
    </w:p>
    <w:p w14:paraId="07F0829E" w14:textId="77777777" w:rsidR="00AA3C6E" w:rsidRPr="006B5380" w:rsidRDefault="00AA3C6E" w:rsidP="006B61F2">
      <w:pPr>
        <w:numPr>
          <w:ilvl w:val="0"/>
          <w:numId w:val="6"/>
        </w:numPr>
        <w:spacing w:after="0" w:line="276" w:lineRule="auto"/>
        <w:ind w:left="360"/>
        <w:contextualSpacing/>
        <w:jc w:val="both"/>
        <w:rPr>
          <w:rFonts w:ascii="Times New Roman" w:hAnsi="Times New Roman" w:cs="Times New Roman"/>
          <w:b/>
          <w:sz w:val="24"/>
          <w:szCs w:val="24"/>
        </w:rPr>
      </w:pPr>
      <w:r w:rsidRPr="006B5380">
        <w:rPr>
          <w:rFonts w:ascii="Times New Roman" w:hAnsi="Times New Roman" w:cs="Times New Roman"/>
          <w:b/>
          <w:sz w:val="24"/>
          <w:szCs w:val="24"/>
        </w:rPr>
        <w:t>Cerințe privind creativitatea și conceptul propus pentru spot-urile video şi audio:</w:t>
      </w:r>
    </w:p>
    <w:p w14:paraId="30CF9DA6"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originalitatea spotului video;</w:t>
      </w:r>
    </w:p>
    <w:p w14:paraId="27DFB043"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originalitatea spotului audio;</w:t>
      </w:r>
    </w:p>
    <w:p w14:paraId="4B79D4B4"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atractivitatea spotului video;</w:t>
      </w:r>
    </w:p>
    <w:p w14:paraId="1BE1D97B"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atractivitatea spotului audio;</w:t>
      </w:r>
    </w:p>
    <w:p w14:paraId="4261003A"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utilizarea elementelor de impact;</w:t>
      </w:r>
    </w:p>
    <w:p w14:paraId="1E5281EC"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obiectivitatea conţinutului;</w:t>
      </w:r>
    </w:p>
    <w:p w14:paraId="5E4EEDD5"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caracterul funcţional şi practic;</w:t>
      </w:r>
    </w:p>
    <w:p w14:paraId="1506FFF0"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lastRenderedPageBreak/>
        <w:t>scenariile spot-u</w:t>
      </w:r>
      <w:r w:rsidR="008467BD" w:rsidRPr="006B5380">
        <w:rPr>
          <w:rFonts w:ascii="Times New Roman" w:hAnsi="Times New Roman" w:cs="Times New Roman"/>
          <w:sz w:val="24"/>
          <w:szCs w:val="24"/>
        </w:rPr>
        <w:t>rilor</w:t>
      </w:r>
      <w:r w:rsidRPr="006B5380">
        <w:rPr>
          <w:rFonts w:ascii="Times New Roman" w:hAnsi="Times New Roman" w:cs="Times New Roman"/>
          <w:sz w:val="24"/>
          <w:szCs w:val="24"/>
        </w:rPr>
        <w:t xml:space="preserve"> video și audio sunt în linie cu conceptul general stabilit de autoritatea</w:t>
      </w:r>
      <w:r w:rsidR="00F87984" w:rsidRPr="006B5380">
        <w:rPr>
          <w:rFonts w:ascii="Times New Roman" w:hAnsi="Times New Roman" w:cs="Times New Roman"/>
          <w:sz w:val="24"/>
          <w:szCs w:val="24"/>
        </w:rPr>
        <w:t xml:space="preserve"> contractantă</w:t>
      </w:r>
      <w:r w:rsidRPr="006B5380">
        <w:rPr>
          <w:rFonts w:ascii="Times New Roman" w:hAnsi="Times New Roman" w:cs="Times New Roman"/>
          <w:sz w:val="24"/>
          <w:szCs w:val="24"/>
        </w:rPr>
        <w:t>;</w:t>
      </w:r>
    </w:p>
    <w:p w14:paraId="25D681A5" w14:textId="2E5B4C5A" w:rsidR="00AA3C6E" w:rsidRPr="006B5380" w:rsidRDefault="00AA3C6E" w:rsidP="00AA3C6E">
      <w:pPr>
        <w:spacing w:after="0" w:line="276" w:lineRule="auto"/>
        <w:ind w:firstLine="720"/>
        <w:jc w:val="both"/>
        <w:rPr>
          <w:rFonts w:ascii="Times New Roman" w:hAnsi="Times New Roman" w:cs="Times New Roman"/>
          <w:b/>
          <w:bCs/>
          <w:sz w:val="24"/>
          <w:szCs w:val="24"/>
        </w:rPr>
      </w:pPr>
      <w:r w:rsidRPr="006B5380">
        <w:rPr>
          <w:rFonts w:ascii="Times New Roman" w:hAnsi="Times New Roman" w:cs="Times New Roman"/>
          <w:b/>
          <w:bCs/>
          <w:sz w:val="24"/>
          <w:szCs w:val="24"/>
        </w:rPr>
        <w:t xml:space="preserve">În crearea spoturilor </w:t>
      </w:r>
      <w:r w:rsidR="00397ADF">
        <w:rPr>
          <w:rFonts w:ascii="Times New Roman" w:hAnsi="Times New Roman" w:cs="Times New Roman"/>
          <w:b/>
          <w:bCs/>
          <w:sz w:val="24"/>
          <w:szCs w:val="24"/>
        </w:rPr>
        <w:t>audio</w:t>
      </w:r>
      <w:r w:rsidRPr="006B5380">
        <w:rPr>
          <w:rFonts w:ascii="Times New Roman" w:hAnsi="Times New Roman" w:cs="Times New Roman"/>
          <w:b/>
          <w:bCs/>
          <w:sz w:val="24"/>
          <w:szCs w:val="24"/>
        </w:rPr>
        <w:t xml:space="preserve"> și </w:t>
      </w:r>
      <w:r w:rsidR="00397ADF">
        <w:rPr>
          <w:rFonts w:ascii="Times New Roman" w:hAnsi="Times New Roman" w:cs="Times New Roman"/>
          <w:b/>
          <w:bCs/>
          <w:sz w:val="24"/>
          <w:szCs w:val="24"/>
        </w:rPr>
        <w:t>video</w:t>
      </w:r>
      <w:r w:rsidRPr="006B5380">
        <w:rPr>
          <w:rFonts w:ascii="Times New Roman" w:hAnsi="Times New Roman" w:cs="Times New Roman"/>
          <w:b/>
          <w:bCs/>
          <w:sz w:val="24"/>
          <w:szCs w:val="24"/>
        </w:rPr>
        <w:t xml:space="preserve"> ofertantul va avea în vedere transmiterea unor mesaje de interes pentru </w:t>
      </w:r>
      <w:r w:rsidR="008730C0" w:rsidRPr="006B5380">
        <w:rPr>
          <w:rFonts w:ascii="Times New Roman" w:hAnsi="Times New Roman" w:cs="Times New Roman"/>
          <w:b/>
          <w:bCs/>
          <w:sz w:val="24"/>
          <w:szCs w:val="24"/>
        </w:rPr>
        <w:t>consumatorii de energie electrică</w:t>
      </w:r>
      <w:r w:rsidRPr="006B5380">
        <w:rPr>
          <w:rFonts w:ascii="Times New Roman" w:hAnsi="Times New Roman" w:cs="Times New Roman"/>
          <w:b/>
          <w:bCs/>
          <w:sz w:val="24"/>
          <w:szCs w:val="24"/>
        </w:rPr>
        <w:t>.</w:t>
      </w:r>
    </w:p>
    <w:p w14:paraId="31384DF1" w14:textId="77777777" w:rsidR="00AA3C6E" w:rsidRPr="006B5380" w:rsidRDefault="00AA3C6E" w:rsidP="00AA3C6E">
      <w:pPr>
        <w:spacing w:after="120" w:line="276" w:lineRule="auto"/>
        <w:contextualSpacing/>
        <w:jc w:val="both"/>
        <w:rPr>
          <w:rFonts w:ascii="Times New Roman" w:eastAsia="Calibri" w:hAnsi="Times New Roman" w:cs="Times New Roman"/>
          <w:sz w:val="24"/>
          <w:szCs w:val="24"/>
          <w:lang w:eastAsia="ro-RO"/>
        </w:rPr>
      </w:pPr>
    </w:p>
    <w:p w14:paraId="5812D677" w14:textId="77777777" w:rsidR="00AA3C6E" w:rsidRPr="006B5380" w:rsidRDefault="00AA3C6E" w:rsidP="00AA3C6E">
      <w:pPr>
        <w:autoSpaceDE w:val="0"/>
        <w:autoSpaceDN w:val="0"/>
        <w:adjustRightInd w:val="0"/>
        <w:spacing w:after="0" w:line="276" w:lineRule="auto"/>
        <w:rPr>
          <w:rFonts w:ascii="Times New Roman" w:eastAsia="Calibri" w:hAnsi="Times New Roman" w:cs="Times New Roman"/>
          <w:b/>
          <w:sz w:val="24"/>
          <w:szCs w:val="24"/>
          <w:lang w:eastAsia="ro-RO"/>
        </w:rPr>
      </w:pPr>
      <w:r w:rsidRPr="006B5380">
        <w:rPr>
          <w:rFonts w:ascii="Times New Roman" w:eastAsia="Calibri" w:hAnsi="Times New Roman" w:cs="Times New Roman"/>
          <w:b/>
          <w:sz w:val="24"/>
          <w:szCs w:val="24"/>
          <w:lang w:eastAsia="ro-RO"/>
        </w:rPr>
        <w:t>II.SERVICII DE PRODUCŢIE pentru următoarele:</w:t>
      </w:r>
    </w:p>
    <w:p w14:paraId="65BA6ABF" w14:textId="0F4C9115" w:rsidR="00AA3C6E" w:rsidRPr="006B5380" w:rsidRDefault="00397ADF" w:rsidP="006B61F2">
      <w:pPr>
        <w:numPr>
          <w:ilvl w:val="0"/>
          <w:numId w:val="5"/>
        </w:numPr>
        <w:spacing w:after="120" w:line="276" w:lineRule="auto"/>
        <w:ind w:left="0" w:hanging="270"/>
        <w:contextualSpacing/>
        <w:jc w:val="both"/>
        <w:rPr>
          <w:rFonts w:ascii="Times New Roman" w:eastAsia="Calibri" w:hAnsi="Times New Roman" w:cs="Times New Roman"/>
          <w:bCs/>
          <w:sz w:val="24"/>
          <w:szCs w:val="24"/>
          <w:lang w:eastAsia="ro-RO"/>
        </w:rPr>
      </w:pPr>
      <w:r>
        <w:rPr>
          <w:rFonts w:ascii="Times New Roman" w:eastAsia="Calibri" w:hAnsi="Times New Roman" w:cs="Times New Roman"/>
          <w:b/>
          <w:bCs/>
          <w:sz w:val="24"/>
          <w:szCs w:val="24"/>
          <w:lang w:eastAsia="ro-RO"/>
        </w:rPr>
        <w:t>2</w:t>
      </w:r>
      <w:r w:rsidR="00AA3C6E" w:rsidRPr="006B5380">
        <w:rPr>
          <w:rFonts w:ascii="Times New Roman" w:eastAsia="Calibri" w:hAnsi="Times New Roman" w:cs="Times New Roman"/>
          <w:b/>
          <w:bCs/>
          <w:sz w:val="24"/>
          <w:szCs w:val="24"/>
          <w:lang w:eastAsia="ro-RO"/>
        </w:rPr>
        <w:t xml:space="preserve"> spot</w:t>
      </w:r>
      <w:r>
        <w:rPr>
          <w:rFonts w:ascii="Times New Roman" w:eastAsia="Calibri" w:hAnsi="Times New Roman" w:cs="Times New Roman"/>
          <w:b/>
          <w:bCs/>
          <w:sz w:val="24"/>
          <w:szCs w:val="24"/>
          <w:lang w:eastAsia="ro-RO"/>
        </w:rPr>
        <w:t>uri</w:t>
      </w:r>
      <w:r w:rsidR="00AA3C6E" w:rsidRPr="006B5380">
        <w:rPr>
          <w:rFonts w:ascii="Times New Roman" w:eastAsia="Calibri" w:hAnsi="Times New Roman" w:cs="Times New Roman"/>
          <w:b/>
          <w:bCs/>
          <w:sz w:val="24"/>
          <w:szCs w:val="24"/>
          <w:lang w:eastAsia="ro-RO"/>
        </w:rPr>
        <w:t xml:space="preserve"> video</w:t>
      </w:r>
      <w:r w:rsidR="00AA3C6E" w:rsidRPr="006B5380">
        <w:rPr>
          <w:rFonts w:ascii="Times New Roman" w:eastAsia="Calibri" w:hAnsi="Times New Roman" w:cs="Times New Roman"/>
          <w:sz w:val="24"/>
          <w:szCs w:val="24"/>
          <w:lang w:eastAsia="ro-RO"/>
        </w:rPr>
        <w:t xml:space="preserve"> având format standard TV (30 secunde) și spoturi în format scurt (6 -15 secunde) </w:t>
      </w:r>
      <w:r w:rsidR="00AA3C6E" w:rsidRPr="006B5380">
        <w:rPr>
          <w:rFonts w:ascii="Times New Roman" w:hAnsi="Times New Roman" w:cs="Times New Roman"/>
          <w:bCs/>
          <w:sz w:val="24"/>
          <w:szCs w:val="24"/>
        </w:rPr>
        <w:t>rezultate din spotul video format lung (cut);</w:t>
      </w:r>
    </w:p>
    <w:p w14:paraId="37A1A766" w14:textId="77777777" w:rsidR="00AA3C6E" w:rsidRPr="006B5380" w:rsidRDefault="00AA3C6E" w:rsidP="00AA3C6E">
      <w:pPr>
        <w:autoSpaceDE w:val="0"/>
        <w:autoSpaceDN w:val="0"/>
        <w:adjustRightInd w:val="0"/>
        <w:spacing w:after="0" w:line="276" w:lineRule="auto"/>
        <w:rPr>
          <w:rFonts w:ascii="Times New Roman" w:hAnsi="Times New Roman" w:cs="Times New Roman"/>
          <w:bCs/>
          <w:iCs/>
          <w:sz w:val="24"/>
          <w:szCs w:val="24"/>
        </w:rPr>
      </w:pPr>
    </w:p>
    <w:p w14:paraId="4F9FB6AA" w14:textId="646E5359" w:rsidR="00AA3C6E" w:rsidRPr="006B5380" w:rsidRDefault="00AA3C6E" w:rsidP="00AA3C6E">
      <w:pPr>
        <w:autoSpaceDE w:val="0"/>
        <w:autoSpaceDN w:val="0"/>
        <w:adjustRightInd w:val="0"/>
        <w:spacing w:after="0" w:line="276" w:lineRule="auto"/>
        <w:rPr>
          <w:rFonts w:ascii="Times New Roman" w:hAnsi="Times New Roman" w:cs="Times New Roman"/>
          <w:bCs/>
          <w:iCs/>
          <w:sz w:val="24"/>
          <w:szCs w:val="24"/>
        </w:rPr>
      </w:pPr>
      <w:r w:rsidRPr="006B5380">
        <w:rPr>
          <w:rFonts w:ascii="Times New Roman" w:hAnsi="Times New Roman" w:cs="Times New Roman"/>
          <w:bCs/>
          <w:iCs/>
          <w:sz w:val="24"/>
          <w:szCs w:val="24"/>
        </w:rPr>
        <w:t>Cerinţe tehnice privind producţia spotu</w:t>
      </w:r>
      <w:r w:rsidR="007C65F8" w:rsidRPr="006B5380">
        <w:rPr>
          <w:rFonts w:ascii="Times New Roman" w:hAnsi="Times New Roman" w:cs="Times New Roman"/>
          <w:bCs/>
          <w:iCs/>
          <w:sz w:val="24"/>
          <w:szCs w:val="24"/>
        </w:rPr>
        <w:t>rilor</w:t>
      </w:r>
      <w:r w:rsidRPr="006B5380">
        <w:rPr>
          <w:rFonts w:ascii="Times New Roman" w:hAnsi="Times New Roman" w:cs="Times New Roman"/>
          <w:bCs/>
          <w:iCs/>
          <w:sz w:val="24"/>
          <w:szCs w:val="24"/>
        </w:rPr>
        <w:t xml:space="preserve"> video:</w:t>
      </w:r>
    </w:p>
    <w:p w14:paraId="3D2F83F4" w14:textId="5D949FB0"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eastAsia="Calibri" w:hAnsi="Times New Roman" w:cs="Times New Roman"/>
          <w:sz w:val="24"/>
          <w:szCs w:val="24"/>
          <w:lang w:eastAsia="ro-RO"/>
        </w:rPr>
        <w:t>format standard TV (30 secunde);</w:t>
      </w:r>
    </w:p>
    <w:p w14:paraId="62E60C91"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eastAsia="Calibri" w:hAnsi="Times New Roman" w:cs="Times New Roman"/>
          <w:sz w:val="24"/>
          <w:szCs w:val="24"/>
          <w:lang w:eastAsia="ro-RO"/>
        </w:rPr>
        <w:t>format scurt (6 - 15 secunde) rezultate din spot-ul video format lung pentru difuzare în mediul online (portaluri de ştiri naţionale) şi social media</w:t>
      </w:r>
      <w:r w:rsidRPr="006B5380">
        <w:rPr>
          <w:rFonts w:ascii="Times New Roman" w:eastAsia="Calibri" w:hAnsi="Times New Roman" w:cs="Times New Roman"/>
          <w:sz w:val="24"/>
          <w:szCs w:val="24"/>
          <w:lang w:val="en-US" w:eastAsia="ro-RO"/>
        </w:rPr>
        <w:t>;</w:t>
      </w:r>
    </w:p>
    <w:p w14:paraId="2E7D0A37"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elaborare script;</w:t>
      </w:r>
    </w:p>
    <w:p w14:paraId="0DFDBD45"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storyboard;</w:t>
      </w:r>
    </w:p>
    <w:p w14:paraId="5A52B903" w14:textId="29BF1E59"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interpretarea regizorală a storyboard-ului, exemplificări de personaje care apar în spoturi;</w:t>
      </w:r>
    </w:p>
    <w:p w14:paraId="329083BA" w14:textId="4B467C79"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operatorul economic va asigura casting-ul necesar producţiei spot-u</w:t>
      </w:r>
      <w:r w:rsidR="00397ADF">
        <w:rPr>
          <w:rFonts w:ascii="Times New Roman" w:hAnsi="Times New Roman" w:cs="Times New Roman"/>
          <w:sz w:val="24"/>
          <w:szCs w:val="24"/>
        </w:rPr>
        <w:t>rilor</w:t>
      </w:r>
      <w:r w:rsidRPr="006B5380">
        <w:rPr>
          <w:rFonts w:ascii="Times New Roman" w:hAnsi="Times New Roman" w:cs="Times New Roman"/>
          <w:sz w:val="24"/>
          <w:szCs w:val="24"/>
        </w:rPr>
        <w:t xml:space="preserve"> </w:t>
      </w:r>
      <w:r w:rsidR="00397ADF">
        <w:rPr>
          <w:rFonts w:ascii="Times New Roman" w:hAnsi="Times New Roman" w:cs="Times New Roman"/>
          <w:sz w:val="24"/>
          <w:szCs w:val="24"/>
        </w:rPr>
        <w:t>video</w:t>
      </w:r>
      <w:r w:rsidRPr="006B5380">
        <w:rPr>
          <w:rFonts w:ascii="Times New Roman" w:hAnsi="Times New Roman" w:cs="Times New Roman"/>
          <w:sz w:val="24"/>
          <w:szCs w:val="24"/>
        </w:rPr>
        <w:t xml:space="preserve"> ;</w:t>
      </w:r>
    </w:p>
    <w:p w14:paraId="6D1A5607" w14:textId="77777777" w:rsidR="00AA3C6E" w:rsidRPr="006B5380" w:rsidRDefault="00AA3C6E" w:rsidP="006B61F2">
      <w:pPr>
        <w:numPr>
          <w:ilvl w:val="0"/>
          <w:numId w:val="3"/>
        </w:numPr>
        <w:spacing w:after="0" w:line="276" w:lineRule="auto"/>
        <w:jc w:val="both"/>
        <w:rPr>
          <w:rFonts w:ascii="Times New Roman" w:hAnsi="Times New Roman" w:cs="Times New Roman"/>
          <w:iCs/>
          <w:sz w:val="24"/>
          <w:szCs w:val="24"/>
        </w:rPr>
      </w:pPr>
      <w:r w:rsidRPr="006B5380">
        <w:rPr>
          <w:rFonts w:ascii="Times New Roman" w:hAnsi="Times New Roman" w:cs="Times New Roman"/>
          <w:iCs/>
          <w:sz w:val="24"/>
          <w:szCs w:val="24"/>
        </w:rPr>
        <w:t>coloană sonoră personalizată cu o linie melodică (jingle). Coloana sonoră a spotului video va fi adaptată pentru a forma coloana sonoră a anunțului radio;</w:t>
      </w:r>
    </w:p>
    <w:p w14:paraId="2663341E"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operatorul economic va asigura filmarea pe camera video profesională standard de televiziune HD;</w:t>
      </w:r>
    </w:p>
    <w:p w14:paraId="46D33A31"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întâlnire de pre-producţie (PPM);</w:t>
      </w:r>
    </w:p>
    <w:p w14:paraId="306C34BB"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înregistrarea VO;</w:t>
      </w:r>
    </w:p>
    <w:p w14:paraId="422FB5FC"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post-producție (sincronizarea dialogurilor, integrarea efectelor de sunet, integrarea elementelor de identitate vizuală, corecții de culoare și de compoziție etc.);</w:t>
      </w:r>
    </w:p>
    <w:p w14:paraId="3B656C66"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pentru post-producţie, se va folosi soft profesional audio-video;</w:t>
      </w:r>
    </w:p>
    <w:p w14:paraId="3CFC5574" w14:textId="77777777" w:rsidR="00F81D76" w:rsidRPr="006B5380" w:rsidRDefault="00F81D76" w:rsidP="006B61F2">
      <w:pPr>
        <w:numPr>
          <w:ilvl w:val="0"/>
          <w:numId w:val="3"/>
        </w:numPr>
        <w:spacing w:after="120" w:line="276" w:lineRule="auto"/>
        <w:contextualSpacing/>
        <w:jc w:val="both"/>
        <w:rPr>
          <w:rFonts w:ascii="Times New Roman" w:hAnsi="Times New Roman" w:cs="Times New Roman"/>
          <w:b/>
          <w:bCs/>
          <w:i/>
          <w:iCs/>
          <w:sz w:val="24"/>
          <w:szCs w:val="24"/>
        </w:rPr>
      </w:pPr>
      <w:r w:rsidRPr="006B5380">
        <w:rPr>
          <w:rFonts w:ascii="Times New Roman" w:hAnsi="Times New Roman" w:cs="Times New Roman"/>
          <w:bCs/>
          <w:iCs/>
          <w:sz w:val="24"/>
          <w:szCs w:val="24"/>
        </w:rPr>
        <w:t xml:space="preserve">asigurarea a cel puțin 2 editări în conformitate cu cerințele beneficiarului, fără niciun cost adițional. </w:t>
      </w:r>
    </w:p>
    <w:p w14:paraId="37671929" w14:textId="340CAECB" w:rsidR="00AA3C6E" w:rsidRPr="006B5380" w:rsidRDefault="00AA3C6E" w:rsidP="006B61F2">
      <w:pPr>
        <w:numPr>
          <w:ilvl w:val="0"/>
          <w:numId w:val="3"/>
        </w:numPr>
        <w:spacing w:after="0" w:line="276" w:lineRule="auto"/>
        <w:jc w:val="both"/>
        <w:rPr>
          <w:rFonts w:ascii="Times New Roman" w:hAnsi="Times New Roman" w:cs="Times New Roman"/>
          <w:sz w:val="24"/>
          <w:szCs w:val="24"/>
        </w:rPr>
      </w:pPr>
      <w:bookmarkStart w:id="4" w:name="_Hlk193275848"/>
      <w:r w:rsidRPr="006B5380">
        <w:rPr>
          <w:rFonts w:ascii="Times New Roman" w:hAnsi="Times New Roman" w:cs="Times New Roman"/>
          <w:sz w:val="24"/>
          <w:szCs w:val="24"/>
        </w:rPr>
        <w:t>forma finală a spotu</w:t>
      </w:r>
      <w:r w:rsidR="00397ADF">
        <w:rPr>
          <w:rFonts w:ascii="Times New Roman" w:hAnsi="Times New Roman" w:cs="Times New Roman"/>
          <w:sz w:val="24"/>
          <w:szCs w:val="24"/>
        </w:rPr>
        <w:t>rilor</w:t>
      </w:r>
      <w:r w:rsidRPr="006B5380">
        <w:rPr>
          <w:rFonts w:ascii="Times New Roman" w:hAnsi="Times New Roman" w:cs="Times New Roman"/>
          <w:sz w:val="24"/>
          <w:szCs w:val="24"/>
        </w:rPr>
        <w:t xml:space="preserve"> video trebuie aprobată în scris de </w:t>
      </w:r>
      <w:r w:rsidR="001F6604" w:rsidRPr="006B5380">
        <w:rPr>
          <w:rFonts w:ascii="Times New Roman" w:hAnsi="Times New Roman" w:cs="Times New Roman"/>
          <w:sz w:val="24"/>
          <w:szCs w:val="24"/>
        </w:rPr>
        <w:t>Beneficiar</w:t>
      </w:r>
      <w:r w:rsidRPr="006B5380">
        <w:rPr>
          <w:rFonts w:ascii="Times New Roman" w:hAnsi="Times New Roman" w:cs="Times New Roman"/>
          <w:sz w:val="24"/>
          <w:szCs w:val="24"/>
        </w:rPr>
        <w:t>;</w:t>
      </w:r>
    </w:p>
    <w:bookmarkEnd w:id="4"/>
    <w:p w14:paraId="093D0174" w14:textId="77777777" w:rsidR="00AA3C6E" w:rsidRPr="006B5380" w:rsidRDefault="00AA3C6E" w:rsidP="006B61F2">
      <w:pPr>
        <w:numPr>
          <w:ilvl w:val="0"/>
          <w:numId w:val="3"/>
        </w:numPr>
        <w:spacing w:after="0" w:line="276" w:lineRule="auto"/>
        <w:jc w:val="both"/>
        <w:rPr>
          <w:rFonts w:ascii="Times New Roman" w:hAnsi="Times New Roman" w:cs="Times New Roman"/>
          <w:sz w:val="24"/>
          <w:szCs w:val="24"/>
        </w:rPr>
      </w:pPr>
      <w:r w:rsidRPr="006B5380">
        <w:rPr>
          <w:rFonts w:ascii="Times New Roman" w:hAnsi="Times New Roman" w:cs="Times New Roman"/>
          <w:sz w:val="24"/>
          <w:szCs w:val="24"/>
        </w:rPr>
        <w:t>prestatorul se va asigura de toată logistica necesară filmării spotului.</w:t>
      </w:r>
    </w:p>
    <w:p w14:paraId="046D8487" w14:textId="77777777" w:rsidR="00AA3C6E" w:rsidRPr="006B5380" w:rsidRDefault="00AA3C6E" w:rsidP="00AA3C6E">
      <w:pPr>
        <w:spacing w:after="0" w:line="276" w:lineRule="auto"/>
        <w:ind w:left="785"/>
        <w:jc w:val="both"/>
        <w:rPr>
          <w:rFonts w:ascii="Times New Roman" w:hAnsi="Times New Roman" w:cs="Times New Roman"/>
          <w:sz w:val="24"/>
          <w:szCs w:val="24"/>
        </w:rPr>
      </w:pPr>
    </w:p>
    <w:p w14:paraId="7881EA29" w14:textId="12777AD5" w:rsidR="00AA3C6E" w:rsidRPr="006B5380" w:rsidRDefault="00AA3C6E" w:rsidP="00AA3C6E">
      <w:pPr>
        <w:autoSpaceDE w:val="0"/>
        <w:autoSpaceDN w:val="0"/>
        <w:adjustRightInd w:val="0"/>
        <w:spacing w:after="0" w:line="276" w:lineRule="auto"/>
        <w:rPr>
          <w:rFonts w:ascii="Times New Roman" w:hAnsi="Times New Roman" w:cs="Times New Roman"/>
          <w:bCs/>
          <w:iCs/>
          <w:sz w:val="24"/>
          <w:szCs w:val="24"/>
        </w:rPr>
      </w:pPr>
      <w:r w:rsidRPr="006B5380">
        <w:rPr>
          <w:rFonts w:ascii="Times New Roman" w:hAnsi="Times New Roman" w:cs="Times New Roman"/>
          <w:bCs/>
          <w:iCs/>
          <w:sz w:val="24"/>
          <w:szCs w:val="24"/>
        </w:rPr>
        <w:t>Cerințe tehnice privind livrarea spotu</w:t>
      </w:r>
      <w:r w:rsidR="007C65F8" w:rsidRPr="006B5380">
        <w:rPr>
          <w:rFonts w:ascii="Times New Roman" w:hAnsi="Times New Roman" w:cs="Times New Roman"/>
          <w:bCs/>
          <w:iCs/>
          <w:sz w:val="24"/>
          <w:szCs w:val="24"/>
        </w:rPr>
        <w:t>rilor</w:t>
      </w:r>
      <w:r w:rsidRPr="006B5380">
        <w:rPr>
          <w:rFonts w:ascii="Times New Roman" w:hAnsi="Times New Roman" w:cs="Times New Roman"/>
          <w:bCs/>
          <w:iCs/>
          <w:sz w:val="24"/>
          <w:szCs w:val="24"/>
        </w:rPr>
        <w:t xml:space="preserve"> video:</w:t>
      </w:r>
    </w:p>
    <w:p w14:paraId="6254C925" w14:textId="37A496B1" w:rsidR="00AA3C6E" w:rsidRPr="006B5380" w:rsidRDefault="00AA3C6E" w:rsidP="006B61F2">
      <w:pPr>
        <w:numPr>
          <w:ilvl w:val="0"/>
          <w:numId w:val="3"/>
        </w:numPr>
        <w:spacing w:line="259" w:lineRule="auto"/>
        <w:contextualSpacing/>
        <w:rPr>
          <w:rFonts w:ascii="Times New Roman" w:hAnsi="Times New Roman" w:cs="Times New Roman"/>
          <w:sz w:val="24"/>
          <w:szCs w:val="24"/>
        </w:rPr>
      </w:pPr>
      <w:r w:rsidRPr="006B5380">
        <w:rPr>
          <w:rFonts w:ascii="Times New Roman" w:hAnsi="Times New Roman" w:cs="Times New Roman"/>
          <w:sz w:val="24"/>
          <w:szCs w:val="24"/>
        </w:rPr>
        <w:t xml:space="preserve">operatorul economic va asigura formatul şi suportul necesar pentru livrarea spot-urilor video format </w:t>
      </w:r>
      <w:r w:rsidR="00397ADF">
        <w:rPr>
          <w:rFonts w:ascii="Times New Roman" w:hAnsi="Times New Roman" w:cs="Times New Roman"/>
          <w:sz w:val="24"/>
          <w:szCs w:val="24"/>
        </w:rPr>
        <w:t xml:space="preserve">lung şi </w:t>
      </w:r>
      <w:r w:rsidRPr="006B5380">
        <w:rPr>
          <w:rFonts w:ascii="Times New Roman" w:hAnsi="Times New Roman" w:cs="Times New Roman"/>
          <w:sz w:val="24"/>
          <w:szCs w:val="24"/>
        </w:rPr>
        <w:t>scurt</w:t>
      </w:r>
      <w:r w:rsidR="00397ADF">
        <w:rPr>
          <w:rFonts w:ascii="Times New Roman" w:hAnsi="Times New Roman" w:cs="Times New Roman"/>
          <w:sz w:val="24"/>
          <w:szCs w:val="24"/>
        </w:rPr>
        <w:t>,</w:t>
      </w:r>
      <w:r w:rsidRPr="006B5380">
        <w:rPr>
          <w:rFonts w:ascii="Times New Roman" w:hAnsi="Times New Roman" w:cs="Times New Roman"/>
          <w:sz w:val="24"/>
          <w:szCs w:val="24"/>
        </w:rPr>
        <w:t xml:space="preserve"> </w:t>
      </w:r>
      <w:r w:rsidR="00397ADF">
        <w:rPr>
          <w:rFonts w:ascii="Times New Roman" w:hAnsi="Times New Roman" w:cs="Times New Roman"/>
          <w:sz w:val="24"/>
          <w:szCs w:val="24"/>
        </w:rPr>
        <w:t>conform cerinţelor.</w:t>
      </w:r>
    </w:p>
    <w:p w14:paraId="69B584E1" w14:textId="49D5702F" w:rsidR="00AA3C6E" w:rsidRPr="006B5380" w:rsidRDefault="00AA3C6E" w:rsidP="006B61F2">
      <w:pPr>
        <w:numPr>
          <w:ilvl w:val="0"/>
          <w:numId w:val="3"/>
        </w:numPr>
        <w:autoSpaceDE w:val="0"/>
        <w:autoSpaceDN w:val="0"/>
        <w:adjustRightInd w:val="0"/>
        <w:spacing w:after="0" w:line="276" w:lineRule="auto"/>
        <w:contextualSpacing/>
        <w:jc w:val="both"/>
        <w:rPr>
          <w:rFonts w:ascii="Times New Roman" w:hAnsi="Times New Roman" w:cs="Times New Roman"/>
          <w:sz w:val="24"/>
          <w:szCs w:val="24"/>
        </w:rPr>
      </w:pPr>
      <w:r w:rsidRPr="006B5380">
        <w:rPr>
          <w:rFonts w:ascii="Times New Roman" w:hAnsi="Times New Roman" w:cs="Times New Roman"/>
          <w:sz w:val="24"/>
          <w:szCs w:val="24"/>
        </w:rPr>
        <w:t>totodată, va fi transmisă versiunea spotu</w:t>
      </w:r>
      <w:r w:rsidR="007C65F8" w:rsidRPr="006B5380">
        <w:rPr>
          <w:rFonts w:ascii="Times New Roman" w:hAnsi="Times New Roman" w:cs="Times New Roman"/>
          <w:sz w:val="24"/>
          <w:szCs w:val="24"/>
        </w:rPr>
        <w:t>lui</w:t>
      </w:r>
      <w:r w:rsidRPr="006B5380">
        <w:rPr>
          <w:rFonts w:ascii="Times New Roman" w:hAnsi="Times New Roman" w:cs="Times New Roman"/>
          <w:sz w:val="24"/>
          <w:szCs w:val="24"/>
        </w:rPr>
        <w:t xml:space="preserve"> video, în format digital de dimensiuni reduse, pentru a fi afișat pe pagina de internet a Autorităţii contractante; spoturile </w:t>
      </w:r>
      <w:r w:rsidR="00397ADF">
        <w:rPr>
          <w:rFonts w:ascii="Times New Roman" w:hAnsi="Times New Roman" w:cs="Times New Roman"/>
          <w:sz w:val="24"/>
          <w:szCs w:val="24"/>
        </w:rPr>
        <w:t>video</w:t>
      </w:r>
      <w:r w:rsidRPr="006B5380">
        <w:rPr>
          <w:rFonts w:ascii="Times New Roman" w:hAnsi="Times New Roman" w:cs="Times New Roman"/>
          <w:sz w:val="24"/>
          <w:szCs w:val="24"/>
        </w:rPr>
        <w:t xml:space="preserve"> final</w:t>
      </w:r>
      <w:r w:rsidR="007C65F8" w:rsidRPr="006B5380">
        <w:rPr>
          <w:rFonts w:ascii="Times New Roman" w:hAnsi="Times New Roman" w:cs="Times New Roman"/>
          <w:sz w:val="24"/>
          <w:szCs w:val="24"/>
        </w:rPr>
        <w:t>e</w:t>
      </w:r>
      <w:r w:rsidRPr="006B5380">
        <w:rPr>
          <w:rFonts w:ascii="Times New Roman" w:hAnsi="Times New Roman" w:cs="Times New Roman"/>
          <w:sz w:val="24"/>
          <w:szCs w:val="24"/>
        </w:rPr>
        <w:t xml:space="preserve"> vor fi predate  Autorității Contractante în 2 rezoluţii: HD necomprimat şi comprimat şi SD necomprimat.</w:t>
      </w:r>
    </w:p>
    <w:p w14:paraId="73B78FEA" w14:textId="77777777" w:rsidR="00AA3C6E" w:rsidRPr="006B5380" w:rsidRDefault="00AA3C6E" w:rsidP="00AA3C6E">
      <w:pPr>
        <w:spacing w:line="276" w:lineRule="auto"/>
        <w:rPr>
          <w:rFonts w:ascii="Times New Roman" w:eastAsia="Calibri" w:hAnsi="Times New Roman" w:cs="Times New Roman"/>
          <w:sz w:val="24"/>
          <w:szCs w:val="24"/>
          <w:lang w:eastAsia="ro-RO"/>
        </w:rPr>
      </w:pPr>
    </w:p>
    <w:p w14:paraId="6418FE97" w14:textId="596E78AA" w:rsidR="00AA3C6E" w:rsidRPr="006B5380" w:rsidRDefault="00397ADF" w:rsidP="006B61F2">
      <w:pPr>
        <w:numPr>
          <w:ilvl w:val="0"/>
          <w:numId w:val="5"/>
        </w:numPr>
        <w:spacing w:before="120" w:after="120" w:line="276" w:lineRule="auto"/>
        <w:ind w:left="540" w:hanging="270"/>
        <w:contextualSpacing/>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2</w:t>
      </w:r>
      <w:r w:rsidR="00AA3C6E" w:rsidRPr="006B5380">
        <w:rPr>
          <w:rFonts w:ascii="Times New Roman" w:eastAsia="Calibri" w:hAnsi="Times New Roman" w:cs="Times New Roman"/>
          <w:b/>
          <w:sz w:val="24"/>
          <w:szCs w:val="24"/>
          <w:lang w:eastAsia="ro-RO"/>
        </w:rPr>
        <w:t xml:space="preserve"> spot</w:t>
      </w:r>
      <w:r>
        <w:rPr>
          <w:rFonts w:ascii="Times New Roman" w:eastAsia="Calibri" w:hAnsi="Times New Roman" w:cs="Times New Roman"/>
          <w:b/>
          <w:sz w:val="24"/>
          <w:szCs w:val="24"/>
          <w:lang w:eastAsia="ro-RO"/>
        </w:rPr>
        <w:t>uri</w:t>
      </w:r>
      <w:r w:rsidR="00AA3C6E" w:rsidRPr="006B5380">
        <w:rPr>
          <w:rFonts w:ascii="Times New Roman" w:eastAsia="Calibri" w:hAnsi="Times New Roman" w:cs="Times New Roman"/>
          <w:b/>
          <w:sz w:val="24"/>
          <w:szCs w:val="24"/>
          <w:lang w:eastAsia="ro-RO"/>
        </w:rPr>
        <w:t xml:space="preserve"> audio (20 secunde) </w:t>
      </w:r>
    </w:p>
    <w:p w14:paraId="2DEBC6FD" w14:textId="77777777" w:rsidR="00AA3C6E" w:rsidRPr="006B5380" w:rsidRDefault="00AA3C6E" w:rsidP="00AA3C6E">
      <w:pPr>
        <w:autoSpaceDE w:val="0"/>
        <w:autoSpaceDN w:val="0"/>
        <w:adjustRightInd w:val="0"/>
        <w:spacing w:before="120" w:after="120" w:line="276" w:lineRule="auto"/>
        <w:rPr>
          <w:rFonts w:ascii="Times New Roman" w:hAnsi="Times New Roman" w:cs="Times New Roman"/>
          <w:bCs/>
          <w:iCs/>
          <w:sz w:val="24"/>
          <w:szCs w:val="24"/>
        </w:rPr>
      </w:pPr>
      <w:r w:rsidRPr="006B5380">
        <w:rPr>
          <w:rFonts w:ascii="Times New Roman" w:hAnsi="Times New Roman" w:cs="Times New Roman"/>
          <w:bCs/>
          <w:iCs/>
          <w:sz w:val="24"/>
          <w:szCs w:val="24"/>
        </w:rPr>
        <w:t>Cerinţe tehnice privind producţia spot-u</w:t>
      </w:r>
      <w:r w:rsidR="00347407" w:rsidRPr="006B5380">
        <w:rPr>
          <w:rFonts w:ascii="Times New Roman" w:hAnsi="Times New Roman" w:cs="Times New Roman"/>
          <w:bCs/>
          <w:iCs/>
          <w:sz w:val="24"/>
          <w:szCs w:val="24"/>
        </w:rPr>
        <w:t>l</w:t>
      </w:r>
      <w:r w:rsidR="005A73D4" w:rsidRPr="006B5380">
        <w:rPr>
          <w:rFonts w:ascii="Times New Roman" w:hAnsi="Times New Roman" w:cs="Times New Roman"/>
          <w:bCs/>
          <w:iCs/>
          <w:sz w:val="24"/>
          <w:szCs w:val="24"/>
        </w:rPr>
        <w:t>ui</w:t>
      </w:r>
      <w:r w:rsidRPr="006B5380">
        <w:rPr>
          <w:rFonts w:ascii="Times New Roman" w:hAnsi="Times New Roman" w:cs="Times New Roman"/>
          <w:bCs/>
          <w:iCs/>
          <w:sz w:val="24"/>
          <w:szCs w:val="24"/>
        </w:rPr>
        <w:t xml:space="preserve"> audio:</w:t>
      </w:r>
    </w:p>
    <w:p w14:paraId="493DB379" w14:textId="77777777" w:rsidR="00AA3C6E" w:rsidRPr="006B5380" w:rsidRDefault="00AA3C6E" w:rsidP="006B61F2">
      <w:pPr>
        <w:numPr>
          <w:ilvl w:val="0"/>
          <w:numId w:val="3"/>
        </w:numPr>
        <w:spacing w:before="120" w:after="120" w:line="276" w:lineRule="auto"/>
        <w:jc w:val="both"/>
        <w:rPr>
          <w:rFonts w:ascii="Times New Roman" w:hAnsi="Times New Roman" w:cs="Times New Roman"/>
          <w:sz w:val="24"/>
          <w:szCs w:val="24"/>
        </w:rPr>
      </w:pPr>
      <w:r w:rsidRPr="006B5380">
        <w:rPr>
          <w:rFonts w:ascii="Times New Roman" w:hAnsi="Times New Roman" w:cs="Times New Roman"/>
          <w:sz w:val="24"/>
          <w:szCs w:val="24"/>
        </w:rPr>
        <w:t>elaborare script;</w:t>
      </w:r>
    </w:p>
    <w:p w14:paraId="5F1B0172" w14:textId="77777777" w:rsidR="00AA3C6E" w:rsidRPr="006B5380" w:rsidRDefault="00AA3C6E" w:rsidP="006B61F2">
      <w:pPr>
        <w:numPr>
          <w:ilvl w:val="0"/>
          <w:numId w:val="3"/>
        </w:numPr>
        <w:spacing w:before="120" w:after="120" w:line="276" w:lineRule="auto"/>
        <w:jc w:val="both"/>
        <w:rPr>
          <w:rFonts w:ascii="Times New Roman" w:hAnsi="Times New Roman" w:cs="Times New Roman"/>
          <w:sz w:val="24"/>
          <w:szCs w:val="24"/>
        </w:rPr>
      </w:pPr>
      <w:r w:rsidRPr="006B5380">
        <w:rPr>
          <w:rFonts w:ascii="Times New Roman" w:hAnsi="Times New Roman" w:cs="Times New Roman"/>
          <w:sz w:val="24"/>
          <w:szCs w:val="24"/>
        </w:rPr>
        <w:lastRenderedPageBreak/>
        <w:t>prestatorul va asigura toată logistica necesară înregistrării și difuzării spot-urilor audio, spre exemplu: castingul vocii propuse în anunț, echipamentele necesare înregistrării (microfon profesional de studio de înaltă performanță, compressor voce, mixer sunet, software pentru mixaj sunet, diverse plug-ins dinamice și postprocesare, computer echipat cu processor QuadCore sau echivalent), placă de sunet profesională;</w:t>
      </w:r>
    </w:p>
    <w:p w14:paraId="2A13601C" w14:textId="77777777" w:rsidR="00AA3C6E" w:rsidRPr="006B5380" w:rsidRDefault="00AA3C6E" w:rsidP="006B61F2">
      <w:pPr>
        <w:numPr>
          <w:ilvl w:val="0"/>
          <w:numId w:val="3"/>
        </w:numPr>
        <w:spacing w:before="120" w:after="120" w:line="276" w:lineRule="auto"/>
        <w:jc w:val="both"/>
        <w:rPr>
          <w:rFonts w:ascii="Times New Roman" w:hAnsi="Times New Roman" w:cs="Times New Roman"/>
          <w:b/>
          <w:bCs/>
          <w:i/>
          <w:iCs/>
          <w:sz w:val="24"/>
          <w:szCs w:val="24"/>
        </w:rPr>
      </w:pPr>
      <w:r w:rsidRPr="006B5380">
        <w:rPr>
          <w:rFonts w:ascii="Times New Roman" w:hAnsi="Times New Roman" w:cs="Times New Roman"/>
          <w:sz w:val="24"/>
          <w:szCs w:val="24"/>
        </w:rPr>
        <w:t>echipa de înregistrare: operatorul economic va asigura coordonarea echipei implicate în realizarea  spot-u</w:t>
      </w:r>
      <w:r w:rsidR="00EE365F" w:rsidRPr="006B5380">
        <w:rPr>
          <w:rFonts w:ascii="Times New Roman" w:hAnsi="Times New Roman" w:cs="Times New Roman"/>
          <w:sz w:val="24"/>
          <w:szCs w:val="24"/>
        </w:rPr>
        <w:t>lui</w:t>
      </w:r>
      <w:r w:rsidRPr="006B5380">
        <w:rPr>
          <w:rFonts w:ascii="Times New Roman" w:hAnsi="Times New Roman" w:cs="Times New Roman"/>
          <w:sz w:val="24"/>
          <w:szCs w:val="24"/>
        </w:rPr>
        <w:t xml:space="preserve"> audio; coloana sonoră va fi personalizată cu o linie melodică (jingle).</w:t>
      </w:r>
    </w:p>
    <w:p w14:paraId="445AE904" w14:textId="77777777" w:rsidR="00F81D76" w:rsidRPr="006B5380" w:rsidRDefault="00F81D76" w:rsidP="006B61F2">
      <w:pPr>
        <w:numPr>
          <w:ilvl w:val="0"/>
          <w:numId w:val="3"/>
        </w:numPr>
        <w:spacing w:after="120" w:line="276" w:lineRule="auto"/>
        <w:contextualSpacing/>
        <w:jc w:val="both"/>
        <w:rPr>
          <w:rFonts w:ascii="Times New Roman" w:hAnsi="Times New Roman" w:cs="Times New Roman"/>
          <w:b/>
          <w:bCs/>
          <w:i/>
          <w:iCs/>
          <w:sz w:val="24"/>
          <w:szCs w:val="24"/>
        </w:rPr>
      </w:pPr>
      <w:r w:rsidRPr="006B5380">
        <w:rPr>
          <w:rFonts w:ascii="Times New Roman" w:hAnsi="Times New Roman" w:cs="Times New Roman"/>
          <w:bCs/>
          <w:iCs/>
          <w:sz w:val="24"/>
          <w:szCs w:val="24"/>
        </w:rPr>
        <w:t xml:space="preserve">asigurarea a cel puțin 2 editări în conformitate cu cerințele beneficiarului, fără niciun cost adițional. </w:t>
      </w:r>
    </w:p>
    <w:p w14:paraId="74CE2963" w14:textId="5FE606CB" w:rsidR="001F6604" w:rsidRPr="00397ADF" w:rsidRDefault="001F6604" w:rsidP="00D7491D">
      <w:pPr>
        <w:pStyle w:val="ListParagraph"/>
        <w:numPr>
          <w:ilvl w:val="0"/>
          <w:numId w:val="3"/>
        </w:numPr>
        <w:rPr>
          <w:rFonts w:ascii="Times New Roman" w:hAnsi="Times New Roman" w:cs="Times New Roman"/>
          <w:sz w:val="24"/>
          <w:szCs w:val="24"/>
        </w:rPr>
      </w:pPr>
      <w:r w:rsidRPr="00397ADF">
        <w:rPr>
          <w:rFonts w:ascii="Times New Roman" w:hAnsi="Times New Roman" w:cs="Times New Roman"/>
          <w:sz w:val="24"/>
          <w:szCs w:val="24"/>
        </w:rPr>
        <w:t>forma finală a spotului audio trebuie aprobată în scris de Beneficiar;</w:t>
      </w:r>
    </w:p>
    <w:p w14:paraId="6EAA05EF" w14:textId="77777777" w:rsidR="00F81D76" w:rsidRPr="006B5380" w:rsidRDefault="00F81D76" w:rsidP="00F81D76">
      <w:pPr>
        <w:spacing w:before="120" w:after="120" w:line="276" w:lineRule="auto"/>
        <w:ind w:left="425"/>
        <w:jc w:val="both"/>
        <w:rPr>
          <w:rFonts w:ascii="Times New Roman" w:hAnsi="Times New Roman" w:cs="Times New Roman"/>
          <w:b/>
          <w:bCs/>
          <w:i/>
          <w:iCs/>
          <w:sz w:val="24"/>
          <w:szCs w:val="24"/>
        </w:rPr>
      </w:pPr>
    </w:p>
    <w:p w14:paraId="0BB2869B" w14:textId="77777777" w:rsidR="00AA3C6E" w:rsidRPr="006B5380" w:rsidRDefault="00AA3C6E" w:rsidP="00AA3C6E">
      <w:pPr>
        <w:autoSpaceDE w:val="0"/>
        <w:autoSpaceDN w:val="0"/>
        <w:adjustRightInd w:val="0"/>
        <w:spacing w:before="120" w:after="120" w:line="276" w:lineRule="auto"/>
        <w:rPr>
          <w:rFonts w:ascii="Times New Roman" w:hAnsi="Times New Roman" w:cs="Times New Roman"/>
          <w:bCs/>
          <w:iCs/>
          <w:sz w:val="24"/>
          <w:szCs w:val="24"/>
        </w:rPr>
      </w:pPr>
      <w:bookmarkStart w:id="5" w:name="_Hlk173411420"/>
      <w:r w:rsidRPr="006B5380">
        <w:rPr>
          <w:rFonts w:ascii="Times New Roman" w:hAnsi="Times New Roman" w:cs="Times New Roman"/>
          <w:bCs/>
          <w:iCs/>
          <w:sz w:val="24"/>
          <w:szCs w:val="24"/>
        </w:rPr>
        <w:t xml:space="preserve">Cerințe tehnice privind </w:t>
      </w:r>
      <w:bookmarkEnd w:id="5"/>
      <w:r w:rsidRPr="006B5380">
        <w:rPr>
          <w:rFonts w:ascii="Times New Roman" w:hAnsi="Times New Roman" w:cs="Times New Roman"/>
          <w:bCs/>
          <w:iCs/>
          <w:sz w:val="24"/>
          <w:szCs w:val="24"/>
        </w:rPr>
        <w:t>livrarea spot-ului radio:</w:t>
      </w:r>
    </w:p>
    <w:p w14:paraId="5AE2A79F" w14:textId="0CB06C8C" w:rsidR="00D36E53" w:rsidRPr="006B5380" w:rsidRDefault="00AA3C6E" w:rsidP="00B736AD">
      <w:pPr>
        <w:numPr>
          <w:ilvl w:val="0"/>
          <w:numId w:val="3"/>
        </w:numPr>
        <w:spacing w:before="120" w:after="120" w:line="276" w:lineRule="auto"/>
        <w:jc w:val="both"/>
        <w:rPr>
          <w:rFonts w:ascii="Times New Roman" w:hAnsi="Times New Roman" w:cs="Times New Roman"/>
          <w:sz w:val="24"/>
          <w:szCs w:val="24"/>
        </w:rPr>
      </w:pPr>
      <w:r w:rsidRPr="006B5380">
        <w:rPr>
          <w:rFonts w:ascii="Times New Roman" w:hAnsi="Times New Roman" w:cs="Times New Roman"/>
          <w:sz w:val="24"/>
          <w:szCs w:val="24"/>
        </w:rPr>
        <w:t>Spot-u</w:t>
      </w:r>
      <w:r w:rsidR="00397ADF">
        <w:rPr>
          <w:rFonts w:ascii="Times New Roman" w:hAnsi="Times New Roman" w:cs="Times New Roman"/>
          <w:sz w:val="24"/>
          <w:szCs w:val="24"/>
        </w:rPr>
        <w:t>rile</w:t>
      </w:r>
      <w:r w:rsidRPr="006B5380">
        <w:rPr>
          <w:rFonts w:ascii="Times New Roman" w:hAnsi="Times New Roman" w:cs="Times New Roman"/>
          <w:sz w:val="24"/>
          <w:szCs w:val="24"/>
        </w:rPr>
        <w:t xml:space="preserve"> audio v</w:t>
      </w:r>
      <w:r w:rsidR="00397ADF">
        <w:rPr>
          <w:rFonts w:ascii="Times New Roman" w:hAnsi="Times New Roman" w:cs="Times New Roman"/>
          <w:sz w:val="24"/>
          <w:szCs w:val="24"/>
        </w:rPr>
        <w:t>or</w:t>
      </w:r>
      <w:r w:rsidRPr="006B5380">
        <w:rPr>
          <w:rFonts w:ascii="Times New Roman" w:hAnsi="Times New Roman" w:cs="Times New Roman"/>
          <w:sz w:val="24"/>
          <w:szCs w:val="24"/>
        </w:rPr>
        <w:t xml:space="preserve"> fi predat</w:t>
      </w:r>
      <w:r w:rsidR="00397ADF">
        <w:rPr>
          <w:rFonts w:ascii="Times New Roman" w:hAnsi="Times New Roman" w:cs="Times New Roman"/>
          <w:sz w:val="24"/>
          <w:szCs w:val="24"/>
        </w:rPr>
        <w:t>e</w:t>
      </w:r>
      <w:r w:rsidRPr="006B5380">
        <w:rPr>
          <w:rFonts w:ascii="Times New Roman" w:hAnsi="Times New Roman" w:cs="Times New Roman"/>
          <w:sz w:val="24"/>
          <w:szCs w:val="24"/>
        </w:rPr>
        <w:t xml:space="preserve"> </w:t>
      </w:r>
      <w:r w:rsidR="000766A3" w:rsidRPr="006B5380">
        <w:rPr>
          <w:rFonts w:ascii="Times New Roman" w:hAnsi="Times New Roman" w:cs="Times New Roman"/>
          <w:sz w:val="24"/>
          <w:szCs w:val="24"/>
        </w:rPr>
        <w:t>Beneficiar</w:t>
      </w:r>
      <w:r w:rsidR="00397ADF">
        <w:rPr>
          <w:rFonts w:ascii="Times New Roman" w:hAnsi="Times New Roman" w:cs="Times New Roman"/>
          <w:sz w:val="24"/>
          <w:szCs w:val="24"/>
        </w:rPr>
        <w:t>ului</w:t>
      </w:r>
      <w:r w:rsidRPr="006B5380">
        <w:rPr>
          <w:rFonts w:ascii="Times New Roman" w:hAnsi="Times New Roman" w:cs="Times New Roman"/>
          <w:sz w:val="24"/>
          <w:szCs w:val="24"/>
        </w:rPr>
        <w:t xml:space="preserve"> pe suport master în format .wav necomprimat şi comprimat.</w:t>
      </w:r>
      <w:bookmarkEnd w:id="2"/>
    </w:p>
    <w:p w14:paraId="44456B42" w14:textId="77777777" w:rsidR="003466A6" w:rsidRPr="006B5380" w:rsidRDefault="003466A6" w:rsidP="003466A6">
      <w:pPr>
        <w:keepNext/>
        <w:keepLines/>
        <w:spacing w:before="240" w:after="0" w:line="276" w:lineRule="auto"/>
        <w:ind w:firstLine="360"/>
        <w:jc w:val="both"/>
        <w:outlineLvl w:val="1"/>
        <w:rPr>
          <w:rFonts w:ascii="Times New Roman" w:eastAsiaTheme="majorEastAsia" w:hAnsi="Times New Roman" w:cs="Times New Roman"/>
          <w:b/>
          <w:sz w:val="24"/>
          <w:szCs w:val="24"/>
          <w:lang w:val="fr-FR"/>
        </w:rPr>
      </w:pPr>
      <w:proofErr w:type="spellStart"/>
      <w:r w:rsidRPr="006B5380">
        <w:rPr>
          <w:rFonts w:ascii="Times New Roman" w:eastAsiaTheme="majorEastAsia" w:hAnsi="Times New Roman" w:cs="Times New Roman"/>
          <w:b/>
          <w:sz w:val="24"/>
          <w:szCs w:val="24"/>
          <w:lang w:val="fr-FR"/>
        </w:rPr>
        <w:t>Propunerea</w:t>
      </w:r>
      <w:proofErr w:type="spellEnd"/>
      <w:r w:rsidRPr="006B5380">
        <w:rPr>
          <w:rFonts w:ascii="Times New Roman" w:eastAsiaTheme="majorEastAsia" w:hAnsi="Times New Roman" w:cs="Times New Roman"/>
          <w:b/>
          <w:sz w:val="24"/>
          <w:szCs w:val="24"/>
          <w:lang w:val="fr-FR"/>
        </w:rPr>
        <w:t xml:space="preserve"> </w:t>
      </w:r>
      <w:proofErr w:type="spellStart"/>
      <w:r w:rsidRPr="006B5380">
        <w:rPr>
          <w:rFonts w:ascii="Times New Roman" w:eastAsiaTheme="majorEastAsia" w:hAnsi="Times New Roman" w:cs="Times New Roman"/>
          <w:b/>
          <w:sz w:val="24"/>
          <w:szCs w:val="24"/>
          <w:lang w:val="fr-FR"/>
        </w:rPr>
        <w:t>tehnică</w:t>
      </w:r>
      <w:proofErr w:type="spellEnd"/>
      <w:r w:rsidRPr="006B5380">
        <w:rPr>
          <w:rFonts w:ascii="Times New Roman" w:eastAsiaTheme="majorEastAsia" w:hAnsi="Times New Roman" w:cs="Times New Roman"/>
          <w:b/>
          <w:sz w:val="24"/>
          <w:szCs w:val="24"/>
          <w:lang w:val="fr-FR"/>
        </w:rPr>
        <w:t xml:space="preserve"> va mai </w:t>
      </w:r>
      <w:proofErr w:type="spellStart"/>
      <w:r w:rsidRPr="006B5380">
        <w:rPr>
          <w:rFonts w:ascii="Times New Roman" w:eastAsiaTheme="majorEastAsia" w:hAnsi="Times New Roman" w:cs="Times New Roman"/>
          <w:b/>
          <w:sz w:val="24"/>
          <w:szCs w:val="24"/>
          <w:lang w:val="fr-FR"/>
        </w:rPr>
        <w:t>conţine</w:t>
      </w:r>
      <w:proofErr w:type="spellEnd"/>
      <w:r w:rsidRPr="006B5380">
        <w:rPr>
          <w:rFonts w:ascii="Times New Roman" w:eastAsiaTheme="majorEastAsia" w:hAnsi="Times New Roman" w:cs="Times New Roman"/>
          <w:b/>
          <w:sz w:val="24"/>
          <w:szCs w:val="24"/>
          <w:lang w:val="fr-FR"/>
        </w:rPr>
        <w:t xml:space="preserve"> </w:t>
      </w:r>
      <w:proofErr w:type="spellStart"/>
      <w:r w:rsidRPr="006B5380">
        <w:rPr>
          <w:rFonts w:ascii="Times New Roman" w:eastAsiaTheme="majorEastAsia" w:hAnsi="Times New Roman" w:cs="Times New Roman"/>
          <w:b/>
          <w:sz w:val="24"/>
          <w:szCs w:val="24"/>
          <w:lang w:val="fr-FR"/>
        </w:rPr>
        <w:t>şi</w:t>
      </w:r>
      <w:proofErr w:type="spellEnd"/>
      <w:r w:rsidRPr="006B5380">
        <w:rPr>
          <w:rFonts w:ascii="Times New Roman" w:eastAsiaTheme="majorEastAsia" w:hAnsi="Times New Roman" w:cs="Times New Roman"/>
          <w:b/>
          <w:sz w:val="24"/>
          <w:szCs w:val="24"/>
          <w:lang w:val="fr-FR"/>
        </w:rPr>
        <w:t xml:space="preserve"> </w:t>
      </w:r>
      <w:proofErr w:type="spellStart"/>
      <w:r w:rsidRPr="006B5380">
        <w:rPr>
          <w:rFonts w:ascii="Times New Roman" w:eastAsiaTheme="majorEastAsia" w:hAnsi="Times New Roman" w:cs="Times New Roman"/>
          <w:b/>
          <w:sz w:val="24"/>
          <w:szCs w:val="24"/>
          <w:lang w:val="fr-FR"/>
        </w:rPr>
        <w:t>următoarele</w:t>
      </w:r>
      <w:proofErr w:type="spellEnd"/>
      <w:r w:rsidRPr="006B5380">
        <w:rPr>
          <w:rFonts w:ascii="Times New Roman" w:eastAsiaTheme="majorEastAsia" w:hAnsi="Times New Roman" w:cs="Times New Roman"/>
          <w:b/>
          <w:sz w:val="24"/>
          <w:szCs w:val="24"/>
          <w:lang w:val="fr-FR"/>
        </w:rPr>
        <w:t xml:space="preserve"> </w:t>
      </w:r>
      <w:proofErr w:type="spellStart"/>
      <w:r w:rsidRPr="006B5380">
        <w:rPr>
          <w:rFonts w:ascii="Times New Roman" w:eastAsiaTheme="majorEastAsia" w:hAnsi="Times New Roman" w:cs="Times New Roman"/>
          <w:b/>
          <w:sz w:val="24"/>
          <w:szCs w:val="24"/>
          <w:lang w:val="fr-FR"/>
        </w:rPr>
        <w:t>informaţii</w:t>
      </w:r>
      <w:proofErr w:type="spellEnd"/>
      <w:r w:rsidRPr="006B5380">
        <w:rPr>
          <w:rFonts w:ascii="Times New Roman" w:eastAsiaTheme="majorEastAsia" w:hAnsi="Times New Roman" w:cs="Times New Roman"/>
          <w:b/>
          <w:sz w:val="24"/>
          <w:szCs w:val="24"/>
          <w:lang w:val="fr-FR"/>
        </w:rPr>
        <w:t xml:space="preserve"> :</w:t>
      </w:r>
    </w:p>
    <w:p w14:paraId="00CC6219" w14:textId="62CF1323" w:rsidR="00597B63" w:rsidRPr="006B5380" w:rsidRDefault="003466A6" w:rsidP="003466A6">
      <w:pPr>
        <w:numPr>
          <w:ilvl w:val="0"/>
          <w:numId w:val="14"/>
        </w:numPr>
        <w:tabs>
          <w:tab w:val="left" w:pos="360"/>
        </w:tabs>
        <w:spacing w:before="240" w:after="0" w:line="276" w:lineRule="auto"/>
        <w:ind w:left="360"/>
        <w:contextualSpacing/>
        <w:jc w:val="both"/>
        <w:rPr>
          <w:rFonts w:ascii="Times New Roman" w:hAnsi="Times New Roman" w:cs="Times New Roman"/>
          <w:sz w:val="24"/>
          <w:szCs w:val="24"/>
          <w:lang w:eastAsia="ko-KR"/>
        </w:rPr>
      </w:pPr>
      <w:r w:rsidRPr="006B5380">
        <w:rPr>
          <w:rFonts w:ascii="Times New Roman" w:hAnsi="Times New Roman" w:cs="Times New Roman"/>
          <w:b/>
          <w:sz w:val="24"/>
          <w:szCs w:val="24"/>
          <w:lang w:eastAsia="ko-KR"/>
        </w:rPr>
        <w:t>Conceptul creativ de ansamblu</w:t>
      </w:r>
      <w:r w:rsidRPr="006B5380">
        <w:rPr>
          <w:rFonts w:ascii="Times New Roman" w:hAnsi="Times New Roman" w:cs="Times New Roman"/>
          <w:sz w:val="24"/>
          <w:szCs w:val="24"/>
          <w:lang w:eastAsia="ko-KR"/>
        </w:rPr>
        <w:t xml:space="preserve"> şi prezentarea raţionamentului care stă la baza sa. </w:t>
      </w:r>
    </w:p>
    <w:p w14:paraId="36309D6A" w14:textId="5618644B" w:rsidR="003466A6" w:rsidRPr="006B5380" w:rsidRDefault="003466A6" w:rsidP="00D7491D">
      <w:pPr>
        <w:tabs>
          <w:tab w:val="left" w:pos="360"/>
        </w:tabs>
        <w:spacing w:before="240" w:after="0" w:line="276" w:lineRule="auto"/>
        <w:contextualSpacing/>
        <w:jc w:val="both"/>
        <w:rPr>
          <w:rFonts w:ascii="Times New Roman" w:hAnsi="Times New Roman" w:cs="Times New Roman"/>
          <w:sz w:val="24"/>
          <w:szCs w:val="24"/>
          <w:lang w:eastAsia="ko-KR"/>
        </w:rPr>
      </w:pPr>
      <w:r w:rsidRPr="006B5380">
        <w:rPr>
          <w:rFonts w:ascii="Times New Roman" w:hAnsi="Times New Roman" w:cs="Times New Roman"/>
          <w:sz w:val="24"/>
          <w:szCs w:val="24"/>
        </w:rPr>
        <w:t>Pentru a se putea evalua capacitatea creativă a Ofertantului, se solicită includerea în ofertă a:</w:t>
      </w:r>
    </w:p>
    <w:p w14:paraId="0213CE91" w14:textId="17ABEDFA" w:rsidR="003466A6" w:rsidRPr="006B5380" w:rsidRDefault="007635EF" w:rsidP="003466A6">
      <w:pPr>
        <w:autoSpaceDE w:val="0"/>
        <w:autoSpaceDN w:val="0"/>
        <w:adjustRightInd w:val="0"/>
        <w:spacing w:after="0" w:line="276" w:lineRule="auto"/>
        <w:ind w:left="360"/>
        <w:rPr>
          <w:rFonts w:ascii="Times New Roman" w:hAnsi="Times New Roman" w:cs="Times New Roman"/>
          <w:sz w:val="24"/>
          <w:szCs w:val="24"/>
          <w:lang w:val="fr-FR"/>
        </w:rPr>
      </w:pPr>
      <w:r w:rsidRPr="006B5380">
        <w:rPr>
          <w:rFonts w:ascii="Times New Roman" w:hAnsi="Times New Roman" w:cs="Times New Roman"/>
          <w:sz w:val="24"/>
          <w:szCs w:val="24"/>
          <w:lang w:val="fr-FR"/>
        </w:rPr>
        <w:t>a</w:t>
      </w:r>
      <w:r w:rsidR="003466A6" w:rsidRPr="006B5380">
        <w:rPr>
          <w:rFonts w:ascii="Times New Roman" w:hAnsi="Times New Roman" w:cs="Times New Roman"/>
          <w:sz w:val="24"/>
          <w:szCs w:val="24"/>
          <w:lang w:val="fr-FR"/>
        </w:rPr>
        <w:t xml:space="preserve">) </w:t>
      </w:r>
      <w:proofErr w:type="spellStart"/>
      <w:r w:rsidR="003466A6" w:rsidRPr="006B5380">
        <w:rPr>
          <w:rFonts w:ascii="Times New Roman" w:hAnsi="Times New Roman" w:cs="Times New Roman"/>
          <w:sz w:val="24"/>
          <w:szCs w:val="24"/>
          <w:lang w:val="fr-FR"/>
        </w:rPr>
        <w:t>minim</w:t>
      </w:r>
      <w:proofErr w:type="spellEnd"/>
      <w:r w:rsidR="003466A6" w:rsidRPr="006B5380">
        <w:rPr>
          <w:rFonts w:ascii="Times New Roman" w:hAnsi="Times New Roman" w:cs="Times New Roman"/>
          <w:sz w:val="24"/>
          <w:szCs w:val="24"/>
          <w:lang w:val="fr-FR"/>
        </w:rPr>
        <w:t xml:space="preserve"> </w:t>
      </w:r>
      <w:proofErr w:type="spellStart"/>
      <w:r w:rsidR="003466A6" w:rsidRPr="006B5380">
        <w:rPr>
          <w:rFonts w:ascii="Times New Roman" w:hAnsi="Times New Roman" w:cs="Times New Roman"/>
          <w:sz w:val="24"/>
          <w:szCs w:val="24"/>
          <w:lang w:val="fr-FR"/>
        </w:rPr>
        <w:t>două</w:t>
      </w:r>
      <w:proofErr w:type="spellEnd"/>
      <w:r w:rsidR="003466A6" w:rsidRPr="006B5380">
        <w:rPr>
          <w:rFonts w:ascii="Times New Roman" w:hAnsi="Times New Roman" w:cs="Times New Roman"/>
          <w:sz w:val="24"/>
          <w:szCs w:val="24"/>
          <w:lang w:val="fr-FR"/>
        </w:rPr>
        <w:t xml:space="preserve"> variante de </w:t>
      </w:r>
      <w:proofErr w:type="spellStart"/>
      <w:r w:rsidR="003466A6" w:rsidRPr="006B5380">
        <w:rPr>
          <w:rFonts w:ascii="Times New Roman" w:hAnsi="Times New Roman" w:cs="Times New Roman"/>
          <w:sz w:val="24"/>
          <w:szCs w:val="24"/>
          <w:lang w:val="fr-FR"/>
        </w:rPr>
        <w:t>abordare</w:t>
      </w:r>
      <w:proofErr w:type="spellEnd"/>
      <w:r w:rsidR="003466A6" w:rsidRPr="006B5380">
        <w:rPr>
          <w:rFonts w:ascii="Times New Roman" w:hAnsi="Times New Roman" w:cs="Times New Roman"/>
          <w:sz w:val="24"/>
          <w:szCs w:val="24"/>
          <w:lang w:val="fr-FR"/>
        </w:rPr>
        <w:t xml:space="preserve"> a </w:t>
      </w:r>
      <w:proofErr w:type="spellStart"/>
      <w:r w:rsidR="003466A6" w:rsidRPr="006B5380">
        <w:rPr>
          <w:rFonts w:ascii="Times New Roman" w:hAnsi="Times New Roman" w:cs="Times New Roman"/>
          <w:sz w:val="24"/>
          <w:szCs w:val="24"/>
          <w:lang w:val="fr-FR"/>
        </w:rPr>
        <w:t>spotu</w:t>
      </w:r>
      <w:r w:rsidR="00397ADF">
        <w:rPr>
          <w:rFonts w:ascii="Times New Roman" w:hAnsi="Times New Roman" w:cs="Times New Roman"/>
          <w:sz w:val="24"/>
          <w:szCs w:val="24"/>
          <w:lang w:val="fr-FR"/>
        </w:rPr>
        <w:t>rilor</w:t>
      </w:r>
      <w:proofErr w:type="spellEnd"/>
      <w:r w:rsidR="003466A6" w:rsidRPr="006B5380">
        <w:rPr>
          <w:rFonts w:ascii="Times New Roman" w:hAnsi="Times New Roman" w:cs="Times New Roman"/>
          <w:sz w:val="24"/>
          <w:szCs w:val="24"/>
          <w:lang w:val="fr-FR"/>
        </w:rPr>
        <w:t xml:space="preserve"> </w:t>
      </w:r>
      <w:proofErr w:type="spellStart"/>
      <w:r w:rsidR="00397ADF">
        <w:rPr>
          <w:rFonts w:ascii="Times New Roman" w:hAnsi="Times New Roman" w:cs="Times New Roman"/>
          <w:sz w:val="24"/>
          <w:szCs w:val="24"/>
          <w:lang w:val="fr-FR"/>
        </w:rPr>
        <w:t>video</w:t>
      </w:r>
      <w:proofErr w:type="spellEnd"/>
      <w:r w:rsidR="003466A6" w:rsidRPr="006B5380">
        <w:rPr>
          <w:rFonts w:ascii="Times New Roman" w:hAnsi="Times New Roman" w:cs="Times New Roman"/>
          <w:sz w:val="24"/>
          <w:szCs w:val="24"/>
          <w:lang w:val="fr-FR"/>
        </w:rPr>
        <w:t xml:space="preserve"> (</w:t>
      </w:r>
      <w:proofErr w:type="spellStart"/>
      <w:r w:rsidR="003466A6" w:rsidRPr="006B5380">
        <w:rPr>
          <w:rFonts w:ascii="Times New Roman" w:hAnsi="Times New Roman" w:cs="Times New Roman"/>
          <w:sz w:val="24"/>
          <w:szCs w:val="24"/>
          <w:lang w:val="fr-FR"/>
        </w:rPr>
        <w:t>descriere</w:t>
      </w:r>
      <w:proofErr w:type="spellEnd"/>
      <w:r w:rsidR="003466A6" w:rsidRPr="006B5380">
        <w:rPr>
          <w:rFonts w:ascii="Times New Roman" w:hAnsi="Times New Roman" w:cs="Times New Roman"/>
          <w:sz w:val="24"/>
          <w:szCs w:val="24"/>
          <w:lang w:val="fr-FR"/>
        </w:rPr>
        <w:t xml:space="preserve"> </w:t>
      </w:r>
      <w:proofErr w:type="spellStart"/>
      <w:r w:rsidR="003466A6" w:rsidRPr="006B5380">
        <w:rPr>
          <w:rFonts w:ascii="Times New Roman" w:hAnsi="Times New Roman" w:cs="Times New Roman"/>
          <w:sz w:val="24"/>
          <w:szCs w:val="24"/>
          <w:lang w:val="fr-FR"/>
        </w:rPr>
        <w:t>narativă</w:t>
      </w:r>
      <w:proofErr w:type="spellEnd"/>
      <w:proofErr w:type="gramStart"/>
      <w:r w:rsidR="003466A6" w:rsidRPr="006B5380">
        <w:rPr>
          <w:rFonts w:ascii="Times New Roman" w:hAnsi="Times New Roman" w:cs="Times New Roman"/>
          <w:sz w:val="24"/>
          <w:szCs w:val="24"/>
          <w:lang w:val="fr-FR"/>
        </w:rPr>
        <w:t>);</w:t>
      </w:r>
      <w:proofErr w:type="gramEnd"/>
    </w:p>
    <w:p w14:paraId="4CE84919" w14:textId="5B32E7C9" w:rsidR="003466A6" w:rsidRPr="006B5380" w:rsidRDefault="007635EF" w:rsidP="003466A6">
      <w:pPr>
        <w:autoSpaceDE w:val="0"/>
        <w:autoSpaceDN w:val="0"/>
        <w:adjustRightInd w:val="0"/>
        <w:spacing w:after="0" w:line="276" w:lineRule="auto"/>
        <w:ind w:left="360"/>
        <w:rPr>
          <w:rFonts w:ascii="Times New Roman" w:hAnsi="Times New Roman" w:cs="Times New Roman"/>
          <w:sz w:val="24"/>
          <w:szCs w:val="24"/>
          <w:lang w:val="fr-FR"/>
        </w:rPr>
      </w:pPr>
      <w:r w:rsidRPr="006B5380">
        <w:rPr>
          <w:rFonts w:ascii="Times New Roman" w:hAnsi="Times New Roman" w:cs="Times New Roman"/>
          <w:sz w:val="24"/>
          <w:szCs w:val="24"/>
          <w:lang w:val="fr-FR"/>
        </w:rPr>
        <w:t>b</w:t>
      </w:r>
      <w:r w:rsidR="003466A6" w:rsidRPr="006B5380">
        <w:rPr>
          <w:rFonts w:ascii="Times New Roman" w:hAnsi="Times New Roman" w:cs="Times New Roman"/>
          <w:sz w:val="24"/>
          <w:szCs w:val="24"/>
          <w:lang w:val="fr-FR"/>
        </w:rPr>
        <w:t xml:space="preserve">) </w:t>
      </w:r>
      <w:proofErr w:type="spellStart"/>
      <w:r w:rsidR="003466A6" w:rsidRPr="006B5380">
        <w:rPr>
          <w:rFonts w:ascii="Times New Roman" w:hAnsi="Times New Roman" w:cs="Times New Roman"/>
          <w:sz w:val="24"/>
          <w:szCs w:val="24"/>
          <w:lang w:val="fr-FR"/>
        </w:rPr>
        <w:t>minim</w:t>
      </w:r>
      <w:proofErr w:type="spellEnd"/>
      <w:r w:rsidR="003466A6" w:rsidRPr="006B5380">
        <w:rPr>
          <w:rFonts w:ascii="Times New Roman" w:hAnsi="Times New Roman" w:cs="Times New Roman"/>
          <w:sz w:val="24"/>
          <w:szCs w:val="24"/>
          <w:lang w:val="fr-FR"/>
        </w:rPr>
        <w:t xml:space="preserve"> </w:t>
      </w:r>
      <w:proofErr w:type="spellStart"/>
      <w:r w:rsidR="003466A6" w:rsidRPr="006B5380">
        <w:rPr>
          <w:rFonts w:ascii="Times New Roman" w:hAnsi="Times New Roman" w:cs="Times New Roman"/>
          <w:sz w:val="24"/>
          <w:szCs w:val="24"/>
          <w:lang w:val="fr-FR"/>
        </w:rPr>
        <w:t>două</w:t>
      </w:r>
      <w:proofErr w:type="spellEnd"/>
      <w:r w:rsidR="003466A6" w:rsidRPr="006B5380">
        <w:rPr>
          <w:rFonts w:ascii="Times New Roman" w:hAnsi="Times New Roman" w:cs="Times New Roman"/>
          <w:sz w:val="24"/>
          <w:szCs w:val="24"/>
          <w:lang w:val="fr-FR"/>
        </w:rPr>
        <w:t xml:space="preserve"> variante de </w:t>
      </w:r>
      <w:proofErr w:type="spellStart"/>
      <w:r w:rsidR="003466A6" w:rsidRPr="006B5380">
        <w:rPr>
          <w:rFonts w:ascii="Times New Roman" w:hAnsi="Times New Roman" w:cs="Times New Roman"/>
          <w:sz w:val="24"/>
          <w:szCs w:val="24"/>
          <w:lang w:val="fr-FR"/>
        </w:rPr>
        <w:t>abordare</w:t>
      </w:r>
      <w:proofErr w:type="spellEnd"/>
      <w:r w:rsidR="003466A6" w:rsidRPr="006B5380">
        <w:rPr>
          <w:rFonts w:ascii="Times New Roman" w:hAnsi="Times New Roman" w:cs="Times New Roman"/>
          <w:sz w:val="24"/>
          <w:szCs w:val="24"/>
          <w:lang w:val="fr-FR"/>
        </w:rPr>
        <w:t xml:space="preserve"> a </w:t>
      </w:r>
      <w:proofErr w:type="spellStart"/>
      <w:r w:rsidR="003466A6" w:rsidRPr="006B5380">
        <w:rPr>
          <w:rFonts w:ascii="Times New Roman" w:hAnsi="Times New Roman" w:cs="Times New Roman"/>
          <w:sz w:val="24"/>
          <w:szCs w:val="24"/>
          <w:lang w:val="fr-FR"/>
        </w:rPr>
        <w:t>spotu</w:t>
      </w:r>
      <w:r w:rsidR="00397ADF">
        <w:rPr>
          <w:rFonts w:ascii="Times New Roman" w:hAnsi="Times New Roman" w:cs="Times New Roman"/>
          <w:sz w:val="24"/>
          <w:szCs w:val="24"/>
          <w:lang w:val="fr-FR"/>
        </w:rPr>
        <w:t>rilor</w:t>
      </w:r>
      <w:proofErr w:type="spellEnd"/>
      <w:r w:rsidR="003466A6" w:rsidRPr="006B5380">
        <w:rPr>
          <w:rFonts w:ascii="Times New Roman" w:hAnsi="Times New Roman" w:cs="Times New Roman"/>
          <w:sz w:val="24"/>
          <w:szCs w:val="24"/>
          <w:lang w:val="fr-FR"/>
        </w:rPr>
        <w:t xml:space="preserve"> </w:t>
      </w:r>
      <w:r w:rsidR="00397ADF">
        <w:rPr>
          <w:rFonts w:ascii="Times New Roman" w:hAnsi="Times New Roman" w:cs="Times New Roman"/>
          <w:sz w:val="24"/>
          <w:szCs w:val="24"/>
          <w:lang w:val="fr-FR"/>
        </w:rPr>
        <w:t>audio</w:t>
      </w:r>
      <w:r w:rsidR="003466A6" w:rsidRPr="006B5380">
        <w:rPr>
          <w:rFonts w:ascii="Times New Roman" w:hAnsi="Times New Roman" w:cs="Times New Roman"/>
          <w:sz w:val="24"/>
          <w:szCs w:val="24"/>
          <w:lang w:val="fr-FR"/>
        </w:rPr>
        <w:t xml:space="preserve"> (</w:t>
      </w:r>
      <w:proofErr w:type="spellStart"/>
      <w:r w:rsidR="003466A6" w:rsidRPr="006B5380">
        <w:rPr>
          <w:rFonts w:ascii="Times New Roman" w:hAnsi="Times New Roman" w:cs="Times New Roman"/>
          <w:sz w:val="24"/>
          <w:szCs w:val="24"/>
          <w:lang w:val="fr-FR"/>
        </w:rPr>
        <w:t>descriere</w:t>
      </w:r>
      <w:proofErr w:type="spellEnd"/>
      <w:r w:rsidR="003466A6" w:rsidRPr="006B5380">
        <w:rPr>
          <w:rFonts w:ascii="Times New Roman" w:hAnsi="Times New Roman" w:cs="Times New Roman"/>
          <w:sz w:val="24"/>
          <w:szCs w:val="24"/>
          <w:lang w:val="fr-FR"/>
        </w:rPr>
        <w:t xml:space="preserve"> </w:t>
      </w:r>
      <w:proofErr w:type="spellStart"/>
      <w:r w:rsidR="003466A6" w:rsidRPr="006B5380">
        <w:rPr>
          <w:rFonts w:ascii="Times New Roman" w:hAnsi="Times New Roman" w:cs="Times New Roman"/>
          <w:sz w:val="24"/>
          <w:szCs w:val="24"/>
          <w:lang w:val="fr-FR"/>
        </w:rPr>
        <w:t>narativă</w:t>
      </w:r>
      <w:proofErr w:type="spellEnd"/>
      <w:proofErr w:type="gramStart"/>
      <w:r w:rsidR="003466A6" w:rsidRPr="006B5380">
        <w:rPr>
          <w:rFonts w:ascii="Times New Roman" w:hAnsi="Times New Roman" w:cs="Times New Roman"/>
          <w:sz w:val="24"/>
          <w:szCs w:val="24"/>
          <w:lang w:val="fr-FR"/>
        </w:rPr>
        <w:t>);</w:t>
      </w:r>
      <w:proofErr w:type="gramEnd"/>
    </w:p>
    <w:p w14:paraId="0649154F" w14:textId="4423ADC6" w:rsidR="003466A6" w:rsidRPr="006B5380" w:rsidRDefault="003466A6" w:rsidP="003466A6">
      <w:pPr>
        <w:autoSpaceDE w:val="0"/>
        <w:autoSpaceDN w:val="0"/>
        <w:adjustRightInd w:val="0"/>
        <w:spacing w:after="0" w:line="276" w:lineRule="auto"/>
        <w:ind w:left="360"/>
        <w:jc w:val="both"/>
        <w:rPr>
          <w:rFonts w:ascii="Times New Roman" w:hAnsi="Times New Roman" w:cs="Times New Roman"/>
          <w:i/>
          <w:sz w:val="24"/>
          <w:szCs w:val="24"/>
          <w:lang w:val="fr-FR"/>
        </w:rPr>
      </w:pPr>
      <w:proofErr w:type="spellStart"/>
      <w:r w:rsidRPr="006B5380">
        <w:rPr>
          <w:rFonts w:ascii="Times New Roman" w:hAnsi="Times New Roman" w:cs="Times New Roman"/>
          <w:i/>
          <w:sz w:val="24"/>
          <w:szCs w:val="24"/>
          <w:lang w:val="fr-FR"/>
        </w:rPr>
        <w:t>Pentru</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fiecare</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dintre</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cele</w:t>
      </w:r>
      <w:proofErr w:type="spellEnd"/>
      <w:r w:rsidRPr="006B5380">
        <w:rPr>
          <w:rFonts w:ascii="Times New Roman" w:hAnsi="Times New Roman" w:cs="Times New Roman"/>
          <w:i/>
          <w:sz w:val="24"/>
          <w:szCs w:val="24"/>
          <w:lang w:val="fr-FR"/>
        </w:rPr>
        <w:t xml:space="preserve"> de mai sus se va argumenta </w:t>
      </w:r>
      <w:proofErr w:type="spellStart"/>
      <w:r w:rsidRPr="006B5380">
        <w:rPr>
          <w:rFonts w:ascii="Times New Roman" w:hAnsi="Times New Roman" w:cs="Times New Roman"/>
          <w:i/>
          <w:sz w:val="24"/>
          <w:szCs w:val="24"/>
          <w:lang w:val="fr-FR"/>
        </w:rPr>
        <w:t>selectarea</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ideii</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şi</w:t>
      </w:r>
      <w:proofErr w:type="spellEnd"/>
      <w:r w:rsidRPr="006B5380">
        <w:rPr>
          <w:rFonts w:ascii="Times New Roman" w:hAnsi="Times New Roman" w:cs="Times New Roman"/>
          <w:i/>
          <w:sz w:val="24"/>
          <w:szCs w:val="24"/>
          <w:lang w:val="fr-FR"/>
        </w:rPr>
        <w:t xml:space="preserve"> a </w:t>
      </w:r>
      <w:proofErr w:type="spellStart"/>
      <w:r w:rsidRPr="006B5380">
        <w:rPr>
          <w:rFonts w:ascii="Times New Roman" w:hAnsi="Times New Roman" w:cs="Times New Roman"/>
          <w:i/>
          <w:sz w:val="24"/>
          <w:szCs w:val="24"/>
          <w:lang w:val="fr-FR"/>
        </w:rPr>
        <w:t>metodologiei</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prezentate</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şi</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descrierea</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impactului</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aşteptat</w:t>
      </w:r>
      <w:proofErr w:type="spellEnd"/>
      <w:r w:rsidRPr="006B5380">
        <w:rPr>
          <w:rFonts w:ascii="Times New Roman" w:hAnsi="Times New Roman" w:cs="Times New Roman"/>
          <w:i/>
          <w:sz w:val="24"/>
          <w:szCs w:val="24"/>
          <w:lang w:val="fr-FR"/>
        </w:rPr>
        <w:t xml:space="preserve"> </w:t>
      </w:r>
      <w:proofErr w:type="spellStart"/>
      <w:r w:rsidRPr="006B5380">
        <w:rPr>
          <w:rFonts w:ascii="Times New Roman" w:hAnsi="Times New Roman" w:cs="Times New Roman"/>
          <w:i/>
          <w:sz w:val="24"/>
          <w:szCs w:val="24"/>
          <w:lang w:val="fr-FR"/>
        </w:rPr>
        <w:t>asupra</w:t>
      </w:r>
      <w:proofErr w:type="spellEnd"/>
      <w:r w:rsidRPr="006B5380">
        <w:rPr>
          <w:rFonts w:ascii="Times New Roman" w:hAnsi="Times New Roman" w:cs="Times New Roman"/>
          <w:i/>
          <w:sz w:val="24"/>
          <w:szCs w:val="24"/>
          <w:lang w:val="fr-FR"/>
        </w:rPr>
        <w:t xml:space="preserve"> </w:t>
      </w:r>
      <w:proofErr w:type="spellStart"/>
      <w:r w:rsidR="00597B63" w:rsidRPr="006B5380">
        <w:rPr>
          <w:rFonts w:ascii="Times New Roman" w:hAnsi="Times New Roman" w:cs="Times New Roman"/>
          <w:i/>
          <w:sz w:val="24"/>
          <w:szCs w:val="24"/>
          <w:lang w:val="fr-FR"/>
        </w:rPr>
        <w:t>consumatorilor</w:t>
      </w:r>
      <w:proofErr w:type="spellEnd"/>
      <w:r w:rsidRPr="006B5380">
        <w:rPr>
          <w:rFonts w:ascii="Times New Roman" w:hAnsi="Times New Roman" w:cs="Times New Roman"/>
          <w:i/>
          <w:sz w:val="24"/>
          <w:szCs w:val="24"/>
          <w:lang w:val="fr-FR"/>
        </w:rPr>
        <w:t xml:space="preserve">. </w:t>
      </w:r>
    </w:p>
    <w:p w14:paraId="2F3E151D" w14:textId="77777777" w:rsidR="00597B63" w:rsidRPr="006B5380" w:rsidRDefault="003466A6" w:rsidP="003466A6">
      <w:pPr>
        <w:autoSpaceDE w:val="0"/>
        <w:autoSpaceDN w:val="0"/>
        <w:adjustRightInd w:val="0"/>
        <w:spacing w:before="240" w:after="0" w:line="276" w:lineRule="auto"/>
        <w:ind w:firstLine="720"/>
        <w:jc w:val="both"/>
        <w:rPr>
          <w:rFonts w:ascii="Times New Roman" w:hAnsi="Times New Roman" w:cs="Times New Roman"/>
          <w:sz w:val="24"/>
          <w:szCs w:val="24"/>
          <w:lang w:val="fr-FR"/>
        </w:rPr>
      </w:pPr>
      <w:proofErr w:type="spellStart"/>
      <w:r w:rsidRPr="006B5380">
        <w:rPr>
          <w:rFonts w:ascii="Times New Roman" w:hAnsi="Times New Roman" w:cs="Times New Roman"/>
          <w:sz w:val="24"/>
          <w:szCs w:val="24"/>
          <w:lang w:val="fr-FR"/>
        </w:rPr>
        <w:t>Autoritatea</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contractantă</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îşi</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rezervă</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dreptul</w:t>
      </w:r>
      <w:proofErr w:type="spellEnd"/>
      <w:r w:rsidRPr="006B5380">
        <w:rPr>
          <w:rFonts w:ascii="Times New Roman" w:hAnsi="Times New Roman" w:cs="Times New Roman"/>
          <w:sz w:val="24"/>
          <w:szCs w:val="24"/>
          <w:lang w:val="fr-FR"/>
        </w:rPr>
        <w:t xml:space="preserve"> </w:t>
      </w:r>
      <w:proofErr w:type="gramStart"/>
      <w:r w:rsidRPr="006B5380">
        <w:rPr>
          <w:rFonts w:ascii="Times New Roman" w:hAnsi="Times New Roman" w:cs="Times New Roman"/>
          <w:sz w:val="24"/>
          <w:szCs w:val="24"/>
          <w:lang w:val="fr-FR"/>
        </w:rPr>
        <w:t>de a</w:t>
      </w:r>
      <w:proofErr w:type="gram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alege</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una</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dintre</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variantele</w:t>
      </w:r>
      <w:proofErr w:type="spellEnd"/>
      <w:r w:rsidRPr="006B5380">
        <w:rPr>
          <w:rFonts w:ascii="Times New Roman" w:hAnsi="Times New Roman" w:cs="Times New Roman"/>
          <w:sz w:val="24"/>
          <w:szCs w:val="24"/>
          <w:lang w:val="fr-FR"/>
        </w:rPr>
        <w:t xml:space="preserve"> de scenarii </w:t>
      </w:r>
      <w:proofErr w:type="spellStart"/>
      <w:r w:rsidRPr="006B5380">
        <w:rPr>
          <w:rFonts w:ascii="Times New Roman" w:hAnsi="Times New Roman" w:cs="Times New Roman"/>
          <w:sz w:val="24"/>
          <w:szCs w:val="24"/>
          <w:lang w:val="fr-FR"/>
        </w:rPr>
        <w:t>propuse</w:t>
      </w:r>
      <w:proofErr w:type="spellEnd"/>
      <w:r w:rsidRPr="006B5380">
        <w:rPr>
          <w:rFonts w:ascii="Times New Roman" w:hAnsi="Times New Roman" w:cs="Times New Roman"/>
          <w:sz w:val="24"/>
          <w:szCs w:val="24"/>
          <w:lang w:val="fr-FR"/>
        </w:rPr>
        <w:t xml:space="preserve"> de </w:t>
      </w:r>
      <w:proofErr w:type="spellStart"/>
      <w:r w:rsidRPr="006B5380">
        <w:rPr>
          <w:rFonts w:ascii="Times New Roman" w:hAnsi="Times New Roman" w:cs="Times New Roman"/>
          <w:sz w:val="24"/>
          <w:szCs w:val="24"/>
          <w:lang w:val="fr-FR"/>
        </w:rPr>
        <w:t>ofertantul</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declarat</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câştigător</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şi</w:t>
      </w:r>
      <w:proofErr w:type="spellEnd"/>
      <w:r w:rsidRPr="006B5380">
        <w:rPr>
          <w:rFonts w:ascii="Times New Roman" w:hAnsi="Times New Roman" w:cs="Times New Roman"/>
          <w:sz w:val="24"/>
          <w:szCs w:val="24"/>
          <w:lang w:val="fr-FR"/>
        </w:rPr>
        <w:t xml:space="preserve"> de a </w:t>
      </w:r>
      <w:proofErr w:type="spellStart"/>
      <w:r w:rsidRPr="006B5380">
        <w:rPr>
          <w:rFonts w:ascii="Times New Roman" w:hAnsi="Times New Roman" w:cs="Times New Roman"/>
          <w:sz w:val="24"/>
          <w:szCs w:val="24"/>
          <w:lang w:val="fr-FR"/>
        </w:rPr>
        <w:t>solicita</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ajustări</w:t>
      </w:r>
      <w:proofErr w:type="spellEnd"/>
      <w:r w:rsidRPr="006B5380">
        <w:rPr>
          <w:rFonts w:ascii="Times New Roman" w:hAnsi="Times New Roman" w:cs="Times New Roman"/>
          <w:sz w:val="24"/>
          <w:szCs w:val="24"/>
          <w:lang w:val="fr-FR"/>
        </w:rPr>
        <w:t xml:space="preserve"> ale </w:t>
      </w:r>
      <w:proofErr w:type="spellStart"/>
      <w:r w:rsidRPr="006B5380">
        <w:rPr>
          <w:rFonts w:ascii="Times New Roman" w:hAnsi="Times New Roman" w:cs="Times New Roman"/>
          <w:sz w:val="24"/>
          <w:szCs w:val="24"/>
          <w:lang w:val="fr-FR"/>
        </w:rPr>
        <w:t>unei</w:t>
      </w:r>
      <w:proofErr w:type="spellEnd"/>
      <w:r w:rsidRPr="006B5380">
        <w:rPr>
          <w:rFonts w:ascii="Times New Roman" w:hAnsi="Times New Roman" w:cs="Times New Roman"/>
          <w:sz w:val="24"/>
          <w:szCs w:val="24"/>
          <w:lang w:val="fr-FR"/>
        </w:rPr>
        <w:t xml:space="preserve"> variante, </w:t>
      </w:r>
      <w:proofErr w:type="spellStart"/>
      <w:r w:rsidRPr="006B5380">
        <w:rPr>
          <w:rFonts w:ascii="Times New Roman" w:hAnsi="Times New Roman" w:cs="Times New Roman"/>
          <w:sz w:val="24"/>
          <w:szCs w:val="24"/>
          <w:lang w:val="fr-FR"/>
        </w:rPr>
        <w:t>păstrându</w:t>
      </w:r>
      <w:proofErr w:type="spellEnd"/>
      <w:r w:rsidRPr="006B5380">
        <w:rPr>
          <w:rFonts w:ascii="Times New Roman" w:hAnsi="Times New Roman" w:cs="Times New Roman"/>
          <w:sz w:val="24"/>
          <w:szCs w:val="24"/>
          <w:lang w:val="fr-FR"/>
        </w:rPr>
        <w:t xml:space="preserve">-se </w:t>
      </w:r>
      <w:proofErr w:type="spellStart"/>
      <w:r w:rsidRPr="006B5380">
        <w:rPr>
          <w:rFonts w:ascii="Times New Roman" w:hAnsi="Times New Roman" w:cs="Times New Roman"/>
          <w:sz w:val="24"/>
          <w:szCs w:val="24"/>
          <w:lang w:val="fr-FR"/>
        </w:rPr>
        <w:t>conceptul</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iniţial</w:t>
      </w:r>
      <w:proofErr w:type="spellEnd"/>
      <w:r w:rsidRPr="006B5380">
        <w:rPr>
          <w:rFonts w:ascii="Times New Roman" w:hAnsi="Times New Roman" w:cs="Times New Roman"/>
          <w:sz w:val="24"/>
          <w:szCs w:val="24"/>
          <w:lang w:val="fr-FR"/>
        </w:rPr>
        <w:t xml:space="preserve">. </w:t>
      </w:r>
    </w:p>
    <w:p w14:paraId="3CC33E48" w14:textId="27CE5D1F" w:rsidR="003466A6" w:rsidRPr="006B5380" w:rsidRDefault="003466A6" w:rsidP="00D7491D">
      <w:pPr>
        <w:autoSpaceDE w:val="0"/>
        <w:autoSpaceDN w:val="0"/>
        <w:adjustRightInd w:val="0"/>
        <w:spacing w:before="240" w:after="0" w:line="276" w:lineRule="auto"/>
        <w:jc w:val="both"/>
        <w:rPr>
          <w:rFonts w:ascii="Times New Roman" w:eastAsia="Calibri" w:hAnsi="Times New Roman" w:cs="Times New Roman"/>
          <w:sz w:val="24"/>
          <w:szCs w:val="24"/>
          <w:lang w:eastAsia="ro-RO"/>
        </w:rPr>
      </w:pPr>
      <w:r w:rsidRPr="006B5380">
        <w:rPr>
          <w:rFonts w:ascii="Times New Roman" w:hAnsi="Times New Roman" w:cs="Times New Roman"/>
          <w:sz w:val="24"/>
          <w:szCs w:val="24"/>
          <w:lang w:val="fr-FR"/>
        </w:rPr>
        <w:t xml:space="preserve">Forma </w:t>
      </w:r>
      <w:proofErr w:type="spellStart"/>
      <w:r w:rsidRPr="006B5380">
        <w:rPr>
          <w:rFonts w:ascii="Times New Roman" w:hAnsi="Times New Roman" w:cs="Times New Roman"/>
          <w:sz w:val="24"/>
          <w:szCs w:val="24"/>
          <w:lang w:val="fr-FR"/>
        </w:rPr>
        <w:t>finală</w:t>
      </w:r>
      <w:proofErr w:type="spellEnd"/>
      <w:r w:rsidRPr="006B5380">
        <w:rPr>
          <w:rFonts w:ascii="Times New Roman" w:hAnsi="Times New Roman" w:cs="Times New Roman"/>
          <w:sz w:val="24"/>
          <w:szCs w:val="24"/>
          <w:lang w:val="fr-FR"/>
        </w:rPr>
        <w:t xml:space="preserve"> a </w:t>
      </w:r>
      <w:proofErr w:type="spellStart"/>
      <w:r w:rsidRPr="006B5380">
        <w:rPr>
          <w:rFonts w:ascii="Times New Roman" w:hAnsi="Times New Roman" w:cs="Times New Roman"/>
          <w:sz w:val="24"/>
          <w:szCs w:val="24"/>
          <w:lang w:val="fr-FR"/>
        </w:rPr>
        <w:t>spoturilor</w:t>
      </w:r>
      <w:proofErr w:type="spellEnd"/>
      <w:r w:rsidRPr="006B5380">
        <w:rPr>
          <w:rFonts w:ascii="Times New Roman" w:hAnsi="Times New Roman" w:cs="Times New Roman"/>
          <w:sz w:val="24"/>
          <w:szCs w:val="24"/>
          <w:lang w:val="fr-FR"/>
        </w:rPr>
        <w:t xml:space="preserve"> care este </w:t>
      </w:r>
      <w:proofErr w:type="spellStart"/>
      <w:r w:rsidRPr="006B5380">
        <w:rPr>
          <w:rFonts w:ascii="Times New Roman" w:hAnsi="Times New Roman" w:cs="Times New Roman"/>
          <w:sz w:val="24"/>
          <w:szCs w:val="24"/>
          <w:lang w:val="fr-FR"/>
        </w:rPr>
        <w:t>realizată</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și</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difuzată</w:t>
      </w:r>
      <w:proofErr w:type="spellEnd"/>
      <w:r w:rsidRPr="006B5380">
        <w:rPr>
          <w:rFonts w:ascii="Times New Roman" w:hAnsi="Times New Roman" w:cs="Times New Roman"/>
          <w:sz w:val="24"/>
          <w:szCs w:val="24"/>
          <w:lang w:val="fr-FR"/>
        </w:rPr>
        <w:t xml:space="preserve"> este forma </w:t>
      </w:r>
      <w:proofErr w:type="spellStart"/>
      <w:r w:rsidRPr="006B5380">
        <w:rPr>
          <w:rFonts w:ascii="Times New Roman" w:hAnsi="Times New Roman" w:cs="Times New Roman"/>
          <w:sz w:val="24"/>
          <w:szCs w:val="24"/>
          <w:lang w:val="fr-FR"/>
        </w:rPr>
        <w:t>decisă</w:t>
      </w:r>
      <w:proofErr w:type="spellEnd"/>
      <w:r w:rsidRPr="006B5380">
        <w:rPr>
          <w:rFonts w:ascii="Times New Roman" w:hAnsi="Times New Roman" w:cs="Times New Roman"/>
          <w:sz w:val="24"/>
          <w:szCs w:val="24"/>
          <w:lang w:val="fr-FR"/>
        </w:rPr>
        <w:t xml:space="preserve"> de </w:t>
      </w:r>
      <w:proofErr w:type="spellStart"/>
      <w:r w:rsidR="00597B63" w:rsidRPr="006B5380">
        <w:rPr>
          <w:rFonts w:ascii="Times New Roman" w:hAnsi="Times New Roman" w:cs="Times New Roman"/>
          <w:sz w:val="24"/>
          <w:szCs w:val="24"/>
          <w:lang w:val="fr-FR"/>
        </w:rPr>
        <w:t>Beneficiar</w:t>
      </w:r>
      <w:proofErr w:type="spellEnd"/>
      <w:r w:rsidRPr="006B5380">
        <w:rPr>
          <w:rFonts w:ascii="Times New Roman" w:hAnsi="Times New Roman" w:cs="Times New Roman"/>
          <w:sz w:val="24"/>
          <w:szCs w:val="24"/>
          <w:lang w:val="fr-FR"/>
        </w:rPr>
        <w:t>.</w:t>
      </w:r>
    </w:p>
    <w:p w14:paraId="29392E0B" w14:textId="77777777" w:rsidR="00B736AD" w:rsidRPr="006B5380" w:rsidRDefault="00B736AD" w:rsidP="003466A6">
      <w:pPr>
        <w:spacing w:before="120" w:after="120" w:line="276" w:lineRule="auto"/>
        <w:jc w:val="both"/>
        <w:rPr>
          <w:rFonts w:ascii="Times New Roman" w:hAnsi="Times New Roman" w:cs="Times New Roman"/>
          <w:sz w:val="24"/>
          <w:szCs w:val="24"/>
        </w:rPr>
      </w:pPr>
    </w:p>
    <w:p w14:paraId="11A82654" w14:textId="2D59E190" w:rsidR="00F81D76" w:rsidRPr="006B5380" w:rsidRDefault="005A73EC" w:rsidP="00F81D76">
      <w:pPr>
        <w:spacing w:before="120" w:after="120" w:line="276" w:lineRule="auto"/>
        <w:contextualSpacing/>
        <w:jc w:val="both"/>
        <w:rPr>
          <w:rFonts w:ascii="Times New Roman" w:hAnsi="Times New Roman" w:cs="Times New Roman"/>
          <w:b/>
          <w:sz w:val="24"/>
          <w:szCs w:val="24"/>
          <w:u w:val="single"/>
        </w:rPr>
      </w:pPr>
      <w:r w:rsidRPr="006B5380">
        <w:rPr>
          <w:rFonts w:ascii="Times New Roman" w:hAnsi="Times New Roman" w:cs="Times New Roman"/>
          <w:b/>
          <w:sz w:val="24"/>
          <w:szCs w:val="24"/>
          <w:u w:val="single"/>
          <w:lang w:val="fr-FR"/>
        </w:rPr>
        <w:t>4</w:t>
      </w:r>
      <w:r w:rsidR="00AE588F" w:rsidRPr="006B5380">
        <w:rPr>
          <w:rFonts w:ascii="Times New Roman" w:hAnsi="Times New Roman" w:cs="Times New Roman"/>
          <w:b/>
          <w:sz w:val="24"/>
          <w:szCs w:val="24"/>
          <w:u w:val="single"/>
          <w:lang w:val="fr-FR"/>
        </w:rPr>
        <w:t>.ELEMENTE DE MANAGEMENT AL CONTRACTULUI IN VEDEREA ASIGURARII UNEI BUNE COLABOR</w:t>
      </w:r>
      <w:r w:rsidR="00AE588F" w:rsidRPr="006B5380">
        <w:rPr>
          <w:rFonts w:ascii="Times New Roman" w:hAnsi="Times New Roman" w:cs="Times New Roman"/>
          <w:b/>
          <w:sz w:val="24"/>
          <w:szCs w:val="24"/>
          <w:u w:val="single"/>
        </w:rPr>
        <w:t>Ă</w:t>
      </w:r>
      <w:r w:rsidR="00AE588F" w:rsidRPr="006B5380">
        <w:rPr>
          <w:rFonts w:ascii="Times New Roman" w:hAnsi="Times New Roman" w:cs="Times New Roman"/>
          <w:b/>
          <w:sz w:val="24"/>
          <w:szCs w:val="24"/>
          <w:u w:val="single"/>
          <w:lang w:val="fr-FR"/>
        </w:rPr>
        <w:t>RI INTRE BENEFICIAR SI PRESTATOR</w:t>
      </w:r>
      <w:r w:rsidR="00AE588F" w:rsidRPr="006B5380">
        <w:rPr>
          <w:rFonts w:ascii="Times New Roman" w:hAnsi="Times New Roman" w:cs="Times New Roman"/>
          <w:b/>
          <w:sz w:val="24"/>
          <w:szCs w:val="24"/>
          <w:u w:val="single"/>
        </w:rPr>
        <w:t xml:space="preserve"> </w:t>
      </w:r>
    </w:p>
    <w:p w14:paraId="7AD31F2E" w14:textId="77777777" w:rsidR="004674ED" w:rsidRPr="006B5380" w:rsidRDefault="004674ED" w:rsidP="00F81D76">
      <w:pPr>
        <w:spacing w:before="120" w:after="120" w:line="276" w:lineRule="auto"/>
        <w:contextualSpacing/>
        <w:jc w:val="both"/>
        <w:rPr>
          <w:rFonts w:ascii="Times New Roman" w:hAnsi="Times New Roman" w:cs="Times New Roman"/>
          <w:b/>
          <w:sz w:val="24"/>
          <w:szCs w:val="24"/>
          <w:u w:val="single"/>
        </w:rPr>
      </w:pPr>
    </w:p>
    <w:p w14:paraId="10603089" w14:textId="66610251" w:rsidR="00F81D76" w:rsidRPr="006B5380" w:rsidRDefault="00F81D76" w:rsidP="00F81D76">
      <w:pPr>
        <w:keepNext/>
        <w:keepLines/>
        <w:spacing w:before="240" w:after="0" w:line="276" w:lineRule="auto"/>
        <w:jc w:val="both"/>
        <w:outlineLvl w:val="1"/>
        <w:rPr>
          <w:rFonts w:ascii="Times New Roman" w:eastAsiaTheme="majorEastAsia" w:hAnsi="Times New Roman" w:cs="Times New Roman"/>
          <w:b/>
          <w:sz w:val="24"/>
          <w:szCs w:val="24"/>
          <w:lang w:val="fr-FR"/>
        </w:rPr>
      </w:pPr>
      <w:bookmarkStart w:id="6" w:name="_Toc180058152"/>
      <w:r w:rsidRPr="006B5380">
        <w:rPr>
          <w:rFonts w:ascii="Times New Roman" w:eastAsiaTheme="majorEastAsia" w:hAnsi="Times New Roman" w:cs="Times New Roman"/>
          <w:b/>
          <w:sz w:val="24"/>
          <w:szCs w:val="24"/>
          <w:lang w:val="fr-FR"/>
        </w:rPr>
        <w:t xml:space="preserve"> </w:t>
      </w:r>
      <w:r w:rsidR="005A73EC" w:rsidRPr="006B5380">
        <w:rPr>
          <w:rFonts w:ascii="Times New Roman" w:eastAsiaTheme="majorEastAsia" w:hAnsi="Times New Roman" w:cs="Times New Roman"/>
          <w:b/>
          <w:sz w:val="24"/>
          <w:szCs w:val="24"/>
          <w:lang w:val="fr-FR"/>
        </w:rPr>
        <w:t>4</w:t>
      </w:r>
      <w:r w:rsidR="00AE588F" w:rsidRPr="006B5380">
        <w:rPr>
          <w:rFonts w:ascii="Times New Roman" w:eastAsiaTheme="majorEastAsia" w:hAnsi="Times New Roman" w:cs="Times New Roman"/>
          <w:b/>
          <w:sz w:val="24"/>
          <w:szCs w:val="24"/>
          <w:lang w:val="fr-FR"/>
        </w:rPr>
        <w:t>.</w:t>
      </w:r>
      <w:proofErr w:type="gramStart"/>
      <w:r w:rsidR="00AE588F" w:rsidRPr="006B5380">
        <w:rPr>
          <w:rFonts w:ascii="Times New Roman" w:eastAsiaTheme="majorEastAsia" w:hAnsi="Times New Roman" w:cs="Times New Roman"/>
          <w:b/>
          <w:sz w:val="24"/>
          <w:szCs w:val="24"/>
          <w:lang w:val="fr-FR"/>
        </w:rPr>
        <w:t>1.</w:t>
      </w:r>
      <w:r w:rsidRPr="006B5380">
        <w:rPr>
          <w:rFonts w:ascii="Times New Roman" w:eastAsiaTheme="majorEastAsia" w:hAnsi="Times New Roman" w:cs="Times New Roman"/>
          <w:b/>
          <w:sz w:val="24"/>
          <w:szCs w:val="24"/>
          <w:lang w:val="fr-FR"/>
        </w:rPr>
        <w:t>Autoritatea</w:t>
      </w:r>
      <w:proofErr w:type="gramEnd"/>
      <w:r w:rsidRPr="006B5380">
        <w:rPr>
          <w:rFonts w:ascii="Times New Roman" w:eastAsiaTheme="majorEastAsia" w:hAnsi="Times New Roman" w:cs="Times New Roman"/>
          <w:b/>
          <w:sz w:val="24"/>
          <w:szCs w:val="24"/>
          <w:lang w:val="fr-FR"/>
        </w:rPr>
        <w:t xml:space="preserve"> </w:t>
      </w:r>
      <w:proofErr w:type="spellStart"/>
      <w:r w:rsidRPr="006B5380">
        <w:rPr>
          <w:rFonts w:ascii="Times New Roman" w:eastAsiaTheme="majorEastAsia" w:hAnsi="Times New Roman" w:cs="Times New Roman"/>
          <w:b/>
          <w:sz w:val="24"/>
          <w:szCs w:val="24"/>
          <w:lang w:val="fr-FR"/>
        </w:rPr>
        <w:t>contractantă</w:t>
      </w:r>
      <w:proofErr w:type="spellEnd"/>
      <w:r w:rsidRPr="006B5380">
        <w:rPr>
          <w:rFonts w:ascii="Times New Roman" w:eastAsiaTheme="majorEastAsia" w:hAnsi="Times New Roman" w:cs="Times New Roman"/>
          <w:b/>
          <w:sz w:val="24"/>
          <w:szCs w:val="24"/>
          <w:lang w:val="fr-FR"/>
        </w:rPr>
        <w:t>/</w:t>
      </w:r>
      <w:proofErr w:type="spellStart"/>
      <w:r w:rsidRPr="006B5380">
        <w:rPr>
          <w:rFonts w:ascii="Times New Roman" w:eastAsiaTheme="majorEastAsia" w:hAnsi="Times New Roman" w:cs="Times New Roman"/>
          <w:b/>
          <w:sz w:val="24"/>
          <w:szCs w:val="24"/>
          <w:lang w:val="fr-FR"/>
        </w:rPr>
        <w:t>Beneficiarul</w:t>
      </w:r>
      <w:bookmarkEnd w:id="6"/>
      <w:proofErr w:type="spellEnd"/>
      <w:r w:rsidRPr="006B5380">
        <w:rPr>
          <w:rFonts w:ascii="Times New Roman" w:eastAsiaTheme="majorEastAsia" w:hAnsi="Times New Roman" w:cs="Times New Roman"/>
          <w:b/>
          <w:sz w:val="24"/>
          <w:szCs w:val="24"/>
          <w:lang w:val="fr-FR"/>
        </w:rPr>
        <w:t xml:space="preserve"> </w:t>
      </w:r>
    </w:p>
    <w:p w14:paraId="55329EF5" w14:textId="4AF2EA4D" w:rsidR="00F81D76" w:rsidRPr="006B5380" w:rsidRDefault="00F81D76" w:rsidP="00F81D76">
      <w:pPr>
        <w:autoSpaceDE w:val="0"/>
        <w:autoSpaceDN w:val="0"/>
        <w:adjustRightInd w:val="0"/>
        <w:spacing w:before="240" w:after="0" w:line="276" w:lineRule="auto"/>
        <w:ind w:firstLine="720"/>
        <w:jc w:val="both"/>
        <w:rPr>
          <w:rFonts w:ascii="Times New Roman" w:eastAsia="Calibri" w:hAnsi="Times New Roman" w:cs="Times New Roman"/>
          <w:sz w:val="24"/>
          <w:szCs w:val="24"/>
        </w:rPr>
      </w:pPr>
      <w:r w:rsidRPr="006B5380">
        <w:rPr>
          <w:rFonts w:ascii="Times New Roman" w:eastAsia="Calibri" w:hAnsi="Times New Roman" w:cs="Times New Roman"/>
          <w:sz w:val="24"/>
          <w:szCs w:val="24"/>
          <w:lang w:val="fr-FR"/>
        </w:rPr>
        <w:t>ANRE</w:t>
      </w:r>
      <w:r w:rsidRPr="006B5380">
        <w:rPr>
          <w:rFonts w:ascii="Times New Roman" w:eastAsia="Calibri" w:hAnsi="Times New Roman" w:cs="Times New Roman"/>
          <w:sz w:val="24"/>
          <w:szCs w:val="24"/>
        </w:rPr>
        <w:t xml:space="preserve"> este beneficiarul serviciilor prevăzute în cadrul</w:t>
      </w:r>
      <w:r w:rsidR="00D80440" w:rsidRPr="006B5380">
        <w:rPr>
          <w:rFonts w:ascii="Times New Roman" w:eastAsia="Calibri" w:hAnsi="Times New Roman" w:cs="Times New Roman"/>
          <w:sz w:val="24"/>
          <w:szCs w:val="24"/>
        </w:rPr>
        <w:t xml:space="preserve"> acestor Specificaţii tehnice</w:t>
      </w:r>
      <w:r w:rsidRPr="006B5380">
        <w:rPr>
          <w:rFonts w:ascii="Times New Roman" w:eastAsia="Calibri" w:hAnsi="Times New Roman" w:cs="Times New Roman"/>
          <w:sz w:val="24"/>
          <w:szCs w:val="24"/>
        </w:rPr>
        <w:t>. Autoritatea contractantă va avea de îndeplinit următoarele sarcini:</w:t>
      </w:r>
    </w:p>
    <w:p w14:paraId="1208F6C5" w14:textId="77777777" w:rsidR="00F81D76" w:rsidRPr="006B5380" w:rsidRDefault="00F81D76" w:rsidP="006B61F2">
      <w:pPr>
        <w:numPr>
          <w:ilvl w:val="0"/>
          <w:numId w:val="7"/>
        </w:numPr>
        <w:autoSpaceDE w:val="0"/>
        <w:autoSpaceDN w:val="0"/>
        <w:adjustRightInd w:val="0"/>
        <w:spacing w:after="0" w:line="276" w:lineRule="auto"/>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va organiza o şedinţă introductivă pentru a explica cerinţele specifice ale acestui contract, după semnarea contractului;</w:t>
      </w:r>
    </w:p>
    <w:p w14:paraId="7CEFAE44" w14:textId="77777777" w:rsidR="00F81D76" w:rsidRPr="006B5380" w:rsidRDefault="00F81D76" w:rsidP="006B61F2">
      <w:pPr>
        <w:numPr>
          <w:ilvl w:val="0"/>
          <w:numId w:val="7"/>
        </w:numPr>
        <w:autoSpaceDE w:val="0"/>
        <w:autoSpaceDN w:val="0"/>
        <w:adjustRightInd w:val="0"/>
        <w:spacing w:after="0" w:line="276" w:lineRule="auto"/>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va pune la dispoziţia operatorului economic câştigător toate documentele relevante existente;</w:t>
      </w:r>
    </w:p>
    <w:p w14:paraId="11FD6A94" w14:textId="77777777" w:rsidR="00F81D76" w:rsidRPr="006B5380" w:rsidRDefault="00F81D76" w:rsidP="006B61F2">
      <w:pPr>
        <w:numPr>
          <w:ilvl w:val="0"/>
          <w:numId w:val="7"/>
        </w:numPr>
        <w:autoSpaceDE w:val="0"/>
        <w:autoSpaceDN w:val="0"/>
        <w:adjustRightInd w:val="0"/>
        <w:spacing w:after="0" w:line="276" w:lineRule="auto"/>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va monitoriza activităţile operatorului economic şi va semnala orice abatere de la contract.</w:t>
      </w:r>
    </w:p>
    <w:p w14:paraId="41EE7D9E" w14:textId="283DB34A" w:rsidR="00F81D76" w:rsidRPr="006B5380" w:rsidRDefault="005A73EC" w:rsidP="00F81D76">
      <w:pPr>
        <w:keepNext/>
        <w:keepLines/>
        <w:spacing w:before="240" w:after="0" w:line="276" w:lineRule="auto"/>
        <w:jc w:val="both"/>
        <w:outlineLvl w:val="1"/>
        <w:rPr>
          <w:rFonts w:ascii="Times New Roman" w:eastAsiaTheme="majorEastAsia" w:hAnsi="Times New Roman" w:cs="Times New Roman"/>
          <w:b/>
          <w:sz w:val="24"/>
          <w:szCs w:val="24"/>
          <w:lang w:val="fr-FR"/>
        </w:rPr>
      </w:pPr>
      <w:bookmarkStart w:id="7" w:name="_Toc98402513"/>
      <w:bookmarkStart w:id="8" w:name="_Toc180058153"/>
      <w:r w:rsidRPr="006B5380">
        <w:rPr>
          <w:rFonts w:ascii="Times New Roman" w:eastAsiaTheme="majorEastAsia" w:hAnsi="Times New Roman" w:cs="Times New Roman"/>
          <w:b/>
          <w:sz w:val="24"/>
          <w:szCs w:val="24"/>
          <w:lang w:val="fr-FR"/>
        </w:rPr>
        <w:lastRenderedPageBreak/>
        <w:t>4</w:t>
      </w:r>
      <w:r w:rsidR="00AE588F" w:rsidRPr="006B5380">
        <w:rPr>
          <w:rFonts w:ascii="Times New Roman" w:eastAsiaTheme="majorEastAsia" w:hAnsi="Times New Roman" w:cs="Times New Roman"/>
          <w:b/>
          <w:sz w:val="24"/>
          <w:szCs w:val="24"/>
          <w:lang w:val="fr-FR"/>
        </w:rPr>
        <w:t>.</w:t>
      </w:r>
      <w:proofErr w:type="gramStart"/>
      <w:r w:rsidR="00AE588F" w:rsidRPr="006B5380">
        <w:rPr>
          <w:rFonts w:ascii="Times New Roman" w:eastAsiaTheme="majorEastAsia" w:hAnsi="Times New Roman" w:cs="Times New Roman"/>
          <w:b/>
          <w:sz w:val="24"/>
          <w:szCs w:val="24"/>
          <w:lang w:val="fr-FR"/>
        </w:rPr>
        <w:t>2.</w:t>
      </w:r>
      <w:r w:rsidR="00F81D76" w:rsidRPr="006B5380">
        <w:rPr>
          <w:rFonts w:ascii="Times New Roman" w:eastAsiaTheme="majorEastAsia" w:hAnsi="Times New Roman" w:cs="Times New Roman"/>
          <w:b/>
          <w:sz w:val="24"/>
          <w:szCs w:val="24"/>
          <w:lang w:val="fr-FR"/>
        </w:rPr>
        <w:t>Obligaţiile</w:t>
      </w:r>
      <w:proofErr w:type="gramEnd"/>
      <w:r w:rsidR="00F81D76" w:rsidRPr="006B5380">
        <w:rPr>
          <w:rFonts w:ascii="Times New Roman" w:eastAsiaTheme="majorEastAsia" w:hAnsi="Times New Roman" w:cs="Times New Roman"/>
          <w:b/>
          <w:sz w:val="24"/>
          <w:szCs w:val="24"/>
          <w:lang w:val="fr-FR"/>
        </w:rPr>
        <w:t xml:space="preserve"> </w:t>
      </w:r>
      <w:proofErr w:type="spellStart"/>
      <w:r w:rsidR="00F81D76" w:rsidRPr="006B5380">
        <w:rPr>
          <w:rFonts w:ascii="Times New Roman" w:eastAsiaTheme="majorEastAsia" w:hAnsi="Times New Roman" w:cs="Times New Roman"/>
          <w:b/>
          <w:sz w:val="24"/>
          <w:szCs w:val="24"/>
          <w:lang w:val="fr-FR"/>
        </w:rPr>
        <w:t>şi</w:t>
      </w:r>
      <w:proofErr w:type="spellEnd"/>
      <w:r w:rsidR="00F81D76" w:rsidRPr="006B5380">
        <w:rPr>
          <w:rFonts w:ascii="Times New Roman" w:eastAsiaTheme="majorEastAsia" w:hAnsi="Times New Roman" w:cs="Times New Roman"/>
          <w:b/>
          <w:sz w:val="24"/>
          <w:szCs w:val="24"/>
          <w:lang w:val="fr-FR"/>
        </w:rPr>
        <w:t xml:space="preserve"> </w:t>
      </w:r>
      <w:proofErr w:type="spellStart"/>
      <w:r w:rsidR="00F81D76" w:rsidRPr="006B5380">
        <w:rPr>
          <w:rFonts w:ascii="Times New Roman" w:eastAsiaTheme="majorEastAsia" w:hAnsi="Times New Roman" w:cs="Times New Roman"/>
          <w:b/>
          <w:sz w:val="24"/>
          <w:szCs w:val="24"/>
          <w:lang w:val="fr-FR"/>
        </w:rPr>
        <w:t>responsabilităţile</w:t>
      </w:r>
      <w:proofErr w:type="spellEnd"/>
      <w:r w:rsidR="00F81D76" w:rsidRPr="006B5380">
        <w:rPr>
          <w:rFonts w:ascii="Times New Roman" w:eastAsiaTheme="majorEastAsia" w:hAnsi="Times New Roman" w:cs="Times New Roman"/>
          <w:b/>
          <w:sz w:val="24"/>
          <w:szCs w:val="24"/>
          <w:lang w:val="fr-FR"/>
        </w:rPr>
        <w:t xml:space="preserve"> </w:t>
      </w:r>
      <w:proofErr w:type="spellStart"/>
      <w:r w:rsidR="00F81D76" w:rsidRPr="006B5380">
        <w:rPr>
          <w:rFonts w:ascii="Times New Roman" w:eastAsiaTheme="majorEastAsia" w:hAnsi="Times New Roman" w:cs="Times New Roman"/>
          <w:b/>
          <w:sz w:val="24"/>
          <w:szCs w:val="24"/>
          <w:lang w:val="fr-FR"/>
        </w:rPr>
        <w:t>Beneficiarului</w:t>
      </w:r>
      <w:bookmarkEnd w:id="7"/>
      <w:bookmarkEnd w:id="8"/>
      <w:proofErr w:type="spellEnd"/>
    </w:p>
    <w:p w14:paraId="7555E5AB" w14:textId="77777777" w:rsidR="00F81D76" w:rsidRPr="006B5380" w:rsidRDefault="00F81D76" w:rsidP="00F81D76">
      <w:pPr>
        <w:tabs>
          <w:tab w:val="left" w:pos="720"/>
        </w:tabs>
        <w:spacing w:before="240" w:line="276" w:lineRule="auto"/>
        <w:jc w:val="both"/>
        <w:rPr>
          <w:rFonts w:ascii="Times New Roman" w:hAnsi="Times New Roman" w:cs="Times New Roman"/>
          <w:sz w:val="24"/>
          <w:szCs w:val="24"/>
          <w:lang w:val="fr-FR" w:eastAsia="ko-KR"/>
        </w:rPr>
      </w:pPr>
      <w:r w:rsidRPr="006B5380">
        <w:rPr>
          <w:rFonts w:ascii="Times New Roman" w:hAnsi="Times New Roman" w:cs="Times New Roman"/>
          <w:sz w:val="24"/>
          <w:szCs w:val="24"/>
          <w:lang w:val="fr-FR" w:eastAsia="ko-KR"/>
        </w:rPr>
        <w:tab/>
      </w:r>
      <w:proofErr w:type="spellStart"/>
      <w:r w:rsidRPr="006B5380">
        <w:rPr>
          <w:rFonts w:ascii="Times New Roman" w:hAnsi="Times New Roman" w:cs="Times New Roman"/>
          <w:sz w:val="24"/>
          <w:szCs w:val="24"/>
          <w:lang w:val="fr-FR" w:eastAsia="ko-KR"/>
        </w:rPr>
        <w:t>Beneficiarul</w:t>
      </w:r>
      <w:proofErr w:type="spellEnd"/>
      <w:r w:rsidRPr="006B5380">
        <w:rPr>
          <w:rFonts w:ascii="Times New Roman" w:hAnsi="Times New Roman" w:cs="Times New Roman"/>
          <w:sz w:val="24"/>
          <w:szCs w:val="24"/>
          <w:lang w:val="fr-FR" w:eastAsia="ko-KR"/>
        </w:rPr>
        <w:t xml:space="preserve"> va </w:t>
      </w:r>
      <w:proofErr w:type="spellStart"/>
      <w:r w:rsidRPr="006B5380">
        <w:rPr>
          <w:rFonts w:ascii="Times New Roman" w:hAnsi="Times New Roman" w:cs="Times New Roman"/>
          <w:sz w:val="24"/>
          <w:szCs w:val="24"/>
          <w:lang w:val="fr-FR" w:eastAsia="ko-KR"/>
        </w:rPr>
        <w:t>asigura</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Prestatorului</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toate</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informaţiile</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şi</w:t>
      </w:r>
      <w:proofErr w:type="spellEnd"/>
      <w:r w:rsidRPr="006B5380">
        <w:rPr>
          <w:rFonts w:ascii="Times New Roman" w:hAnsi="Times New Roman" w:cs="Times New Roman"/>
          <w:sz w:val="24"/>
          <w:szCs w:val="24"/>
          <w:lang w:val="fr-FR" w:eastAsia="ko-KR"/>
        </w:rPr>
        <w:t>/</w:t>
      </w:r>
      <w:proofErr w:type="spellStart"/>
      <w:r w:rsidRPr="006B5380">
        <w:rPr>
          <w:rFonts w:ascii="Times New Roman" w:hAnsi="Times New Roman" w:cs="Times New Roman"/>
          <w:sz w:val="24"/>
          <w:szCs w:val="24"/>
          <w:lang w:val="fr-FR" w:eastAsia="ko-KR"/>
        </w:rPr>
        <w:t>sau</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documentele</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considerate</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necesare</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pentru</w:t>
      </w:r>
      <w:proofErr w:type="spellEnd"/>
      <w:r w:rsidRPr="006B5380">
        <w:rPr>
          <w:rFonts w:ascii="Times New Roman" w:hAnsi="Times New Roman" w:cs="Times New Roman"/>
          <w:sz w:val="24"/>
          <w:szCs w:val="24"/>
          <w:lang w:val="fr-FR" w:eastAsia="ko-KR"/>
        </w:rPr>
        <w:t xml:space="preserve"> buna </w:t>
      </w:r>
      <w:proofErr w:type="spellStart"/>
      <w:r w:rsidRPr="006B5380">
        <w:rPr>
          <w:rFonts w:ascii="Times New Roman" w:hAnsi="Times New Roman" w:cs="Times New Roman"/>
          <w:sz w:val="24"/>
          <w:szCs w:val="24"/>
          <w:lang w:val="fr-FR" w:eastAsia="ko-KR"/>
        </w:rPr>
        <w:t>desfăşurare</w:t>
      </w:r>
      <w:proofErr w:type="spellEnd"/>
      <w:r w:rsidRPr="006B5380">
        <w:rPr>
          <w:rFonts w:ascii="Times New Roman" w:hAnsi="Times New Roman" w:cs="Times New Roman"/>
          <w:sz w:val="24"/>
          <w:szCs w:val="24"/>
          <w:lang w:val="fr-FR" w:eastAsia="ko-KR"/>
        </w:rPr>
        <w:t xml:space="preserve"> a </w:t>
      </w:r>
      <w:proofErr w:type="spellStart"/>
      <w:r w:rsidRPr="006B5380">
        <w:rPr>
          <w:rFonts w:ascii="Times New Roman" w:hAnsi="Times New Roman" w:cs="Times New Roman"/>
          <w:sz w:val="24"/>
          <w:szCs w:val="24"/>
          <w:lang w:val="fr-FR" w:eastAsia="ko-KR"/>
        </w:rPr>
        <w:t>contractului</w:t>
      </w:r>
      <w:proofErr w:type="spellEnd"/>
      <w:r w:rsidRPr="006B5380">
        <w:rPr>
          <w:rFonts w:ascii="Times New Roman" w:hAnsi="Times New Roman" w:cs="Times New Roman"/>
          <w:sz w:val="24"/>
          <w:szCs w:val="24"/>
          <w:lang w:val="fr-FR" w:eastAsia="ko-KR"/>
        </w:rPr>
        <w:t>.</w:t>
      </w:r>
    </w:p>
    <w:p w14:paraId="7B58D810" w14:textId="77777777" w:rsidR="00F81D76" w:rsidRPr="006B5380" w:rsidRDefault="00F81D76" w:rsidP="00F81D76">
      <w:pPr>
        <w:tabs>
          <w:tab w:val="left" w:pos="720"/>
        </w:tabs>
        <w:spacing w:before="240" w:line="276" w:lineRule="auto"/>
        <w:jc w:val="both"/>
        <w:rPr>
          <w:rFonts w:ascii="Times New Roman" w:hAnsi="Times New Roman" w:cs="Times New Roman"/>
          <w:sz w:val="24"/>
          <w:szCs w:val="24"/>
          <w:lang w:val="fr-FR" w:eastAsia="ko-KR"/>
        </w:rPr>
      </w:pPr>
      <w:r w:rsidRPr="006B5380">
        <w:rPr>
          <w:rFonts w:ascii="Times New Roman" w:hAnsi="Times New Roman" w:cs="Times New Roman"/>
          <w:sz w:val="24"/>
          <w:szCs w:val="24"/>
          <w:lang w:val="fr-FR" w:eastAsia="ko-KR"/>
        </w:rPr>
        <w:tab/>
      </w:r>
      <w:proofErr w:type="spellStart"/>
      <w:r w:rsidRPr="006B5380">
        <w:rPr>
          <w:rFonts w:ascii="Times New Roman" w:hAnsi="Times New Roman" w:cs="Times New Roman"/>
          <w:sz w:val="24"/>
          <w:szCs w:val="24"/>
          <w:lang w:val="fr-FR" w:eastAsia="ko-KR"/>
        </w:rPr>
        <w:t>Pe</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baza</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informaţiilor</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furnizate</w:t>
      </w:r>
      <w:proofErr w:type="spellEnd"/>
      <w:r w:rsidRPr="006B5380">
        <w:rPr>
          <w:rFonts w:ascii="Times New Roman" w:hAnsi="Times New Roman" w:cs="Times New Roman"/>
          <w:sz w:val="24"/>
          <w:szCs w:val="24"/>
          <w:lang w:val="fr-FR" w:eastAsia="ko-KR"/>
        </w:rPr>
        <w:t xml:space="preserve"> de </w:t>
      </w:r>
      <w:proofErr w:type="spellStart"/>
      <w:r w:rsidRPr="006B5380">
        <w:rPr>
          <w:rFonts w:ascii="Times New Roman" w:hAnsi="Times New Roman" w:cs="Times New Roman"/>
          <w:sz w:val="24"/>
          <w:szCs w:val="24"/>
          <w:lang w:val="fr-FR" w:eastAsia="ko-KR"/>
        </w:rPr>
        <w:t>Prestator</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şi</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în</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baza</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analizei</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actorilor</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implicaţi</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în</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gestionarea</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contractului</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Beneficiarul</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poate</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solicita</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modificări</w:t>
      </w:r>
      <w:proofErr w:type="spellEnd"/>
      <w:r w:rsidRPr="006B5380">
        <w:rPr>
          <w:rFonts w:ascii="Times New Roman" w:hAnsi="Times New Roman" w:cs="Times New Roman"/>
          <w:sz w:val="24"/>
          <w:szCs w:val="24"/>
          <w:lang w:val="fr-FR" w:eastAsia="ko-KR"/>
        </w:rPr>
        <w:t>/</w:t>
      </w:r>
      <w:proofErr w:type="spellStart"/>
      <w:r w:rsidRPr="006B5380">
        <w:rPr>
          <w:rFonts w:ascii="Times New Roman" w:hAnsi="Times New Roman" w:cs="Times New Roman"/>
          <w:sz w:val="24"/>
          <w:szCs w:val="24"/>
          <w:lang w:val="fr-FR" w:eastAsia="ko-KR"/>
        </w:rPr>
        <w:t>completări</w:t>
      </w:r>
      <w:proofErr w:type="spellEnd"/>
      <w:r w:rsidRPr="006B5380">
        <w:rPr>
          <w:rFonts w:ascii="Times New Roman" w:hAnsi="Times New Roman" w:cs="Times New Roman"/>
          <w:sz w:val="24"/>
          <w:szCs w:val="24"/>
          <w:lang w:val="fr-FR" w:eastAsia="ko-KR"/>
        </w:rPr>
        <w:t xml:space="preserve"> ale </w:t>
      </w:r>
      <w:proofErr w:type="spellStart"/>
      <w:r w:rsidRPr="006B5380">
        <w:rPr>
          <w:rFonts w:ascii="Times New Roman" w:hAnsi="Times New Roman" w:cs="Times New Roman"/>
          <w:sz w:val="24"/>
          <w:szCs w:val="24"/>
          <w:lang w:val="fr-FR" w:eastAsia="ko-KR"/>
        </w:rPr>
        <w:t>contractului</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în</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situația</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în</w:t>
      </w:r>
      <w:proofErr w:type="spellEnd"/>
      <w:r w:rsidRPr="006B5380">
        <w:rPr>
          <w:rFonts w:ascii="Times New Roman" w:hAnsi="Times New Roman" w:cs="Times New Roman"/>
          <w:sz w:val="24"/>
          <w:szCs w:val="24"/>
          <w:lang w:val="fr-FR" w:eastAsia="ko-KR"/>
        </w:rPr>
        <w:t xml:space="preserve"> care </w:t>
      </w:r>
      <w:proofErr w:type="spellStart"/>
      <w:r w:rsidRPr="006B5380">
        <w:rPr>
          <w:rFonts w:ascii="Times New Roman" w:hAnsi="Times New Roman" w:cs="Times New Roman"/>
          <w:sz w:val="24"/>
          <w:szCs w:val="24"/>
          <w:lang w:val="fr-FR" w:eastAsia="ko-KR"/>
        </w:rPr>
        <w:t>acest</w:t>
      </w:r>
      <w:proofErr w:type="spellEnd"/>
      <w:r w:rsidRPr="006B5380">
        <w:rPr>
          <w:rFonts w:ascii="Times New Roman" w:hAnsi="Times New Roman" w:cs="Times New Roman"/>
          <w:sz w:val="24"/>
          <w:szCs w:val="24"/>
          <w:lang w:val="fr-FR" w:eastAsia="ko-KR"/>
        </w:rPr>
        <w:t xml:space="preserve"> </w:t>
      </w:r>
      <w:proofErr w:type="spellStart"/>
      <w:r w:rsidRPr="006B5380">
        <w:rPr>
          <w:rFonts w:ascii="Times New Roman" w:hAnsi="Times New Roman" w:cs="Times New Roman"/>
          <w:sz w:val="24"/>
          <w:szCs w:val="24"/>
          <w:lang w:val="fr-FR" w:eastAsia="ko-KR"/>
        </w:rPr>
        <w:t>lucru</w:t>
      </w:r>
      <w:proofErr w:type="spellEnd"/>
      <w:r w:rsidRPr="006B5380">
        <w:rPr>
          <w:rFonts w:ascii="Times New Roman" w:hAnsi="Times New Roman" w:cs="Times New Roman"/>
          <w:sz w:val="24"/>
          <w:szCs w:val="24"/>
          <w:lang w:val="fr-FR" w:eastAsia="ko-KR"/>
        </w:rPr>
        <w:t xml:space="preserve"> se </w:t>
      </w:r>
      <w:proofErr w:type="spellStart"/>
      <w:r w:rsidRPr="006B5380">
        <w:rPr>
          <w:rFonts w:ascii="Times New Roman" w:hAnsi="Times New Roman" w:cs="Times New Roman"/>
          <w:sz w:val="24"/>
          <w:szCs w:val="24"/>
          <w:lang w:val="fr-FR" w:eastAsia="ko-KR"/>
        </w:rPr>
        <w:t>impune</w:t>
      </w:r>
      <w:proofErr w:type="spellEnd"/>
      <w:r w:rsidRPr="006B5380">
        <w:rPr>
          <w:rFonts w:ascii="Times New Roman" w:hAnsi="Times New Roman" w:cs="Times New Roman"/>
          <w:sz w:val="24"/>
          <w:szCs w:val="24"/>
          <w:lang w:val="fr-FR" w:eastAsia="ko-KR"/>
        </w:rPr>
        <w:t>.</w:t>
      </w:r>
    </w:p>
    <w:p w14:paraId="1A65E343" w14:textId="77777777" w:rsidR="00F81D76" w:rsidRPr="006B5380" w:rsidRDefault="00F81D76" w:rsidP="00F81D76">
      <w:pPr>
        <w:tabs>
          <w:tab w:val="left" w:pos="720"/>
        </w:tabs>
        <w:spacing w:before="240" w:line="276" w:lineRule="auto"/>
        <w:jc w:val="both"/>
        <w:rPr>
          <w:rFonts w:ascii="Times New Roman" w:hAnsi="Times New Roman" w:cs="Times New Roman"/>
          <w:sz w:val="24"/>
          <w:szCs w:val="24"/>
          <w:lang w:eastAsia="ko-KR"/>
        </w:rPr>
      </w:pPr>
      <w:r w:rsidRPr="006B5380">
        <w:rPr>
          <w:rFonts w:ascii="Times New Roman" w:hAnsi="Times New Roman" w:cs="Times New Roman"/>
          <w:sz w:val="24"/>
          <w:szCs w:val="24"/>
          <w:lang w:eastAsia="ko-KR"/>
        </w:rPr>
        <w:t>Beneficiarul are obligaţia să:</w:t>
      </w:r>
    </w:p>
    <w:p w14:paraId="51CC4825" w14:textId="77777777"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lang w:val="en-US" w:eastAsia="ko-KR"/>
        </w:rPr>
      </w:pPr>
      <w:proofErr w:type="spellStart"/>
      <w:r w:rsidRPr="006B5380">
        <w:rPr>
          <w:rFonts w:ascii="Times New Roman" w:eastAsia="Calibri" w:hAnsi="Times New Roman" w:cs="Times New Roman"/>
          <w:sz w:val="24"/>
          <w:szCs w:val="24"/>
          <w:lang w:val="en-US" w:eastAsia="ko-KR"/>
        </w:rPr>
        <w:t>furnizeze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Prestatorului</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informaţiile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suplimentare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cerute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necesare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acestuia</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pentru</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îndeplinirea</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obligațiilor</w:t>
      </w:r>
      <w:proofErr w:type="spellEnd"/>
      <w:r w:rsidRPr="006B5380">
        <w:rPr>
          <w:rFonts w:ascii="Times New Roman" w:eastAsia="Calibri" w:hAnsi="Times New Roman" w:cs="Times New Roman"/>
          <w:sz w:val="24"/>
          <w:szCs w:val="24"/>
          <w:lang w:val="en-US" w:eastAsia="ko-KR"/>
        </w:rPr>
        <w:t>/</w:t>
      </w:r>
      <w:proofErr w:type="spellStart"/>
      <w:r w:rsidRPr="006B5380">
        <w:rPr>
          <w:rFonts w:ascii="Times New Roman" w:eastAsia="Calibri" w:hAnsi="Times New Roman" w:cs="Times New Roman"/>
          <w:sz w:val="24"/>
          <w:szCs w:val="24"/>
          <w:lang w:val="en-US" w:eastAsia="ko-KR"/>
        </w:rPr>
        <w:t>activităților</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prevăzute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în</w:t>
      </w:r>
      <w:proofErr w:type="spellEnd"/>
      <w:r w:rsidRPr="006B5380">
        <w:rPr>
          <w:rFonts w:ascii="Times New Roman" w:eastAsia="Calibri" w:hAnsi="Times New Roman" w:cs="Times New Roman"/>
          <w:sz w:val="24"/>
          <w:szCs w:val="24"/>
          <w:lang w:val="en-US" w:eastAsia="ko-KR"/>
        </w:rPr>
        <w:t xml:space="preserve"> </w:t>
      </w:r>
      <w:proofErr w:type="gramStart"/>
      <w:r w:rsidRPr="006B5380">
        <w:rPr>
          <w:rFonts w:ascii="Times New Roman" w:eastAsia="Calibri" w:hAnsi="Times New Roman" w:cs="Times New Roman"/>
          <w:sz w:val="24"/>
          <w:szCs w:val="24"/>
          <w:lang w:val="en-US" w:eastAsia="ko-KR"/>
        </w:rPr>
        <w:t>contract;</w:t>
      </w:r>
      <w:proofErr w:type="gramEnd"/>
    </w:p>
    <w:p w14:paraId="24F8A63C" w14:textId="77777777"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lang w:val="fr-FR" w:eastAsia="ko-KR"/>
        </w:rPr>
      </w:pPr>
      <w:proofErr w:type="spellStart"/>
      <w:proofErr w:type="gramStart"/>
      <w:r w:rsidRPr="006B5380">
        <w:rPr>
          <w:rFonts w:ascii="Times New Roman" w:eastAsia="Calibri" w:hAnsi="Times New Roman" w:cs="Times New Roman"/>
          <w:sz w:val="24"/>
          <w:szCs w:val="24"/>
          <w:lang w:val="fr-FR" w:eastAsia="ko-KR"/>
        </w:rPr>
        <w:t>stabilească</w:t>
      </w:r>
      <w:proofErr w:type="spellEnd"/>
      <w:proofErr w:type="gram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personalul</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propriu</w:t>
      </w:r>
      <w:proofErr w:type="spellEnd"/>
      <w:r w:rsidRPr="006B5380">
        <w:rPr>
          <w:rFonts w:ascii="Times New Roman" w:eastAsia="Calibri" w:hAnsi="Times New Roman" w:cs="Times New Roman"/>
          <w:sz w:val="24"/>
          <w:szCs w:val="24"/>
          <w:lang w:val="fr-FR" w:eastAsia="ko-KR"/>
        </w:rPr>
        <w:t xml:space="preserve"> care va </w:t>
      </w:r>
      <w:proofErr w:type="spellStart"/>
      <w:r w:rsidRPr="006B5380">
        <w:rPr>
          <w:rFonts w:ascii="Times New Roman" w:eastAsia="Calibri" w:hAnsi="Times New Roman" w:cs="Times New Roman"/>
          <w:sz w:val="24"/>
          <w:szCs w:val="24"/>
          <w:lang w:val="fr-FR" w:eastAsia="ko-KR"/>
        </w:rPr>
        <w:t>lucra</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în</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cadrul</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și</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în</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derularea</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contractului</w:t>
      </w:r>
      <w:proofErr w:type="spellEnd"/>
      <w:r w:rsidRPr="006B5380">
        <w:rPr>
          <w:rFonts w:ascii="Times New Roman" w:eastAsia="Calibri" w:hAnsi="Times New Roman" w:cs="Times New Roman"/>
          <w:sz w:val="24"/>
          <w:szCs w:val="24"/>
          <w:lang w:val="fr-FR" w:eastAsia="ko-KR"/>
        </w:rPr>
        <w:t>;</w:t>
      </w:r>
    </w:p>
    <w:p w14:paraId="720E09C3" w14:textId="77777777"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lang w:val="en-US" w:eastAsia="ko-KR"/>
        </w:rPr>
      </w:pPr>
      <w:proofErr w:type="spellStart"/>
      <w:r w:rsidRPr="006B5380">
        <w:rPr>
          <w:rFonts w:ascii="Times New Roman" w:eastAsia="Calibri" w:hAnsi="Times New Roman" w:cs="Times New Roman"/>
          <w:sz w:val="24"/>
          <w:szCs w:val="24"/>
          <w:lang w:val="en-US" w:eastAsia="ko-KR"/>
        </w:rPr>
        <w:t>participe</w:t>
      </w:r>
      <w:proofErr w:type="spellEnd"/>
      <w:r w:rsidRPr="006B5380">
        <w:rPr>
          <w:rFonts w:ascii="Times New Roman" w:eastAsia="Calibri" w:hAnsi="Times New Roman" w:cs="Times New Roman"/>
          <w:sz w:val="24"/>
          <w:szCs w:val="24"/>
          <w:lang w:val="en-US" w:eastAsia="ko-KR"/>
        </w:rPr>
        <w:t xml:space="preserve"> cu </w:t>
      </w:r>
      <w:proofErr w:type="spellStart"/>
      <w:r w:rsidRPr="006B5380">
        <w:rPr>
          <w:rFonts w:ascii="Times New Roman" w:eastAsia="Calibri" w:hAnsi="Times New Roman" w:cs="Times New Roman"/>
          <w:sz w:val="24"/>
          <w:szCs w:val="24"/>
          <w:lang w:val="en-US" w:eastAsia="ko-KR"/>
        </w:rPr>
        <w:t>personalul</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stabilit</w:t>
      </w:r>
      <w:proofErr w:type="spellEnd"/>
      <w:r w:rsidRPr="006B5380">
        <w:rPr>
          <w:rFonts w:ascii="Times New Roman" w:eastAsia="Calibri" w:hAnsi="Times New Roman" w:cs="Times New Roman"/>
          <w:sz w:val="24"/>
          <w:szCs w:val="24"/>
          <w:lang w:val="en-US" w:eastAsia="ko-KR"/>
        </w:rPr>
        <w:t xml:space="preserve"> la </w:t>
      </w:r>
      <w:proofErr w:type="spellStart"/>
      <w:r w:rsidRPr="006B5380">
        <w:rPr>
          <w:rFonts w:ascii="Times New Roman" w:eastAsia="Calibri" w:hAnsi="Times New Roman" w:cs="Times New Roman"/>
          <w:sz w:val="24"/>
          <w:szCs w:val="24"/>
          <w:lang w:val="en-US" w:eastAsia="ko-KR"/>
        </w:rPr>
        <w:t>rezolvarea</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problemelor</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apărute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în</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derularea</w:t>
      </w:r>
      <w:proofErr w:type="spellEnd"/>
      <w:r w:rsidRPr="006B5380">
        <w:rPr>
          <w:rFonts w:ascii="Times New Roman" w:eastAsia="Calibri" w:hAnsi="Times New Roman" w:cs="Times New Roman"/>
          <w:sz w:val="24"/>
          <w:szCs w:val="24"/>
          <w:lang w:val="en-US" w:eastAsia="ko-KR"/>
        </w:rPr>
        <w:t xml:space="preserve"> </w:t>
      </w:r>
      <w:proofErr w:type="spellStart"/>
      <w:proofErr w:type="gramStart"/>
      <w:r w:rsidRPr="006B5380">
        <w:rPr>
          <w:rFonts w:ascii="Times New Roman" w:eastAsia="Calibri" w:hAnsi="Times New Roman" w:cs="Times New Roman"/>
          <w:sz w:val="24"/>
          <w:szCs w:val="24"/>
          <w:lang w:val="en-US" w:eastAsia="ko-KR"/>
        </w:rPr>
        <w:t>contractului</w:t>
      </w:r>
      <w:proofErr w:type="spellEnd"/>
      <w:r w:rsidRPr="006B5380">
        <w:rPr>
          <w:rFonts w:ascii="Times New Roman" w:eastAsia="Calibri" w:hAnsi="Times New Roman" w:cs="Times New Roman"/>
          <w:sz w:val="24"/>
          <w:szCs w:val="24"/>
          <w:lang w:val="en-US" w:eastAsia="ko-KR"/>
        </w:rPr>
        <w:t>;</w:t>
      </w:r>
      <w:proofErr w:type="gramEnd"/>
    </w:p>
    <w:p w14:paraId="1F996000" w14:textId="77777777"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lang w:val="fr-FR" w:eastAsia="ko-KR"/>
        </w:rPr>
      </w:pPr>
      <w:proofErr w:type="spellStart"/>
      <w:proofErr w:type="gramStart"/>
      <w:r w:rsidRPr="006B5380">
        <w:rPr>
          <w:rFonts w:ascii="Times New Roman" w:eastAsia="Calibri" w:hAnsi="Times New Roman" w:cs="Times New Roman"/>
          <w:sz w:val="24"/>
          <w:szCs w:val="24"/>
          <w:lang w:val="fr-FR" w:eastAsia="ko-KR"/>
        </w:rPr>
        <w:t>asigure</w:t>
      </w:r>
      <w:proofErr w:type="spellEnd"/>
      <w:proofErr w:type="gram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spaţiu</w:t>
      </w:r>
      <w:proofErr w:type="spellEnd"/>
      <w:r w:rsidRPr="006B5380">
        <w:rPr>
          <w:rFonts w:ascii="Times New Roman" w:eastAsia="Calibri" w:hAnsi="Times New Roman" w:cs="Times New Roman"/>
          <w:sz w:val="24"/>
          <w:szCs w:val="24"/>
          <w:lang w:val="fr-FR" w:eastAsia="ko-KR"/>
        </w:rPr>
        <w:t xml:space="preserve"> de </w:t>
      </w:r>
      <w:proofErr w:type="spellStart"/>
      <w:r w:rsidRPr="006B5380">
        <w:rPr>
          <w:rFonts w:ascii="Times New Roman" w:eastAsia="Calibri" w:hAnsi="Times New Roman" w:cs="Times New Roman"/>
          <w:sz w:val="24"/>
          <w:szCs w:val="24"/>
          <w:lang w:val="fr-FR" w:eastAsia="ko-KR"/>
        </w:rPr>
        <w:t>lucru</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adecvat</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pentru</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întâlnirile</w:t>
      </w:r>
      <w:proofErr w:type="spellEnd"/>
      <w:r w:rsidRPr="006B5380">
        <w:rPr>
          <w:rFonts w:ascii="Times New Roman" w:eastAsia="Calibri" w:hAnsi="Times New Roman" w:cs="Times New Roman"/>
          <w:sz w:val="24"/>
          <w:szCs w:val="24"/>
          <w:lang w:val="fr-FR" w:eastAsia="ko-KR"/>
        </w:rPr>
        <w:t xml:space="preserve"> de </w:t>
      </w:r>
      <w:proofErr w:type="spellStart"/>
      <w:r w:rsidRPr="006B5380">
        <w:rPr>
          <w:rFonts w:ascii="Times New Roman" w:eastAsia="Calibri" w:hAnsi="Times New Roman" w:cs="Times New Roman"/>
          <w:sz w:val="24"/>
          <w:szCs w:val="24"/>
          <w:lang w:val="fr-FR" w:eastAsia="ko-KR"/>
        </w:rPr>
        <w:t>lucru</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organizate</w:t>
      </w:r>
      <w:proofErr w:type="spellEnd"/>
      <w:r w:rsidRPr="006B5380">
        <w:rPr>
          <w:rFonts w:ascii="Times New Roman" w:eastAsia="Calibri" w:hAnsi="Times New Roman" w:cs="Times New Roman"/>
          <w:sz w:val="24"/>
          <w:szCs w:val="24"/>
          <w:lang w:val="fr-FR" w:eastAsia="ko-KR"/>
        </w:rPr>
        <w:t xml:space="preserve"> la </w:t>
      </w:r>
      <w:proofErr w:type="spellStart"/>
      <w:r w:rsidRPr="006B5380">
        <w:rPr>
          <w:rFonts w:ascii="Times New Roman" w:eastAsia="Calibri" w:hAnsi="Times New Roman" w:cs="Times New Roman"/>
          <w:sz w:val="24"/>
          <w:szCs w:val="24"/>
          <w:lang w:val="fr-FR" w:eastAsia="ko-KR"/>
        </w:rPr>
        <w:t>sediul</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Beneficiarului</w:t>
      </w:r>
      <w:proofErr w:type="spellEnd"/>
      <w:r w:rsidRPr="006B5380">
        <w:rPr>
          <w:rFonts w:ascii="Times New Roman" w:eastAsia="Calibri" w:hAnsi="Times New Roman" w:cs="Times New Roman"/>
          <w:sz w:val="24"/>
          <w:szCs w:val="24"/>
          <w:lang w:val="fr-FR" w:eastAsia="ko-KR"/>
        </w:rPr>
        <w:t>;</w:t>
      </w:r>
    </w:p>
    <w:p w14:paraId="5A0491AD" w14:textId="32D74016"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lang w:val="fr-FR" w:eastAsia="ko-KR"/>
        </w:rPr>
      </w:pPr>
      <w:proofErr w:type="spellStart"/>
      <w:proofErr w:type="gramStart"/>
      <w:r w:rsidRPr="006B5380">
        <w:rPr>
          <w:rFonts w:ascii="Times New Roman" w:eastAsia="Calibri" w:hAnsi="Times New Roman" w:cs="Times New Roman"/>
          <w:sz w:val="24"/>
          <w:szCs w:val="24"/>
          <w:lang w:val="fr-FR" w:eastAsia="ko-KR"/>
        </w:rPr>
        <w:t>informeze</w:t>
      </w:r>
      <w:proofErr w:type="spellEnd"/>
      <w:proofErr w:type="gram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în</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timp</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util</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Prestatorul</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în</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legătură</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cu</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orice</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modificare</w:t>
      </w:r>
      <w:proofErr w:type="spellEnd"/>
      <w:r w:rsidRPr="006B5380">
        <w:rPr>
          <w:rFonts w:ascii="Times New Roman" w:eastAsia="Calibri" w:hAnsi="Times New Roman" w:cs="Times New Roman"/>
          <w:sz w:val="24"/>
          <w:szCs w:val="24"/>
          <w:lang w:val="fr-FR" w:eastAsia="ko-KR"/>
        </w:rPr>
        <w:t>/</w:t>
      </w:r>
      <w:proofErr w:type="spellStart"/>
      <w:r w:rsidRPr="006B5380">
        <w:rPr>
          <w:rFonts w:ascii="Times New Roman" w:eastAsia="Calibri" w:hAnsi="Times New Roman" w:cs="Times New Roman"/>
          <w:sz w:val="24"/>
          <w:szCs w:val="24"/>
          <w:lang w:val="fr-FR" w:eastAsia="ko-KR"/>
        </w:rPr>
        <w:t>dezvoltare</w:t>
      </w:r>
      <w:proofErr w:type="spellEnd"/>
      <w:r w:rsidRPr="006B5380">
        <w:rPr>
          <w:rFonts w:ascii="Times New Roman" w:eastAsia="Calibri" w:hAnsi="Times New Roman" w:cs="Times New Roman"/>
          <w:sz w:val="24"/>
          <w:szCs w:val="24"/>
          <w:lang w:val="fr-FR" w:eastAsia="ko-KR"/>
        </w:rPr>
        <w:t xml:space="preserve"> a </w:t>
      </w:r>
      <w:proofErr w:type="spellStart"/>
      <w:r w:rsidRPr="006B5380">
        <w:rPr>
          <w:rFonts w:ascii="Times New Roman" w:eastAsia="Calibri" w:hAnsi="Times New Roman" w:cs="Times New Roman"/>
          <w:sz w:val="24"/>
          <w:szCs w:val="24"/>
          <w:lang w:val="fr-FR" w:eastAsia="ko-KR"/>
        </w:rPr>
        <w:t>cerinţelor</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operaţionale</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şi</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funcţionale</w:t>
      </w:r>
      <w:proofErr w:type="spellEnd"/>
      <w:r w:rsidRPr="006B5380">
        <w:rPr>
          <w:rFonts w:ascii="Times New Roman" w:eastAsia="Calibri" w:hAnsi="Times New Roman" w:cs="Times New Roman"/>
          <w:sz w:val="24"/>
          <w:szCs w:val="24"/>
          <w:lang w:val="fr-FR" w:eastAsia="ko-KR"/>
        </w:rPr>
        <w:t xml:space="preserve"> ale </w:t>
      </w:r>
      <w:proofErr w:type="spellStart"/>
      <w:r w:rsidRPr="006B5380">
        <w:rPr>
          <w:rFonts w:ascii="Times New Roman" w:eastAsia="Calibri" w:hAnsi="Times New Roman" w:cs="Times New Roman"/>
          <w:sz w:val="24"/>
          <w:szCs w:val="24"/>
          <w:lang w:val="fr-FR" w:eastAsia="ko-KR"/>
        </w:rPr>
        <w:t>contr</w:t>
      </w:r>
      <w:r w:rsidR="005F5C6C" w:rsidRPr="006B5380">
        <w:rPr>
          <w:rFonts w:ascii="Times New Roman" w:eastAsia="Calibri" w:hAnsi="Times New Roman" w:cs="Times New Roman"/>
          <w:sz w:val="24"/>
          <w:szCs w:val="24"/>
          <w:lang w:val="fr-FR" w:eastAsia="ko-KR"/>
        </w:rPr>
        <w:t>a</w:t>
      </w:r>
      <w:r w:rsidRPr="006B5380">
        <w:rPr>
          <w:rFonts w:ascii="Times New Roman" w:eastAsia="Calibri" w:hAnsi="Times New Roman" w:cs="Times New Roman"/>
          <w:sz w:val="24"/>
          <w:szCs w:val="24"/>
          <w:lang w:val="fr-FR" w:eastAsia="ko-KR"/>
        </w:rPr>
        <w:t>ctului</w:t>
      </w:r>
      <w:proofErr w:type="spellEnd"/>
      <w:r w:rsidRPr="006B5380">
        <w:rPr>
          <w:rFonts w:ascii="Times New Roman" w:eastAsia="Calibri" w:hAnsi="Times New Roman" w:cs="Times New Roman"/>
          <w:sz w:val="24"/>
          <w:szCs w:val="24"/>
          <w:lang w:val="fr-FR" w:eastAsia="ko-KR"/>
        </w:rPr>
        <w:t xml:space="preserve"> care </w:t>
      </w:r>
      <w:proofErr w:type="spellStart"/>
      <w:r w:rsidRPr="006B5380">
        <w:rPr>
          <w:rFonts w:ascii="Times New Roman" w:eastAsia="Calibri" w:hAnsi="Times New Roman" w:cs="Times New Roman"/>
          <w:sz w:val="24"/>
          <w:szCs w:val="24"/>
          <w:lang w:val="fr-FR" w:eastAsia="ko-KR"/>
        </w:rPr>
        <w:t>ar</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putea</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avea</w:t>
      </w:r>
      <w:proofErr w:type="spellEnd"/>
      <w:r w:rsidRPr="006B5380">
        <w:rPr>
          <w:rFonts w:ascii="Times New Roman" w:eastAsia="Calibri" w:hAnsi="Times New Roman" w:cs="Times New Roman"/>
          <w:sz w:val="24"/>
          <w:szCs w:val="24"/>
          <w:lang w:val="fr-FR" w:eastAsia="ko-KR"/>
        </w:rPr>
        <w:t xml:space="preserve"> impact </w:t>
      </w:r>
      <w:proofErr w:type="spellStart"/>
      <w:r w:rsidRPr="006B5380">
        <w:rPr>
          <w:rFonts w:ascii="Times New Roman" w:eastAsia="Calibri" w:hAnsi="Times New Roman" w:cs="Times New Roman"/>
          <w:sz w:val="24"/>
          <w:szCs w:val="24"/>
          <w:lang w:val="fr-FR" w:eastAsia="ko-KR"/>
        </w:rPr>
        <w:t>asupra</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serviciilor</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prevăzute</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în</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contract</w:t>
      </w:r>
      <w:proofErr w:type="spellEnd"/>
      <w:r w:rsidRPr="006B5380">
        <w:rPr>
          <w:rFonts w:ascii="Times New Roman" w:eastAsia="Calibri" w:hAnsi="Times New Roman" w:cs="Times New Roman"/>
          <w:sz w:val="24"/>
          <w:szCs w:val="24"/>
          <w:lang w:val="fr-FR" w:eastAsia="ko-KR"/>
        </w:rPr>
        <w:t>.</w:t>
      </w:r>
    </w:p>
    <w:p w14:paraId="7C558418" w14:textId="30D45FBF" w:rsidR="00F81D76" w:rsidRPr="006B5380" w:rsidRDefault="005A73EC" w:rsidP="00F81D76">
      <w:pPr>
        <w:keepNext/>
        <w:keepLines/>
        <w:spacing w:before="240" w:after="0" w:line="276" w:lineRule="auto"/>
        <w:jc w:val="both"/>
        <w:outlineLvl w:val="1"/>
        <w:rPr>
          <w:rFonts w:ascii="Times New Roman" w:eastAsiaTheme="majorEastAsia" w:hAnsi="Times New Roman" w:cs="Times New Roman"/>
          <w:b/>
          <w:sz w:val="24"/>
          <w:szCs w:val="24"/>
        </w:rPr>
      </w:pPr>
      <w:bookmarkStart w:id="9" w:name="_Toc98402514"/>
      <w:bookmarkStart w:id="10" w:name="_Toc180058154"/>
      <w:r w:rsidRPr="006B5380">
        <w:rPr>
          <w:rFonts w:ascii="Times New Roman" w:eastAsiaTheme="majorEastAsia" w:hAnsi="Times New Roman" w:cs="Times New Roman"/>
          <w:b/>
          <w:sz w:val="24"/>
          <w:szCs w:val="24"/>
        </w:rPr>
        <w:t>4</w:t>
      </w:r>
      <w:r w:rsidR="00AE588F" w:rsidRPr="006B5380">
        <w:rPr>
          <w:rFonts w:ascii="Times New Roman" w:eastAsiaTheme="majorEastAsia" w:hAnsi="Times New Roman" w:cs="Times New Roman"/>
          <w:b/>
          <w:sz w:val="24"/>
          <w:szCs w:val="24"/>
        </w:rPr>
        <w:t>.3.</w:t>
      </w:r>
      <w:r w:rsidR="00F81D76" w:rsidRPr="006B5380">
        <w:rPr>
          <w:rFonts w:ascii="Times New Roman" w:eastAsiaTheme="majorEastAsia" w:hAnsi="Times New Roman" w:cs="Times New Roman"/>
          <w:b/>
          <w:sz w:val="24"/>
          <w:szCs w:val="24"/>
        </w:rPr>
        <w:t>Obligaţiile şi responsabilităţile Prestatorului</w:t>
      </w:r>
      <w:bookmarkEnd w:id="9"/>
      <w:bookmarkEnd w:id="10"/>
    </w:p>
    <w:p w14:paraId="77B97C49" w14:textId="670F18FC" w:rsidR="00F81D76" w:rsidRPr="006B5380" w:rsidRDefault="00F81D76" w:rsidP="00F81D76">
      <w:pPr>
        <w:spacing w:before="240" w:after="0" w:line="276" w:lineRule="auto"/>
        <w:ind w:firstLine="720"/>
        <w:jc w:val="both"/>
        <w:rPr>
          <w:rFonts w:ascii="Times New Roman" w:hAnsi="Times New Roman" w:cs="Times New Roman"/>
          <w:sz w:val="24"/>
          <w:szCs w:val="24"/>
        </w:rPr>
      </w:pPr>
      <w:r w:rsidRPr="006B5380">
        <w:rPr>
          <w:rFonts w:ascii="Times New Roman" w:hAnsi="Times New Roman" w:cs="Times New Roman"/>
          <w:sz w:val="24"/>
          <w:szCs w:val="24"/>
        </w:rPr>
        <w:t xml:space="preserve">Prin semnarea contractului, Prestatorul recunoaşte atât importanţa serviciilor pe care trebuie să le furnizeze, cât şi condițiile legate de termenele </w:t>
      </w:r>
      <w:r w:rsidR="002A5419" w:rsidRPr="006B5380">
        <w:rPr>
          <w:rFonts w:ascii="Times New Roman" w:hAnsi="Times New Roman" w:cs="Times New Roman"/>
          <w:sz w:val="24"/>
          <w:szCs w:val="24"/>
        </w:rPr>
        <w:t xml:space="preserve">de </w:t>
      </w:r>
      <w:r w:rsidRPr="006B5380">
        <w:rPr>
          <w:rFonts w:ascii="Times New Roman" w:hAnsi="Times New Roman" w:cs="Times New Roman"/>
          <w:sz w:val="24"/>
          <w:szCs w:val="24"/>
        </w:rPr>
        <w:t xml:space="preserve">implementare a activităţilor contractului. </w:t>
      </w:r>
    </w:p>
    <w:p w14:paraId="21E1E832" w14:textId="77777777" w:rsidR="00F81D76" w:rsidRPr="006B5380" w:rsidRDefault="00F81D76" w:rsidP="00F81D76">
      <w:pPr>
        <w:spacing w:before="240" w:after="0" w:line="276" w:lineRule="auto"/>
        <w:ind w:firstLine="720"/>
        <w:jc w:val="both"/>
        <w:rPr>
          <w:rFonts w:ascii="Times New Roman" w:hAnsi="Times New Roman" w:cs="Times New Roman"/>
          <w:sz w:val="24"/>
          <w:szCs w:val="24"/>
        </w:rPr>
      </w:pPr>
      <w:r w:rsidRPr="006B5380">
        <w:rPr>
          <w:rFonts w:ascii="Times New Roman" w:hAnsi="Times New Roman" w:cs="Times New Roman"/>
          <w:sz w:val="24"/>
          <w:szCs w:val="24"/>
        </w:rPr>
        <w:t>Prestatorul are obligaţia să:</w:t>
      </w:r>
    </w:p>
    <w:p w14:paraId="72957A63" w14:textId="77777777" w:rsidR="00F81D76" w:rsidRPr="006B5380" w:rsidRDefault="00F81D76" w:rsidP="006B61F2">
      <w:pPr>
        <w:numPr>
          <w:ilvl w:val="0"/>
          <w:numId w:val="7"/>
        </w:numPr>
        <w:tabs>
          <w:tab w:val="left" w:pos="720"/>
        </w:tabs>
        <w:autoSpaceDE w:val="0"/>
        <w:autoSpaceDN w:val="0"/>
        <w:adjustRightInd w:val="0"/>
        <w:spacing w:after="0" w:line="276" w:lineRule="auto"/>
        <w:jc w:val="both"/>
        <w:rPr>
          <w:rFonts w:ascii="Times New Roman" w:eastAsia="Calibri" w:hAnsi="Times New Roman" w:cs="Times New Roman"/>
          <w:sz w:val="24"/>
          <w:szCs w:val="24"/>
          <w:lang w:val="fr-FR" w:eastAsia="ko-KR"/>
        </w:rPr>
      </w:pPr>
      <w:proofErr w:type="spellStart"/>
      <w:proofErr w:type="gramStart"/>
      <w:r w:rsidRPr="006B5380">
        <w:rPr>
          <w:rFonts w:ascii="Times New Roman" w:eastAsia="Calibri" w:hAnsi="Times New Roman" w:cs="Times New Roman"/>
          <w:sz w:val="24"/>
          <w:szCs w:val="24"/>
          <w:lang w:val="fr-FR" w:eastAsia="ko-KR"/>
        </w:rPr>
        <w:t>desemneze</w:t>
      </w:r>
      <w:proofErr w:type="spellEnd"/>
      <w:proofErr w:type="gramEnd"/>
      <w:r w:rsidRPr="006B5380">
        <w:rPr>
          <w:rFonts w:ascii="Times New Roman" w:eastAsia="Calibri" w:hAnsi="Times New Roman" w:cs="Times New Roman"/>
          <w:sz w:val="24"/>
          <w:szCs w:val="24"/>
          <w:lang w:val="fr-FR" w:eastAsia="ko-KR"/>
        </w:rPr>
        <w:t xml:space="preserve"> o </w:t>
      </w:r>
      <w:proofErr w:type="spellStart"/>
      <w:r w:rsidRPr="006B5380">
        <w:rPr>
          <w:rFonts w:ascii="Times New Roman" w:eastAsia="Calibri" w:hAnsi="Times New Roman" w:cs="Times New Roman"/>
          <w:sz w:val="24"/>
          <w:szCs w:val="24"/>
          <w:lang w:val="fr-FR" w:eastAsia="ko-KR"/>
        </w:rPr>
        <w:t>persoană</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responsabilă</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pentru</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derularea</w:t>
      </w:r>
      <w:proofErr w:type="spellEnd"/>
      <w:r w:rsidRPr="006B5380">
        <w:rPr>
          <w:rFonts w:ascii="Times New Roman" w:eastAsia="Calibri" w:hAnsi="Times New Roman" w:cs="Times New Roman"/>
          <w:sz w:val="24"/>
          <w:szCs w:val="24"/>
          <w:lang w:val="fr-FR" w:eastAsia="ko-KR"/>
        </w:rPr>
        <w:t xml:space="preserve"> </w:t>
      </w:r>
      <w:proofErr w:type="spellStart"/>
      <w:r w:rsidRPr="006B5380">
        <w:rPr>
          <w:rFonts w:ascii="Times New Roman" w:eastAsia="Calibri" w:hAnsi="Times New Roman" w:cs="Times New Roman"/>
          <w:sz w:val="24"/>
          <w:szCs w:val="24"/>
          <w:lang w:val="fr-FR" w:eastAsia="ko-KR"/>
        </w:rPr>
        <w:t>contractului</w:t>
      </w:r>
      <w:proofErr w:type="spellEnd"/>
      <w:r w:rsidRPr="006B5380">
        <w:rPr>
          <w:rFonts w:ascii="Times New Roman" w:eastAsia="Calibri" w:hAnsi="Times New Roman" w:cs="Times New Roman"/>
          <w:sz w:val="24"/>
          <w:szCs w:val="24"/>
          <w:lang w:val="fr-FR" w:eastAsia="ko-KR"/>
        </w:rPr>
        <w:t>;</w:t>
      </w:r>
    </w:p>
    <w:p w14:paraId="6B8518F4" w14:textId="77777777" w:rsidR="00F81D76" w:rsidRPr="006B5380" w:rsidRDefault="00F81D76" w:rsidP="006B61F2">
      <w:pPr>
        <w:numPr>
          <w:ilvl w:val="0"/>
          <w:numId w:val="7"/>
        </w:numPr>
        <w:tabs>
          <w:tab w:val="left" w:pos="720"/>
        </w:tabs>
        <w:autoSpaceDE w:val="0"/>
        <w:autoSpaceDN w:val="0"/>
        <w:adjustRightInd w:val="0"/>
        <w:spacing w:after="0" w:line="276" w:lineRule="auto"/>
        <w:jc w:val="both"/>
        <w:rPr>
          <w:rFonts w:ascii="Times New Roman" w:eastAsia="Calibri" w:hAnsi="Times New Roman" w:cs="Times New Roman"/>
          <w:sz w:val="24"/>
          <w:szCs w:val="24"/>
          <w:lang w:val="en-US" w:eastAsia="ko-KR"/>
        </w:rPr>
      </w:pPr>
      <w:proofErr w:type="spellStart"/>
      <w:r w:rsidRPr="006B5380">
        <w:rPr>
          <w:rFonts w:ascii="Times New Roman" w:eastAsia="Calibri" w:hAnsi="Times New Roman" w:cs="Times New Roman"/>
          <w:sz w:val="24"/>
          <w:szCs w:val="24"/>
          <w:lang w:val="en-US" w:eastAsia="ko-KR"/>
        </w:rPr>
        <w:t>respecte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legislaţia</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națională</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în</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vigoare</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privind</w:t>
      </w:r>
      <w:proofErr w:type="spellEnd"/>
      <w:r w:rsidRPr="006B5380">
        <w:rPr>
          <w:rFonts w:ascii="Times New Roman" w:eastAsia="Calibri" w:hAnsi="Times New Roman" w:cs="Times New Roman"/>
          <w:sz w:val="24"/>
          <w:szCs w:val="24"/>
          <w:lang w:val="en-US" w:eastAsia="ko-KR"/>
        </w:rPr>
        <w:t xml:space="preserve"> </w:t>
      </w:r>
      <w:proofErr w:type="spellStart"/>
      <w:r w:rsidRPr="006B5380">
        <w:rPr>
          <w:rFonts w:ascii="Times New Roman" w:eastAsia="Calibri" w:hAnsi="Times New Roman" w:cs="Times New Roman"/>
          <w:sz w:val="24"/>
          <w:szCs w:val="24"/>
          <w:lang w:val="en-US" w:eastAsia="ko-KR"/>
        </w:rPr>
        <w:t>activit</w:t>
      </w:r>
      <w:proofErr w:type="spellEnd"/>
      <w:r w:rsidRPr="006B5380">
        <w:rPr>
          <w:rFonts w:ascii="Times New Roman" w:eastAsia="Calibri" w:hAnsi="Times New Roman" w:cs="Times New Roman"/>
          <w:sz w:val="24"/>
          <w:szCs w:val="24"/>
          <w:lang w:eastAsia="ko-KR"/>
        </w:rPr>
        <w:t xml:space="preserve">ăţile </w:t>
      </w:r>
      <w:proofErr w:type="gramStart"/>
      <w:r w:rsidRPr="006B5380">
        <w:rPr>
          <w:rFonts w:ascii="Times New Roman" w:eastAsia="Calibri" w:hAnsi="Times New Roman" w:cs="Times New Roman"/>
          <w:sz w:val="24"/>
          <w:szCs w:val="24"/>
          <w:lang w:eastAsia="ko-KR"/>
        </w:rPr>
        <w:t>desfăşurate</w:t>
      </w:r>
      <w:r w:rsidRPr="006B5380">
        <w:rPr>
          <w:rFonts w:ascii="Times New Roman" w:eastAsia="Calibri" w:hAnsi="Times New Roman" w:cs="Times New Roman"/>
          <w:sz w:val="24"/>
          <w:szCs w:val="24"/>
          <w:lang w:val="en-US" w:eastAsia="ko-KR"/>
        </w:rPr>
        <w:t>;</w:t>
      </w:r>
      <w:proofErr w:type="gramEnd"/>
    </w:p>
    <w:p w14:paraId="6C1B458B" w14:textId="77777777" w:rsidR="00F81D76" w:rsidRPr="006B5380" w:rsidRDefault="00F81D76" w:rsidP="006B61F2">
      <w:pPr>
        <w:numPr>
          <w:ilvl w:val="0"/>
          <w:numId w:val="7"/>
        </w:numPr>
        <w:autoSpaceDE w:val="0"/>
        <w:autoSpaceDN w:val="0"/>
        <w:adjustRightInd w:val="0"/>
        <w:spacing w:after="0" w:line="276" w:lineRule="auto"/>
        <w:jc w:val="both"/>
        <w:rPr>
          <w:rFonts w:ascii="Times New Roman" w:eastAsia="Calibri" w:hAnsi="Times New Roman" w:cs="Times New Roman"/>
          <w:sz w:val="24"/>
          <w:szCs w:val="24"/>
          <w:lang w:val="fr-FR"/>
        </w:rPr>
      </w:pPr>
      <w:proofErr w:type="spellStart"/>
      <w:proofErr w:type="gramStart"/>
      <w:r w:rsidRPr="006B5380">
        <w:rPr>
          <w:rFonts w:ascii="Times New Roman" w:eastAsia="Calibri" w:hAnsi="Times New Roman" w:cs="Times New Roman"/>
          <w:sz w:val="24"/>
          <w:szCs w:val="24"/>
          <w:lang w:val="fr-FR"/>
        </w:rPr>
        <w:t>realizeze</w:t>
      </w:r>
      <w:proofErr w:type="spellEnd"/>
      <w:proofErr w:type="gram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în</w:t>
      </w:r>
      <w:proofErr w:type="spellEnd"/>
      <w:r w:rsidRPr="006B5380">
        <w:rPr>
          <w:rFonts w:ascii="Times New Roman" w:eastAsia="Calibri" w:hAnsi="Times New Roman" w:cs="Times New Roman"/>
          <w:sz w:val="24"/>
          <w:szCs w:val="24"/>
          <w:lang w:val="fr-FR"/>
        </w:rPr>
        <w:t xml:space="preserve"> mod </w:t>
      </w:r>
      <w:proofErr w:type="spellStart"/>
      <w:r w:rsidRPr="006B5380">
        <w:rPr>
          <w:rFonts w:ascii="Times New Roman" w:eastAsia="Calibri" w:hAnsi="Times New Roman" w:cs="Times New Roman"/>
          <w:sz w:val="24"/>
          <w:szCs w:val="24"/>
          <w:lang w:val="fr-FR"/>
        </w:rPr>
        <w:t>cumulativ</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toate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cerinţele</w:t>
      </w:r>
      <w:proofErr w:type="spellEnd"/>
      <w:r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din</w:t>
      </w:r>
      <w:proofErr w:type="spellEnd"/>
      <w:r w:rsidR="00F3723D"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Specificaţiile</w:t>
      </w:r>
      <w:proofErr w:type="spellEnd"/>
      <w:r w:rsidR="00F3723D"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Tehnice</w:t>
      </w:r>
      <w:proofErr w:type="spellEnd"/>
      <w:r w:rsidR="00F3723D"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respectând</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şi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aplicând</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cele</w:t>
      </w:r>
      <w:proofErr w:type="spellEnd"/>
      <w:r w:rsidRPr="006B5380">
        <w:rPr>
          <w:rFonts w:ascii="Times New Roman" w:eastAsia="Calibri" w:hAnsi="Times New Roman" w:cs="Times New Roman"/>
          <w:sz w:val="24"/>
          <w:szCs w:val="24"/>
          <w:lang w:val="fr-FR"/>
        </w:rPr>
        <w:t xml:space="preserve"> mai </w:t>
      </w:r>
      <w:proofErr w:type="spellStart"/>
      <w:r w:rsidRPr="006B5380">
        <w:rPr>
          <w:rFonts w:ascii="Times New Roman" w:eastAsia="Calibri" w:hAnsi="Times New Roman" w:cs="Times New Roman"/>
          <w:sz w:val="24"/>
          <w:szCs w:val="24"/>
          <w:lang w:val="fr-FR"/>
        </w:rPr>
        <w:t>bune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practici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în</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domeniu</w:t>
      </w:r>
      <w:proofErr w:type="spellEnd"/>
      <w:r w:rsidRPr="006B5380">
        <w:rPr>
          <w:rFonts w:ascii="Times New Roman" w:eastAsia="Calibri" w:hAnsi="Times New Roman" w:cs="Times New Roman"/>
          <w:sz w:val="24"/>
          <w:szCs w:val="24"/>
          <w:lang w:val="fr-FR"/>
        </w:rPr>
        <w:t xml:space="preserve">; </w:t>
      </w:r>
    </w:p>
    <w:p w14:paraId="6D47DDE7" w14:textId="77777777" w:rsidR="00F81D76" w:rsidRPr="006B5380" w:rsidRDefault="00F81D76" w:rsidP="006B61F2">
      <w:pPr>
        <w:numPr>
          <w:ilvl w:val="0"/>
          <w:numId w:val="7"/>
        </w:numPr>
        <w:autoSpaceDE w:val="0"/>
        <w:autoSpaceDN w:val="0"/>
        <w:adjustRightInd w:val="0"/>
        <w:spacing w:after="0" w:line="276" w:lineRule="auto"/>
        <w:jc w:val="both"/>
        <w:rPr>
          <w:rFonts w:ascii="Times New Roman" w:eastAsia="Calibri" w:hAnsi="Times New Roman" w:cs="Times New Roman"/>
          <w:sz w:val="24"/>
          <w:szCs w:val="24"/>
          <w:lang w:val="fr-FR"/>
        </w:rPr>
      </w:pPr>
      <w:proofErr w:type="spellStart"/>
      <w:proofErr w:type="gramStart"/>
      <w:r w:rsidRPr="006B5380">
        <w:rPr>
          <w:rFonts w:ascii="Times New Roman" w:eastAsia="Calibri" w:hAnsi="Times New Roman" w:cs="Times New Roman"/>
          <w:sz w:val="24"/>
          <w:szCs w:val="24"/>
          <w:lang w:val="fr-FR"/>
        </w:rPr>
        <w:t>să</w:t>
      </w:r>
      <w:proofErr w:type="spellEnd"/>
      <w:proofErr w:type="gram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propună</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spre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mobilizare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experţi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calificaţi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pentru</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realizarea</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activităţilor</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prevăzute</w:t>
      </w:r>
      <w:proofErr w:type="spellEnd"/>
      <w:r w:rsidRPr="006B5380">
        <w:rPr>
          <w:rFonts w:ascii="Times New Roman" w:eastAsia="Calibri" w:hAnsi="Times New Roman" w:cs="Times New Roman"/>
          <w:sz w:val="24"/>
          <w:szCs w:val="24"/>
          <w:lang w:val="fr-FR"/>
        </w:rPr>
        <w:t xml:space="preserve"> </w:t>
      </w:r>
      <w:proofErr w:type="spellStart"/>
      <w:r w:rsidR="00403F90" w:rsidRPr="006B5380">
        <w:rPr>
          <w:rFonts w:ascii="Times New Roman" w:eastAsia="Calibri" w:hAnsi="Times New Roman" w:cs="Times New Roman"/>
          <w:sz w:val="24"/>
          <w:szCs w:val="24"/>
          <w:lang w:val="fr-FR"/>
        </w:rPr>
        <w:t>în</w:t>
      </w:r>
      <w:proofErr w:type="spellEnd"/>
      <w:r w:rsidR="00403F90"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Specificaţiile</w:t>
      </w:r>
      <w:proofErr w:type="spellEnd"/>
      <w:r w:rsidR="00F3723D"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Tehnice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şi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să</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răspundă</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pentru</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activitatea</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experţilor</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şi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pentru</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obţinerea</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rezultatelor</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cerute</w:t>
      </w:r>
      <w:proofErr w:type="spellEnd"/>
      <w:r w:rsidRPr="006B5380">
        <w:rPr>
          <w:rFonts w:ascii="Times New Roman" w:eastAsia="Calibri" w:hAnsi="Times New Roman" w:cs="Times New Roman"/>
          <w:sz w:val="24"/>
          <w:szCs w:val="24"/>
          <w:lang w:val="fr-FR"/>
        </w:rPr>
        <w:t xml:space="preserve">; </w:t>
      </w:r>
    </w:p>
    <w:p w14:paraId="7918E339" w14:textId="77777777" w:rsidR="00F81D76" w:rsidRPr="006B5380" w:rsidRDefault="00F81D76" w:rsidP="006B61F2">
      <w:pPr>
        <w:numPr>
          <w:ilvl w:val="0"/>
          <w:numId w:val="7"/>
        </w:numPr>
        <w:autoSpaceDE w:val="0"/>
        <w:autoSpaceDN w:val="0"/>
        <w:adjustRightInd w:val="0"/>
        <w:spacing w:after="0" w:line="276" w:lineRule="auto"/>
        <w:jc w:val="both"/>
        <w:rPr>
          <w:rFonts w:ascii="Times New Roman" w:eastAsia="Calibri" w:hAnsi="Times New Roman" w:cs="Times New Roman"/>
          <w:sz w:val="24"/>
          <w:szCs w:val="24"/>
          <w:lang w:val="fr-FR"/>
        </w:rPr>
      </w:pPr>
      <w:proofErr w:type="spellStart"/>
      <w:proofErr w:type="gramStart"/>
      <w:r w:rsidRPr="006B5380">
        <w:rPr>
          <w:rFonts w:ascii="Times New Roman" w:eastAsia="Calibri" w:hAnsi="Times New Roman" w:cs="Times New Roman"/>
          <w:sz w:val="24"/>
          <w:szCs w:val="24"/>
          <w:lang w:val="fr-FR"/>
        </w:rPr>
        <w:t>răspundă</w:t>
      </w:r>
      <w:proofErr w:type="spellEnd"/>
      <w:proofErr w:type="gram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pentru</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execuţia</w:t>
      </w:r>
      <w:proofErr w:type="spellEnd"/>
      <w:r w:rsidRPr="006B5380">
        <w:rPr>
          <w:rFonts w:ascii="Times New Roman" w:eastAsia="Calibri" w:hAnsi="Times New Roman" w:cs="Times New Roman"/>
          <w:sz w:val="24"/>
          <w:szCs w:val="24"/>
          <w:lang w:val="fr-FR"/>
        </w:rPr>
        <w:t xml:space="preserve"> la </w:t>
      </w:r>
      <w:proofErr w:type="spellStart"/>
      <w:r w:rsidRPr="006B5380">
        <w:rPr>
          <w:rFonts w:ascii="Times New Roman" w:eastAsia="Calibri" w:hAnsi="Times New Roman" w:cs="Times New Roman"/>
          <w:sz w:val="24"/>
          <w:szCs w:val="24"/>
          <w:lang w:val="fr-FR"/>
        </w:rPr>
        <w:t>timp</w:t>
      </w:r>
      <w:proofErr w:type="spellEnd"/>
      <w:r w:rsidRPr="006B5380">
        <w:rPr>
          <w:rFonts w:ascii="Times New Roman" w:eastAsia="Calibri" w:hAnsi="Times New Roman" w:cs="Times New Roman"/>
          <w:sz w:val="24"/>
          <w:szCs w:val="24"/>
          <w:lang w:val="fr-FR"/>
        </w:rPr>
        <w:t xml:space="preserve"> a </w:t>
      </w:r>
      <w:proofErr w:type="spellStart"/>
      <w:r w:rsidRPr="006B5380">
        <w:rPr>
          <w:rFonts w:ascii="Times New Roman" w:eastAsia="Calibri" w:hAnsi="Times New Roman" w:cs="Times New Roman"/>
          <w:sz w:val="24"/>
          <w:szCs w:val="24"/>
          <w:lang w:val="fr-FR"/>
        </w:rPr>
        <w:t>tuturor</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activităţilor</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prevăzute</w:t>
      </w:r>
      <w:proofErr w:type="spellEnd"/>
      <w:r w:rsidR="00F3723D"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în</w:t>
      </w:r>
      <w:proofErr w:type="spellEnd"/>
      <w:r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Specificaţiile</w:t>
      </w:r>
      <w:proofErr w:type="spellEnd"/>
      <w:r w:rsidR="00F3723D"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Tehnice</w:t>
      </w:r>
      <w:proofErr w:type="spellEnd"/>
      <w:r w:rsidR="00F3723D"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pentru</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obţinerea</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rezultatelor</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solicitate</w:t>
      </w:r>
      <w:proofErr w:type="spellEnd"/>
      <w:r w:rsidRPr="006B5380">
        <w:rPr>
          <w:rFonts w:ascii="Times New Roman" w:eastAsia="Calibri" w:hAnsi="Times New Roman" w:cs="Times New Roman"/>
          <w:sz w:val="24"/>
          <w:szCs w:val="24"/>
          <w:lang w:val="fr-FR"/>
        </w:rPr>
        <w:t>;</w:t>
      </w:r>
    </w:p>
    <w:p w14:paraId="4AD1E8BC" w14:textId="77777777"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lang w:val="fr-FR"/>
        </w:rPr>
      </w:pPr>
      <w:proofErr w:type="gramStart"/>
      <w:r w:rsidRPr="006B5380">
        <w:rPr>
          <w:rFonts w:ascii="Times New Roman" w:eastAsia="Calibri" w:hAnsi="Times New Roman" w:cs="Times New Roman"/>
          <w:sz w:val="24"/>
          <w:szCs w:val="24"/>
          <w:lang w:val="fr-FR"/>
        </w:rPr>
        <w:t>se</w:t>
      </w:r>
      <w:proofErr w:type="gram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se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conformeze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solicitărilor</w:t>
      </w:r>
      <w:proofErr w:type="spellEnd"/>
      <w:r w:rsidRPr="006B5380">
        <w:rPr>
          <w:rFonts w:ascii="Times New Roman" w:eastAsia="Calibri" w:hAnsi="Times New Roman" w:cs="Times New Roman"/>
          <w:sz w:val="24"/>
          <w:szCs w:val="24"/>
          <w:lang w:val="fr-FR"/>
        </w:rPr>
        <w:t xml:space="preserve"> transmise de </w:t>
      </w:r>
      <w:proofErr w:type="spellStart"/>
      <w:r w:rsidRPr="006B5380">
        <w:rPr>
          <w:rFonts w:ascii="Times New Roman" w:eastAsia="Calibri" w:hAnsi="Times New Roman" w:cs="Times New Roman"/>
          <w:sz w:val="24"/>
          <w:szCs w:val="24"/>
          <w:lang w:val="fr-FR"/>
        </w:rPr>
        <w:t>autoritatea</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contractantă</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prin</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intermediul</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persoanei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responsabile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desemnată</w:t>
      </w:r>
      <w:proofErr w:type="spellEnd"/>
      <w:r w:rsidRPr="006B5380">
        <w:rPr>
          <w:rFonts w:ascii="Times New Roman" w:eastAsia="Calibri" w:hAnsi="Times New Roman" w:cs="Times New Roman"/>
          <w:sz w:val="24"/>
          <w:szCs w:val="24"/>
          <w:lang w:val="fr-FR"/>
        </w:rPr>
        <w:t xml:space="preserve"> de </w:t>
      </w:r>
      <w:proofErr w:type="spellStart"/>
      <w:r w:rsidRPr="006B5380">
        <w:rPr>
          <w:rFonts w:ascii="Times New Roman" w:eastAsia="Calibri" w:hAnsi="Times New Roman" w:cs="Times New Roman"/>
          <w:sz w:val="24"/>
          <w:szCs w:val="24"/>
          <w:lang w:val="fr-FR"/>
        </w:rPr>
        <w:t>aceasta</w:t>
      </w:r>
      <w:proofErr w:type="spellEnd"/>
      <w:r w:rsidRPr="006B5380">
        <w:rPr>
          <w:rFonts w:ascii="Times New Roman" w:eastAsia="Calibri" w:hAnsi="Times New Roman" w:cs="Times New Roman"/>
          <w:sz w:val="24"/>
          <w:szCs w:val="24"/>
          <w:lang w:val="fr-FR"/>
        </w:rPr>
        <w:t>;</w:t>
      </w:r>
    </w:p>
    <w:p w14:paraId="71DA44D8" w14:textId="77777777" w:rsidR="00F81D76" w:rsidRPr="006B5380" w:rsidRDefault="00F81D76" w:rsidP="006B61F2">
      <w:pPr>
        <w:numPr>
          <w:ilvl w:val="0"/>
          <w:numId w:val="8"/>
        </w:numPr>
        <w:tabs>
          <w:tab w:val="left" w:pos="720"/>
        </w:tabs>
        <w:spacing w:after="0" w:line="276" w:lineRule="auto"/>
        <w:contextualSpacing/>
        <w:jc w:val="both"/>
        <w:rPr>
          <w:rFonts w:ascii="Times New Roman" w:hAnsi="Times New Roman" w:cs="Times New Roman"/>
          <w:sz w:val="24"/>
          <w:szCs w:val="24"/>
          <w:lang w:eastAsia="ko-KR"/>
        </w:rPr>
      </w:pPr>
      <w:r w:rsidRPr="006B5380">
        <w:rPr>
          <w:rFonts w:ascii="Times New Roman" w:hAnsi="Times New Roman" w:cs="Times New Roman"/>
          <w:sz w:val="24"/>
          <w:szCs w:val="24"/>
          <w:lang w:eastAsia="ko-KR"/>
        </w:rPr>
        <w:t>informeze permanent Beneficiarul despre evoluţia implementării activităţilor;</w:t>
      </w:r>
    </w:p>
    <w:p w14:paraId="5D8FF66C" w14:textId="64137578" w:rsidR="00F81D76" w:rsidRPr="006B5380" w:rsidRDefault="00F81D76" w:rsidP="006B61F2">
      <w:pPr>
        <w:numPr>
          <w:ilvl w:val="0"/>
          <w:numId w:val="8"/>
        </w:numPr>
        <w:tabs>
          <w:tab w:val="left" w:pos="720"/>
        </w:tabs>
        <w:spacing w:after="0" w:line="276" w:lineRule="auto"/>
        <w:contextualSpacing/>
        <w:jc w:val="both"/>
        <w:rPr>
          <w:rFonts w:ascii="Times New Roman" w:hAnsi="Times New Roman" w:cs="Times New Roman"/>
          <w:sz w:val="24"/>
          <w:szCs w:val="24"/>
          <w:lang w:eastAsia="ko-KR"/>
        </w:rPr>
      </w:pPr>
      <w:r w:rsidRPr="006B5380">
        <w:rPr>
          <w:rFonts w:ascii="Times New Roman" w:hAnsi="Times New Roman" w:cs="Times New Roman"/>
          <w:sz w:val="24"/>
          <w:szCs w:val="24"/>
          <w:lang w:eastAsia="ko-KR"/>
        </w:rPr>
        <w:t>informeze de urgenţă persoana responsabilă de orice eveniment sau circumstanţe ce împiedică execuţia la timp şi eficienţa sarcinilor sale, precum şi propuneri de remediere;</w:t>
      </w:r>
    </w:p>
    <w:p w14:paraId="76ED730F" w14:textId="77777777"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elaboreze documente într-un format agreat anterior cu Beneficiarul, în care informaţiile furnizate să fie complete, precise, clare, exacte, cu atenţie la detalii şi accesibilitate;</w:t>
      </w:r>
    </w:p>
    <w:p w14:paraId="0E6400E3" w14:textId="77777777"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răspundă integral pentru deţinerea şi transferul către beneficiar a drepturilor de autor (patrimoniale şi nepatrimoniale) aferente livrabilelor realizate în cadrul contractului;</w:t>
      </w:r>
    </w:p>
    <w:p w14:paraId="2D82B073" w14:textId="77777777" w:rsidR="00F3723D" w:rsidRPr="006B5380" w:rsidRDefault="00F81D76" w:rsidP="006B61F2">
      <w:pPr>
        <w:numPr>
          <w:ilvl w:val="0"/>
          <w:numId w:val="8"/>
        </w:numPr>
        <w:autoSpaceDE w:val="0"/>
        <w:autoSpaceDN w:val="0"/>
        <w:adjustRightInd w:val="0"/>
        <w:spacing w:before="120" w:after="120" w:line="276" w:lineRule="auto"/>
        <w:contextualSpacing/>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 xml:space="preserve">execute la timp toate activităţile prevăzute pentru obţinerea rezultatelor stabilite prin </w:t>
      </w:r>
      <w:proofErr w:type="spellStart"/>
      <w:r w:rsidR="00F3723D" w:rsidRPr="006B5380">
        <w:rPr>
          <w:rFonts w:ascii="Times New Roman" w:eastAsia="Calibri" w:hAnsi="Times New Roman" w:cs="Times New Roman"/>
          <w:sz w:val="24"/>
          <w:szCs w:val="24"/>
          <w:lang w:val="fr-FR"/>
        </w:rPr>
        <w:t>Specificaţiile</w:t>
      </w:r>
      <w:proofErr w:type="spellEnd"/>
      <w:r w:rsidR="00F3723D" w:rsidRPr="006B5380">
        <w:rPr>
          <w:rFonts w:ascii="Times New Roman" w:eastAsia="Calibri" w:hAnsi="Times New Roman" w:cs="Times New Roman"/>
          <w:sz w:val="24"/>
          <w:szCs w:val="24"/>
          <w:lang w:val="fr-FR"/>
        </w:rPr>
        <w:t xml:space="preserve"> </w:t>
      </w:r>
      <w:proofErr w:type="spellStart"/>
      <w:r w:rsidR="00F3723D" w:rsidRPr="006B5380">
        <w:rPr>
          <w:rFonts w:ascii="Times New Roman" w:eastAsia="Calibri" w:hAnsi="Times New Roman" w:cs="Times New Roman"/>
          <w:sz w:val="24"/>
          <w:szCs w:val="24"/>
          <w:lang w:val="fr-FR"/>
        </w:rPr>
        <w:t>Tehnice</w:t>
      </w:r>
      <w:proofErr w:type="spellEnd"/>
      <w:r w:rsidR="00F3723D" w:rsidRPr="006B5380">
        <w:rPr>
          <w:rFonts w:ascii="Times New Roman" w:eastAsia="Calibri" w:hAnsi="Times New Roman" w:cs="Times New Roman"/>
          <w:sz w:val="24"/>
          <w:szCs w:val="24"/>
          <w:lang w:val="fr-FR"/>
        </w:rPr>
        <w:t>;</w:t>
      </w:r>
    </w:p>
    <w:p w14:paraId="09B7F729" w14:textId="77777777" w:rsidR="00F81D76" w:rsidRPr="006B5380" w:rsidRDefault="00F81D76" w:rsidP="006B61F2">
      <w:pPr>
        <w:numPr>
          <w:ilvl w:val="0"/>
          <w:numId w:val="8"/>
        </w:numPr>
        <w:autoSpaceDE w:val="0"/>
        <w:autoSpaceDN w:val="0"/>
        <w:adjustRightInd w:val="0"/>
        <w:spacing w:before="120" w:after="120" w:line="276" w:lineRule="auto"/>
        <w:contextualSpacing/>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lastRenderedPageBreak/>
        <w:t>notifice autoritatea contractantă cu privire la orice acţiune care nu respectă cerinţele tehnice, respectiv planurile aprobate de achizitor, în ziua imediat următoare identificării acesteia şi va solicita acordul pentru aplicarea măsurilor de remediere;</w:t>
      </w:r>
    </w:p>
    <w:p w14:paraId="71918907" w14:textId="493E6E69" w:rsidR="00F81D76" w:rsidRPr="006B5380" w:rsidRDefault="00F81D76" w:rsidP="006B61F2">
      <w:pPr>
        <w:numPr>
          <w:ilvl w:val="0"/>
          <w:numId w:val="8"/>
        </w:numPr>
        <w:spacing w:before="120" w:after="120" w:line="276" w:lineRule="auto"/>
        <w:contextualSpacing/>
        <w:jc w:val="both"/>
        <w:rPr>
          <w:rFonts w:ascii="Times New Roman" w:hAnsi="Times New Roman" w:cs="Times New Roman"/>
          <w:sz w:val="24"/>
          <w:szCs w:val="24"/>
        </w:rPr>
      </w:pPr>
      <w:r w:rsidRPr="006B5380">
        <w:rPr>
          <w:rFonts w:ascii="Times New Roman" w:hAnsi="Times New Roman" w:cs="Times New Roman"/>
          <w:sz w:val="24"/>
          <w:szCs w:val="24"/>
        </w:rPr>
        <w:t>la întocmirea ofertei, precum și pe parcursul implementării contractului, are obligația respectării principiilor egalității de șanse și tratament și ale dezvoltării durabile.</w:t>
      </w:r>
    </w:p>
    <w:p w14:paraId="7742C707" w14:textId="77777777" w:rsidR="00F81D76" w:rsidRPr="006B5380" w:rsidRDefault="00F81D76" w:rsidP="006B61F2">
      <w:pPr>
        <w:numPr>
          <w:ilvl w:val="0"/>
          <w:numId w:val="8"/>
        </w:numPr>
        <w:autoSpaceDE w:val="0"/>
        <w:autoSpaceDN w:val="0"/>
        <w:adjustRightInd w:val="0"/>
        <w:spacing w:before="120" w:after="120" w:line="276" w:lineRule="auto"/>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va lua toate măsurile necesare pentru a preveni orice situație de natură să compromită realizarea cu imparțialitate şi obiectivitate a activităților desfășurate pentru realizarea obiectivelor contractului</w:t>
      </w:r>
    </w:p>
    <w:p w14:paraId="57DA508D" w14:textId="77777777" w:rsidR="00F81D76" w:rsidRPr="006B5380" w:rsidRDefault="00F81D76" w:rsidP="006B61F2">
      <w:pPr>
        <w:numPr>
          <w:ilvl w:val="0"/>
          <w:numId w:val="8"/>
        </w:numPr>
        <w:spacing w:before="120" w:after="120" w:line="276" w:lineRule="auto"/>
        <w:contextualSpacing/>
        <w:jc w:val="both"/>
        <w:rPr>
          <w:rFonts w:ascii="Times New Roman" w:hAnsi="Times New Roman" w:cs="Times New Roman"/>
          <w:sz w:val="24"/>
          <w:szCs w:val="24"/>
        </w:rPr>
      </w:pPr>
      <w:r w:rsidRPr="006B5380">
        <w:rPr>
          <w:rFonts w:ascii="Times New Roman" w:hAnsi="Times New Roman" w:cs="Times New Roman"/>
          <w:sz w:val="24"/>
          <w:szCs w:val="24"/>
        </w:rPr>
        <w:t>trebuie să se asigure că personalul care își desfășoară activitatea în cadrul contractului, dispune de sprijinul material și de infrastructură necesară pentru a permite acestuia să se concentreze asupra realizării activităților din cadrul Contractului.</w:t>
      </w:r>
    </w:p>
    <w:p w14:paraId="6D51188C" w14:textId="77777777" w:rsidR="00F81D76" w:rsidRPr="006B5380" w:rsidRDefault="00F81D76" w:rsidP="006B61F2">
      <w:pPr>
        <w:numPr>
          <w:ilvl w:val="0"/>
          <w:numId w:val="8"/>
        </w:numPr>
        <w:autoSpaceDE w:val="0"/>
        <w:autoSpaceDN w:val="0"/>
        <w:adjustRightInd w:val="0"/>
        <w:spacing w:before="120" w:after="120" w:line="276" w:lineRule="auto"/>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 xml:space="preserve">toate rapoartele, datele, materialele compilate sau produse de Prestator în cadrul acestui contract vor fi confidenţiale şi vor constitui proprietatea beneficiarului contractului. Respectarea de către Prestator a confidenţialităţii informaţiilor şi datelor cu caracter comercial colectate prin acest contract trebuie de asemenea asigurată. </w:t>
      </w:r>
      <w:r w:rsidRPr="006B5380">
        <w:rPr>
          <w:rFonts w:ascii="Times New Roman" w:eastAsia="Calibri" w:hAnsi="Times New Roman" w:cs="Times New Roman"/>
          <w:b/>
          <w:sz w:val="24"/>
          <w:szCs w:val="24"/>
        </w:rPr>
        <w:t>Utilizarea neautorizată a datelor ANRE atrage după sine răspunderea penală;</w:t>
      </w:r>
    </w:p>
    <w:p w14:paraId="5B279F34" w14:textId="33D9BBCD" w:rsidR="00F81D76" w:rsidRPr="006B5380" w:rsidRDefault="00F81D76" w:rsidP="006B61F2">
      <w:pPr>
        <w:numPr>
          <w:ilvl w:val="0"/>
          <w:numId w:val="8"/>
        </w:numPr>
        <w:autoSpaceDE w:val="0"/>
        <w:autoSpaceDN w:val="0"/>
        <w:adjustRightInd w:val="0"/>
        <w:spacing w:before="120" w:after="120" w:line="276" w:lineRule="auto"/>
        <w:jc w:val="both"/>
        <w:rPr>
          <w:rFonts w:ascii="Times New Roman" w:eastAsia="Calibri" w:hAnsi="Times New Roman" w:cs="Times New Roman"/>
          <w:sz w:val="24"/>
          <w:szCs w:val="24"/>
        </w:rPr>
      </w:pPr>
      <w:r w:rsidRPr="006B5380">
        <w:rPr>
          <w:rFonts w:ascii="Times New Roman" w:eastAsia="Calibri" w:hAnsi="Times New Roman" w:cs="Times New Roman"/>
          <w:sz w:val="24"/>
          <w:szCs w:val="24"/>
        </w:rPr>
        <w:t xml:space="preserve">poartă întreaga răspundere pentru deţinerea şi transferul către beneficiar a drepturilor de autor (patrimoniale şi nepatrimoniale) aferente </w:t>
      </w:r>
      <w:r w:rsidR="008101D0" w:rsidRPr="006B5380">
        <w:rPr>
          <w:rFonts w:ascii="Times New Roman" w:hAnsi="Times New Roman"/>
          <w:sz w:val="24"/>
          <w:szCs w:val="24"/>
        </w:rPr>
        <w:t>acţiunii de informare</w:t>
      </w:r>
      <w:r w:rsidRPr="006B5380">
        <w:rPr>
          <w:rFonts w:ascii="Times New Roman" w:eastAsia="Calibri" w:hAnsi="Times New Roman" w:cs="Times New Roman"/>
          <w:sz w:val="24"/>
          <w:szCs w:val="24"/>
        </w:rPr>
        <w:t>.</w:t>
      </w:r>
    </w:p>
    <w:p w14:paraId="1A1380E8" w14:textId="77777777" w:rsidR="00F81D76" w:rsidRPr="006B5380" w:rsidRDefault="00F81D76" w:rsidP="006B61F2">
      <w:pPr>
        <w:numPr>
          <w:ilvl w:val="0"/>
          <w:numId w:val="8"/>
        </w:numPr>
        <w:autoSpaceDE w:val="0"/>
        <w:autoSpaceDN w:val="0"/>
        <w:adjustRightInd w:val="0"/>
        <w:spacing w:after="0" w:line="276" w:lineRule="auto"/>
        <w:jc w:val="both"/>
        <w:rPr>
          <w:rFonts w:ascii="Times New Roman" w:eastAsia="Calibri" w:hAnsi="Times New Roman" w:cs="Times New Roman"/>
          <w:sz w:val="24"/>
          <w:szCs w:val="24"/>
          <w:lang w:val="fr-FR"/>
        </w:rPr>
      </w:pPr>
      <w:proofErr w:type="spellStart"/>
      <w:proofErr w:type="gramStart"/>
      <w:r w:rsidRPr="006B5380">
        <w:rPr>
          <w:rFonts w:ascii="Times New Roman" w:eastAsia="Calibri" w:hAnsi="Times New Roman" w:cs="Times New Roman"/>
          <w:sz w:val="24"/>
          <w:szCs w:val="24"/>
          <w:lang w:val="fr-FR"/>
        </w:rPr>
        <w:t>certifice</w:t>
      </w:r>
      <w:proofErr w:type="spellEnd"/>
      <w:proofErr w:type="gram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corectitudinea</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solicitărilor</w:t>
      </w:r>
      <w:proofErr w:type="spellEnd"/>
      <w:r w:rsidRPr="006B5380">
        <w:rPr>
          <w:rFonts w:ascii="Times New Roman" w:eastAsia="Calibri" w:hAnsi="Times New Roman" w:cs="Times New Roman"/>
          <w:sz w:val="24"/>
          <w:szCs w:val="24"/>
          <w:lang w:val="fr-FR"/>
        </w:rPr>
        <w:t xml:space="preserve"> de </w:t>
      </w:r>
      <w:proofErr w:type="spellStart"/>
      <w:r w:rsidRPr="006B5380">
        <w:rPr>
          <w:rFonts w:ascii="Times New Roman" w:eastAsia="Calibri" w:hAnsi="Times New Roman" w:cs="Times New Roman"/>
          <w:sz w:val="24"/>
          <w:szCs w:val="24"/>
          <w:lang w:val="fr-FR"/>
        </w:rPr>
        <w:t>plăţi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aferente</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implementării</w:t>
      </w:r>
      <w:proofErr w:type="spellEnd"/>
      <w:r w:rsidRPr="006B5380">
        <w:rPr>
          <w:rFonts w:ascii="Times New Roman" w:eastAsia="Calibri" w:hAnsi="Times New Roman" w:cs="Times New Roman"/>
          <w:sz w:val="24"/>
          <w:szCs w:val="24"/>
          <w:lang w:val="fr-FR"/>
        </w:rPr>
        <w:t xml:space="preserve"> </w:t>
      </w:r>
      <w:proofErr w:type="spellStart"/>
      <w:r w:rsidRPr="006B5380">
        <w:rPr>
          <w:rFonts w:ascii="Times New Roman" w:eastAsia="Calibri" w:hAnsi="Times New Roman" w:cs="Times New Roman"/>
          <w:sz w:val="24"/>
          <w:szCs w:val="24"/>
          <w:lang w:val="fr-FR"/>
        </w:rPr>
        <w:t>contractului</w:t>
      </w:r>
      <w:proofErr w:type="spellEnd"/>
      <w:r w:rsidRPr="006B5380">
        <w:rPr>
          <w:rFonts w:ascii="Times New Roman" w:eastAsia="Calibri" w:hAnsi="Times New Roman" w:cs="Times New Roman"/>
          <w:sz w:val="24"/>
          <w:szCs w:val="24"/>
          <w:lang w:val="fr-FR"/>
        </w:rPr>
        <w:t>.</w:t>
      </w:r>
    </w:p>
    <w:p w14:paraId="79451726" w14:textId="77777777" w:rsidR="00F81D76" w:rsidRPr="006B5380" w:rsidRDefault="00F81D76" w:rsidP="00F81D76">
      <w:pPr>
        <w:autoSpaceDE w:val="0"/>
        <w:autoSpaceDN w:val="0"/>
        <w:adjustRightInd w:val="0"/>
        <w:spacing w:after="0" w:line="276" w:lineRule="auto"/>
        <w:ind w:firstLine="360"/>
        <w:jc w:val="both"/>
        <w:rPr>
          <w:rFonts w:ascii="Times New Roman" w:eastAsia="Calibri" w:hAnsi="Times New Roman" w:cs="Times New Roman"/>
          <w:b/>
          <w:sz w:val="24"/>
          <w:szCs w:val="24"/>
          <w:lang w:val="fr-FR"/>
        </w:rPr>
      </w:pPr>
      <w:proofErr w:type="spellStart"/>
      <w:r w:rsidRPr="006B5380">
        <w:rPr>
          <w:rFonts w:ascii="Times New Roman" w:eastAsia="Calibri" w:hAnsi="Times New Roman" w:cs="Times New Roman"/>
          <w:b/>
          <w:sz w:val="24"/>
          <w:szCs w:val="24"/>
          <w:lang w:val="fr-FR"/>
        </w:rPr>
        <w:t>Toate</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rapoartele</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datele</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materialele</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compilate</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sau</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produse</w:t>
      </w:r>
      <w:proofErr w:type="spellEnd"/>
      <w:r w:rsidRPr="006B5380">
        <w:rPr>
          <w:rFonts w:ascii="Times New Roman" w:eastAsia="Calibri" w:hAnsi="Times New Roman" w:cs="Times New Roman"/>
          <w:b/>
          <w:sz w:val="24"/>
          <w:szCs w:val="24"/>
          <w:lang w:val="fr-FR"/>
        </w:rPr>
        <w:t xml:space="preserve"> de </w:t>
      </w:r>
      <w:proofErr w:type="spellStart"/>
      <w:r w:rsidRPr="006B5380">
        <w:rPr>
          <w:rFonts w:ascii="Times New Roman" w:eastAsia="Calibri" w:hAnsi="Times New Roman" w:cs="Times New Roman"/>
          <w:b/>
          <w:sz w:val="24"/>
          <w:szCs w:val="24"/>
          <w:lang w:val="fr-FR"/>
        </w:rPr>
        <w:t>Prestator</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în</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cadrul</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contractului</w:t>
      </w:r>
      <w:proofErr w:type="spellEnd"/>
      <w:r w:rsidRPr="006B5380">
        <w:rPr>
          <w:rFonts w:ascii="Times New Roman" w:eastAsia="Calibri" w:hAnsi="Times New Roman" w:cs="Times New Roman"/>
          <w:b/>
          <w:sz w:val="24"/>
          <w:szCs w:val="24"/>
          <w:lang w:val="fr-FR"/>
        </w:rPr>
        <w:t xml:space="preserve"> vor fi </w:t>
      </w:r>
      <w:proofErr w:type="spellStart"/>
      <w:r w:rsidRPr="006B5380">
        <w:rPr>
          <w:rFonts w:ascii="Times New Roman" w:eastAsia="Calibri" w:hAnsi="Times New Roman" w:cs="Times New Roman"/>
          <w:b/>
          <w:sz w:val="24"/>
          <w:szCs w:val="24"/>
          <w:lang w:val="fr-FR"/>
        </w:rPr>
        <w:t>confidenţiale</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şi</w:t>
      </w:r>
      <w:proofErr w:type="spellEnd"/>
      <w:r w:rsidRPr="006B5380">
        <w:rPr>
          <w:rFonts w:ascii="Times New Roman" w:eastAsia="Calibri" w:hAnsi="Times New Roman" w:cs="Times New Roman"/>
          <w:b/>
          <w:sz w:val="24"/>
          <w:szCs w:val="24"/>
          <w:lang w:val="fr-FR"/>
        </w:rPr>
        <w:t xml:space="preserve"> vor </w:t>
      </w:r>
      <w:proofErr w:type="spellStart"/>
      <w:r w:rsidRPr="006B5380">
        <w:rPr>
          <w:rFonts w:ascii="Times New Roman" w:eastAsia="Calibri" w:hAnsi="Times New Roman" w:cs="Times New Roman"/>
          <w:b/>
          <w:sz w:val="24"/>
          <w:szCs w:val="24"/>
          <w:lang w:val="fr-FR"/>
        </w:rPr>
        <w:t>constitui</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proprietatea</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beneficiarului</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contractului</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Respectarea</w:t>
      </w:r>
      <w:proofErr w:type="spellEnd"/>
      <w:r w:rsidRPr="006B5380">
        <w:rPr>
          <w:rFonts w:ascii="Times New Roman" w:eastAsia="Calibri" w:hAnsi="Times New Roman" w:cs="Times New Roman"/>
          <w:b/>
          <w:sz w:val="24"/>
          <w:szCs w:val="24"/>
          <w:lang w:val="fr-FR"/>
        </w:rPr>
        <w:t xml:space="preserve"> de </w:t>
      </w:r>
      <w:proofErr w:type="spellStart"/>
      <w:r w:rsidRPr="006B5380">
        <w:rPr>
          <w:rFonts w:ascii="Times New Roman" w:eastAsia="Calibri" w:hAnsi="Times New Roman" w:cs="Times New Roman"/>
          <w:b/>
          <w:sz w:val="24"/>
          <w:szCs w:val="24"/>
          <w:lang w:val="fr-FR"/>
        </w:rPr>
        <w:t>către</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Prestator</w:t>
      </w:r>
      <w:proofErr w:type="spellEnd"/>
      <w:r w:rsidRPr="006B5380">
        <w:rPr>
          <w:rFonts w:ascii="Times New Roman" w:eastAsia="Calibri" w:hAnsi="Times New Roman" w:cs="Times New Roman"/>
          <w:b/>
          <w:sz w:val="24"/>
          <w:szCs w:val="24"/>
          <w:lang w:val="fr-FR"/>
        </w:rPr>
        <w:t xml:space="preserve"> a </w:t>
      </w:r>
      <w:proofErr w:type="spellStart"/>
      <w:r w:rsidRPr="006B5380">
        <w:rPr>
          <w:rFonts w:ascii="Times New Roman" w:eastAsia="Calibri" w:hAnsi="Times New Roman" w:cs="Times New Roman"/>
          <w:b/>
          <w:sz w:val="24"/>
          <w:szCs w:val="24"/>
          <w:lang w:val="fr-FR"/>
        </w:rPr>
        <w:t>confidenţialităţii</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informaţiilor</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şi</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datelor</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cu</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caracter</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comercial</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colectate</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prin</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acest</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contract</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trebuie</w:t>
      </w:r>
      <w:proofErr w:type="spellEnd"/>
      <w:r w:rsidRPr="006B5380">
        <w:rPr>
          <w:rFonts w:ascii="Times New Roman" w:eastAsia="Calibri" w:hAnsi="Times New Roman" w:cs="Times New Roman"/>
          <w:b/>
          <w:sz w:val="24"/>
          <w:szCs w:val="24"/>
          <w:lang w:val="fr-FR"/>
        </w:rPr>
        <w:t xml:space="preserve"> de </w:t>
      </w:r>
      <w:proofErr w:type="spellStart"/>
      <w:r w:rsidRPr="006B5380">
        <w:rPr>
          <w:rFonts w:ascii="Times New Roman" w:eastAsia="Calibri" w:hAnsi="Times New Roman" w:cs="Times New Roman"/>
          <w:b/>
          <w:sz w:val="24"/>
          <w:szCs w:val="24"/>
          <w:lang w:val="fr-FR"/>
        </w:rPr>
        <w:t>asemenea</w:t>
      </w:r>
      <w:proofErr w:type="spellEnd"/>
      <w:r w:rsidRPr="006B5380">
        <w:rPr>
          <w:rFonts w:ascii="Times New Roman" w:eastAsia="Calibri" w:hAnsi="Times New Roman" w:cs="Times New Roman"/>
          <w:b/>
          <w:sz w:val="24"/>
          <w:szCs w:val="24"/>
          <w:lang w:val="fr-FR"/>
        </w:rPr>
        <w:t xml:space="preserve"> </w:t>
      </w:r>
      <w:proofErr w:type="spellStart"/>
      <w:r w:rsidRPr="006B5380">
        <w:rPr>
          <w:rFonts w:ascii="Times New Roman" w:eastAsia="Calibri" w:hAnsi="Times New Roman" w:cs="Times New Roman"/>
          <w:b/>
          <w:sz w:val="24"/>
          <w:szCs w:val="24"/>
          <w:lang w:val="fr-FR"/>
        </w:rPr>
        <w:t>asigurată</w:t>
      </w:r>
      <w:proofErr w:type="spellEnd"/>
      <w:r w:rsidRPr="006B5380">
        <w:rPr>
          <w:rFonts w:ascii="Times New Roman" w:eastAsia="Calibri" w:hAnsi="Times New Roman" w:cs="Times New Roman"/>
          <w:b/>
          <w:sz w:val="24"/>
          <w:szCs w:val="24"/>
          <w:lang w:val="fr-FR"/>
        </w:rPr>
        <w:t>.</w:t>
      </w:r>
    </w:p>
    <w:p w14:paraId="6A9608F5" w14:textId="77777777" w:rsidR="00F81D76" w:rsidRPr="006B5380" w:rsidRDefault="00F81D76" w:rsidP="00F81D76">
      <w:pPr>
        <w:spacing w:before="120" w:after="120" w:line="276" w:lineRule="auto"/>
        <w:ind w:firstLine="720"/>
        <w:jc w:val="both"/>
        <w:rPr>
          <w:rFonts w:ascii="Times New Roman" w:hAnsi="Times New Roman" w:cs="Times New Roman"/>
          <w:sz w:val="24"/>
          <w:szCs w:val="24"/>
        </w:rPr>
      </w:pPr>
      <w:r w:rsidRPr="006B5380">
        <w:rPr>
          <w:rFonts w:ascii="Times New Roman" w:hAnsi="Times New Roman" w:cs="Times New Roman"/>
          <w:sz w:val="24"/>
          <w:szCs w:val="24"/>
        </w:rPr>
        <w:t>Toate problemele de logistică relaţionate la implementarea contractului, cum ar fi transportul, combustibilul, comunicaţiile, echipamentul de birotică etc. vor fi acoperite de Prestator ca parte din bugetul contractului.</w:t>
      </w:r>
    </w:p>
    <w:p w14:paraId="18E29E76" w14:textId="68467DF5" w:rsidR="00F81D76" w:rsidRPr="006B5380" w:rsidRDefault="005A73EC" w:rsidP="00F81D76">
      <w:pPr>
        <w:spacing w:before="120" w:after="120" w:line="276" w:lineRule="auto"/>
        <w:jc w:val="both"/>
        <w:rPr>
          <w:rFonts w:ascii="Times New Roman" w:hAnsi="Times New Roman" w:cs="Times New Roman"/>
          <w:b/>
          <w:sz w:val="24"/>
          <w:szCs w:val="24"/>
          <w:u w:val="single"/>
        </w:rPr>
      </w:pPr>
      <w:r w:rsidRPr="006B5380">
        <w:rPr>
          <w:rFonts w:ascii="Times New Roman" w:hAnsi="Times New Roman" w:cs="Times New Roman"/>
          <w:b/>
          <w:sz w:val="24"/>
          <w:szCs w:val="24"/>
          <w:u w:val="single"/>
        </w:rPr>
        <w:t>4</w:t>
      </w:r>
      <w:r w:rsidR="00AE588F" w:rsidRPr="006B5380">
        <w:rPr>
          <w:rFonts w:ascii="Times New Roman" w:hAnsi="Times New Roman" w:cs="Times New Roman"/>
          <w:b/>
          <w:sz w:val="24"/>
          <w:szCs w:val="24"/>
          <w:u w:val="single"/>
        </w:rPr>
        <w:t>.4.</w:t>
      </w:r>
      <w:r w:rsidR="00F81D76" w:rsidRPr="006B5380">
        <w:rPr>
          <w:rFonts w:ascii="Times New Roman" w:hAnsi="Times New Roman" w:cs="Times New Roman"/>
          <w:b/>
          <w:sz w:val="24"/>
          <w:szCs w:val="24"/>
          <w:u w:val="single"/>
        </w:rPr>
        <w:t>Facilităţi asigurate</w:t>
      </w:r>
    </w:p>
    <w:p w14:paraId="48E5C738" w14:textId="77777777" w:rsidR="00F81D76" w:rsidRPr="006B5380" w:rsidRDefault="00F81D76" w:rsidP="00F81D76">
      <w:pPr>
        <w:spacing w:before="120" w:after="120" w:line="276" w:lineRule="auto"/>
        <w:ind w:firstLine="720"/>
        <w:jc w:val="both"/>
        <w:rPr>
          <w:rFonts w:ascii="Times New Roman" w:hAnsi="Times New Roman" w:cs="Times New Roman"/>
          <w:sz w:val="24"/>
          <w:szCs w:val="24"/>
        </w:rPr>
      </w:pPr>
      <w:r w:rsidRPr="006B5380">
        <w:rPr>
          <w:rFonts w:ascii="Times New Roman" w:hAnsi="Times New Roman" w:cs="Times New Roman"/>
          <w:sz w:val="24"/>
          <w:szCs w:val="24"/>
        </w:rPr>
        <w:t>Beneficiarul asigură Prestatorului toate informaţiile şi/sau documentele considerate necesare pentru buna desfăşurare a contractului.</w:t>
      </w:r>
    </w:p>
    <w:p w14:paraId="32188B95" w14:textId="77777777" w:rsidR="00F81D76" w:rsidRPr="006B5380" w:rsidRDefault="00F81D76" w:rsidP="00F81D76">
      <w:pPr>
        <w:tabs>
          <w:tab w:val="left" w:pos="720"/>
        </w:tabs>
        <w:spacing w:before="240" w:after="0" w:line="276" w:lineRule="auto"/>
        <w:jc w:val="both"/>
        <w:rPr>
          <w:rFonts w:ascii="Times New Roman" w:hAnsi="Times New Roman" w:cs="Times New Roman"/>
          <w:sz w:val="24"/>
          <w:szCs w:val="24"/>
          <w:lang w:val="fr-FR"/>
        </w:rPr>
      </w:pPr>
      <w:r w:rsidRPr="006B5380">
        <w:rPr>
          <w:rFonts w:ascii="Times New Roman" w:hAnsi="Times New Roman" w:cs="Times New Roman"/>
          <w:sz w:val="24"/>
          <w:szCs w:val="24"/>
          <w:lang w:val="fr-FR"/>
        </w:rPr>
        <w:tab/>
      </w:r>
      <w:proofErr w:type="spellStart"/>
      <w:r w:rsidRPr="006B5380">
        <w:rPr>
          <w:rFonts w:ascii="Times New Roman" w:hAnsi="Times New Roman" w:cs="Times New Roman"/>
          <w:sz w:val="24"/>
          <w:szCs w:val="24"/>
          <w:lang w:val="fr-FR"/>
        </w:rPr>
        <w:t>Prestatorul</w:t>
      </w:r>
      <w:proofErr w:type="spellEnd"/>
      <w:r w:rsidRPr="006B5380">
        <w:rPr>
          <w:rFonts w:ascii="Times New Roman" w:hAnsi="Times New Roman" w:cs="Times New Roman"/>
          <w:sz w:val="24"/>
          <w:szCs w:val="24"/>
          <w:lang w:val="fr-FR"/>
        </w:rPr>
        <w:t xml:space="preserve"> va </w:t>
      </w:r>
      <w:proofErr w:type="spellStart"/>
      <w:r w:rsidRPr="006B5380">
        <w:rPr>
          <w:rFonts w:ascii="Times New Roman" w:hAnsi="Times New Roman" w:cs="Times New Roman"/>
          <w:sz w:val="24"/>
          <w:szCs w:val="24"/>
          <w:lang w:val="fr-FR"/>
        </w:rPr>
        <w:t>pune</w:t>
      </w:r>
      <w:proofErr w:type="spellEnd"/>
      <w:r w:rsidRPr="006B5380">
        <w:rPr>
          <w:rFonts w:ascii="Times New Roman" w:hAnsi="Times New Roman" w:cs="Times New Roman"/>
          <w:sz w:val="24"/>
          <w:szCs w:val="24"/>
          <w:lang w:val="fr-FR"/>
        </w:rPr>
        <w:t xml:space="preserve"> la </w:t>
      </w:r>
      <w:proofErr w:type="spellStart"/>
      <w:r w:rsidRPr="006B5380">
        <w:rPr>
          <w:rFonts w:ascii="Times New Roman" w:hAnsi="Times New Roman" w:cs="Times New Roman"/>
          <w:sz w:val="24"/>
          <w:szCs w:val="24"/>
          <w:lang w:val="fr-FR"/>
        </w:rPr>
        <w:t>dispoziția</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Beneficiarului</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toate</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documentele</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realizate</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în</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cadrul</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contractului</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acestea</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intrând</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în</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proprietatea</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exclusivă</w:t>
      </w:r>
      <w:proofErr w:type="spellEnd"/>
      <w:r w:rsidRPr="006B5380">
        <w:rPr>
          <w:rFonts w:ascii="Times New Roman" w:hAnsi="Times New Roman" w:cs="Times New Roman"/>
          <w:sz w:val="24"/>
          <w:szCs w:val="24"/>
          <w:lang w:val="fr-FR"/>
        </w:rPr>
        <w:t xml:space="preserve"> a celui </w:t>
      </w:r>
      <w:proofErr w:type="spellStart"/>
      <w:r w:rsidRPr="006B5380">
        <w:rPr>
          <w:rFonts w:ascii="Times New Roman" w:hAnsi="Times New Roman" w:cs="Times New Roman"/>
          <w:sz w:val="24"/>
          <w:szCs w:val="24"/>
          <w:lang w:val="fr-FR"/>
        </w:rPr>
        <w:t>din</w:t>
      </w:r>
      <w:proofErr w:type="spellEnd"/>
      <w:r w:rsidRPr="006B5380">
        <w:rPr>
          <w:rFonts w:ascii="Times New Roman" w:hAnsi="Times New Roman" w:cs="Times New Roman"/>
          <w:sz w:val="24"/>
          <w:szCs w:val="24"/>
          <w:lang w:val="fr-FR"/>
        </w:rPr>
        <w:t xml:space="preserve"> </w:t>
      </w:r>
      <w:proofErr w:type="spellStart"/>
      <w:r w:rsidRPr="006B5380">
        <w:rPr>
          <w:rFonts w:ascii="Times New Roman" w:hAnsi="Times New Roman" w:cs="Times New Roman"/>
          <w:sz w:val="24"/>
          <w:szCs w:val="24"/>
          <w:lang w:val="fr-FR"/>
        </w:rPr>
        <w:t>urmă</w:t>
      </w:r>
      <w:proofErr w:type="spellEnd"/>
      <w:r w:rsidRPr="006B5380">
        <w:rPr>
          <w:rFonts w:ascii="Times New Roman" w:hAnsi="Times New Roman" w:cs="Times New Roman"/>
          <w:sz w:val="24"/>
          <w:szCs w:val="24"/>
          <w:lang w:val="fr-FR"/>
        </w:rPr>
        <w:t>.</w:t>
      </w:r>
    </w:p>
    <w:p w14:paraId="563E3247" w14:textId="77777777" w:rsidR="007635EF" w:rsidRPr="006B5380" w:rsidRDefault="00F81D76" w:rsidP="00574AAA">
      <w:pPr>
        <w:tabs>
          <w:tab w:val="left" w:pos="720"/>
        </w:tabs>
        <w:spacing w:before="240" w:after="0" w:line="276" w:lineRule="auto"/>
        <w:jc w:val="both"/>
        <w:rPr>
          <w:rFonts w:ascii="Times New Roman" w:hAnsi="Times New Roman" w:cs="Times New Roman"/>
          <w:sz w:val="24"/>
          <w:szCs w:val="24"/>
          <w:lang w:val="fr-FR" w:eastAsia="ko-KR"/>
        </w:rPr>
      </w:pPr>
      <w:r w:rsidRPr="006B5380">
        <w:rPr>
          <w:rFonts w:ascii="Times New Roman" w:hAnsi="Times New Roman" w:cs="Times New Roman"/>
          <w:sz w:val="24"/>
          <w:szCs w:val="24"/>
          <w:lang w:val="fr-FR" w:eastAsia="ko-KR"/>
        </w:rPr>
        <w:tab/>
      </w:r>
    </w:p>
    <w:p w14:paraId="2B1BA815" w14:textId="0785BFD1" w:rsidR="00F81D76" w:rsidRPr="006B5380" w:rsidRDefault="005A73EC" w:rsidP="00F81D76">
      <w:pPr>
        <w:tabs>
          <w:tab w:val="left" w:pos="720"/>
        </w:tabs>
        <w:spacing w:before="120" w:after="120" w:line="276" w:lineRule="auto"/>
        <w:jc w:val="both"/>
        <w:rPr>
          <w:rFonts w:ascii="Times New Roman" w:hAnsi="Times New Roman" w:cs="Times New Roman"/>
          <w:sz w:val="24"/>
          <w:szCs w:val="24"/>
          <w:lang w:eastAsia="ko-KR"/>
        </w:rPr>
      </w:pPr>
      <w:bookmarkStart w:id="11" w:name="_Hlk1571726"/>
      <w:r w:rsidRPr="006B5380">
        <w:rPr>
          <w:rFonts w:ascii="Times New Roman" w:hAnsi="Times New Roman" w:cs="Times New Roman"/>
          <w:b/>
          <w:sz w:val="24"/>
          <w:szCs w:val="24"/>
        </w:rPr>
        <w:t>5</w:t>
      </w:r>
      <w:r w:rsidR="007E55E3" w:rsidRPr="006B5380">
        <w:rPr>
          <w:rFonts w:ascii="Times New Roman" w:hAnsi="Times New Roman" w:cs="Times New Roman"/>
          <w:b/>
          <w:sz w:val="24"/>
          <w:szCs w:val="24"/>
        </w:rPr>
        <w:t>.RESURSE NECESARE PENTRU REALIZAREA ACTIVITĂȚILOR</w:t>
      </w:r>
    </w:p>
    <w:p w14:paraId="3B3DA882" w14:textId="12661E17" w:rsidR="00F81D76" w:rsidRPr="006B5380" w:rsidRDefault="00105654" w:rsidP="00D7491D">
      <w:pPr>
        <w:tabs>
          <w:tab w:val="left" w:pos="720"/>
        </w:tabs>
        <w:spacing w:before="120" w:after="120" w:line="276" w:lineRule="auto"/>
        <w:jc w:val="both"/>
        <w:rPr>
          <w:rFonts w:ascii="Times New Roman" w:hAnsi="Times New Roman" w:cs="Times New Roman"/>
          <w:sz w:val="24"/>
          <w:szCs w:val="24"/>
        </w:rPr>
      </w:pPr>
      <w:r w:rsidRPr="006B5380">
        <w:rPr>
          <w:rFonts w:ascii="Times New Roman" w:hAnsi="Times New Roman" w:cs="Times New Roman"/>
          <w:sz w:val="24"/>
          <w:szCs w:val="24"/>
          <w:lang w:eastAsia="ko-KR"/>
        </w:rPr>
        <w:tab/>
      </w:r>
      <w:r w:rsidR="00F81D76" w:rsidRPr="006B5380">
        <w:rPr>
          <w:rFonts w:ascii="Times New Roman" w:hAnsi="Times New Roman" w:cs="Times New Roman"/>
          <w:sz w:val="24"/>
          <w:szCs w:val="24"/>
          <w:lang w:eastAsia="ko-KR"/>
        </w:rPr>
        <w:t>Pentru efectuarea și ducerea la bun sfârșit a contractului, în conformitate cu</w:t>
      </w:r>
      <w:r w:rsidR="00403F90" w:rsidRPr="006B5380">
        <w:rPr>
          <w:rFonts w:ascii="Times New Roman" w:hAnsi="Times New Roman" w:cs="Times New Roman"/>
          <w:sz w:val="24"/>
          <w:szCs w:val="24"/>
          <w:lang w:eastAsia="ko-KR"/>
        </w:rPr>
        <w:t xml:space="preserve"> Specificaţiile Tehnice</w:t>
      </w:r>
      <w:r w:rsidR="00F81D76" w:rsidRPr="006B5380">
        <w:rPr>
          <w:rFonts w:ascii="Times New Roman" w:hAnsi="Times New Roman" w:cs="Times New Roman"/>
          <w:sz w:val="24"/>
          <w:szCs w:val="24"/>
          <w:lang w:eastAsia="ko-KR"/>
        </w:rPr>
        <w:t>, Prestatorul va mobiliza o echipă de lucru</w:t>
      </w:r>
      <w:r w:rsidR="005A73EC" w:rsidRPr="006B5380">
        <w:rPr>
          <w:rFonts w:ascii="Times New Roman" w:hAnsi="Times New Roman" w:cs="Times New Roman"/>
          <w:b/>
          <w:i/>
          <w:sz w:val="24"/>
          <w:szCs w:val="24"/>
          <w:lang w:eastAsia="ko-KR"/>
        </w:rPr>
        <w:t xml:space="preserve"> </w:t>
      </w:r>
      <w:r w:rsidR="005A73EC" w:rsidRPr="006B5380">
        <w:rPr>
          <w:rFonts w:ascii="Times New Roman" w:hAnsi="Times New Roman" w:cs="Times New Roman"/>
          <w:sz w:val="24"/>
          <w:szCs w:val="24"/>
          <w:lang w:eastAsia="ko-KR"/>
        </w:rPr>
        <w:t>(regizor</w:t>
      </w:r>
      <w:r w:rsidR="00F81D76" w:rsidRPr="006B5380">
        <w:rPr>
          <w:rFonts w:ascii="Times New Roman" w:hAnsi="Times New Roman" w:cs="Times New Roman"/>
          <w:sz w:val="24"/>
          <w:szCs w:val="24"/>
          <w:lang w:eastAsia="ko-KR"/>
        </w:rPr>
        <w:t>,</w:t>
      </w:r>
      <w:r w:rsidR="005A73EC" w:rsidRPr="006B5380">
        <w:rPr>
          <w:rFonts w:ascii="Times New Roman" w:hAnsi="Times New Roman" w:cs="Times New Roman"/>
          <w:sz w:val="24"/>
          <w:szCs w:val="24"/>
          <w:lang w:eastAsia="ko-KR"/>
        </w:rPr>
        <w:t xml:space="preserve"> scenarist/copywriter pentru spot-urile radio şi TV, producător video</w:t>
      </w:r>
      <w:r w:rsidR="008C333D" w:rsidRPr="006B5380">
        <w:rPr>
          <w:rFonts w:ascii="Times New Roman" w:hAnsi="Times New Roman" w:cs="Times New Roman"/>
          <w:b/>
          <w:sz w:val="24"/>
          <w:szCs w:val="24"/>
          <w:lang w:eastAsia="ko-KR"/>
        </w:rPr>
        <w:t>)</w:t>
      </w:r>
      <w:r w:rsidR="00F81D76" w:rsidRPr="006B5380">
        <w:rPr>
          <w:rFonts w:ascii="Times New Roman" w:hAnsi="Times New Roman" w:cs="Times New Roman"/>
          <w:sz w:val="24"/>
          <w:szCs w:val="24"/>
          <w:lang w:eastAsia="ko-KR"/>
        </w:rPr>
        <w:t xml:space="preserve"> formată din personal calificat şi experimentat. Aspectul esenţial urmărit este competenţa şi capacitatea de a realiza sarcinile necesare.</w:t>
      </w:r>
      <w:r w:rsidR="00F81D76" w:rsidRPr="006B5380">
        <w:rPr>
          <w:rFonts w:ascii="Times New Roman" w:hAnsi="Times New Roman" w:cs="Times New Roman"/>
          <w:sz w:val="24"/>
          <w:szCs w:val="24"/>
        </w:rPr>
        <w:t xml:space="preserve"> </w:t>
      </w:r>
      <w:r w:rsidR="005A73EC" w:rsidRPr="006B5380">
        <w:rPr>
          <w:rFonts w:ascii="Times New Roman" w:hAnsi="Times New Roman" w:cs="Times New Roman"/>
          <w:sz w:val="24"/>
          <w:szCs w:val="24"/>
        </w:rPr>
        <w:t xml:space="preserve">Echipa de lucru </w:t>
      </w:r>
      <w:r w:rsidR="005A73EC" w:rsidRPr="006B5380">
        <w:rPr>
          <w:rFonts w:ascii="Times New Roman" w:hAnsi="Times New Roman" w:cs="Times New Roman"/>
          <w:sz w:val="24"/>
          <w:szCs w:val="24"/>
          <w:lang w:eastAsia="ko-KR"/>
        </w:rPr>
        <w:t>trebuie să aibă experiență în desfăşurarea de proiecte similare (modalitate de îndeplinire</w:t>
      </w:r>
      <w:r w:rsidR="005A73EC" w:rsidRPr="006B5380">
        <w:rPr>
          <w:rFonts w:ascii="Times New Roman" w:eastAsia="Times New Roman" w:hAnsi="Times New Roman" w:cs="Times New Roman"/>
          <w:sz w:val="24"/>
          <w:szCs w:val="24"/>
        </w:rPr>
        <w:t>: se vor prezenta documente-suport relevante care atestă experienţa în proiecte similare, respectiv fişă de post, contract de muncă, recomandări sau orice alte documente justificative</w:t>
      </w:r>
      <w:r w:rsidR="005A73EC" w:rsidRPr="006B5380">
        <w:rPr>
          <w:rFonts w:ascii="Times New Roman" w:hAnsi="Times New Roman" w:cs="Times New Roman"/>
          <w:sz w:val="24"/>
          <w:szCs w:val="24"/>
          <w:lang w:eastAsia="ko-KR"/>
        </w:rPr>
        <w:t>).</w:t>
      </w:r>
    </w:p>
    <w:p w14:paraId="0E2A8FFD" w14:textId="035A5695" w:rsidR="00F81D76" w:rsidRPr="006B5380" w:rsidRDefault="00105654" w:rsidP="00105654">
      <w:pPr>
        <w:tabs>
          <w:tab w:val="left" w:pos="450"/>
        </w:tabs>
        <w:spacing w:before="120" w:after="120" w:line="276" w:lineRule="auto"/>
        <w:jc w:val="both"/>
        <w:rPr>
          <w:rFonts w:ascii="Times New Roman" w:hAnsi="Times New Roman" w:cs="Times New Roman"/>
          <w:sz w:val="24"/>
          <w:szCs w:val="24"/>
          <w:lang w:eastAsia="ko-KR"/>
        </w:rPr>
      </w:pPr>
      <w:r w:rsidRPr="006B5380">
        <w:rPr>
          <w:rFonts w:ascii="Times New Roman" w:hAnsi="Times New Roman" w:cs="Times New Roman"/>
          <w:sz w:val="24"/>
          <w:szCs w:val="24"/>
          <w:lang w:eastAsia="ko-KR"/>
        </w:rPr>
        <w:lastRenderedPageBreak/>
        <w:tab/>
      </w:r>
      <w:r w:rsidR="00F81D76" w:rsidRPr="006B5380">
        <w:rPr>
          <w:rFonts w:ascii="Times New Roman" w:hAnsi="Times New Roman" w:cs="Times New Roman"/>
          <w:sz w:val="24"/>
          <w:szCs w:val="24"/>
          <w:lang w:eastAsia="ko-KR"/>
        </w:rPr>
        <w:t>Prin proiect similar se înţelege proiect de campanie media de informare desfăşurată la nivel naţional</w:t>
      </w:r>
      <w:r w:rsidR="00F81D76" w:rsidRPr="006B5380">
        <w:rPr>
          <w:rFonts w:ascii="Times New Roman" w:hAnsi="Times New Roman" w:cs="Times New Roman"/>
          <w:sz w:val="24"/>
          <w:szCs w:val="24"/>
        </w:rPr>
        <w:t xml:space="preserve"> </w:t>
      </w:r>
      <w:r w:rsidR="00F81D76" w:rsidRPr="006B5380">
        <w:rPr>
          <w:rFonts w:ascii="Times New Roman" w:hAnsi="Times New Roman" w:cs="Times New Roman"/>
          <w:sz w:val="24"/>
          <w:szCs w:val="24"/>
          <w:lang w:eastAsia="ko-KR"/>
        </w:rPr>
        <w:t>dus la bun sfârşit la data termenului limită pentru depunerea ofertei, menţionat în anunţul de participare.</w:t>
      </w:r>
    </w:p>
    <w:p w14:paraId="4DD6330A" w14:textId="77777777" w:rsidR="00397ADF" w:rsidRDefault="00105654" w:rsidP="00397ADF">
      <w:pPr>
        <w:spacing w:before="120" w:after="120" w:line="276" w:lineRule="auto"/>
        <w:jc w:val="both"/>
        <w:rPr>
          <w:rFonts w:ascii="Times New Roman" w:eastAsia="Calibri" w:hAnsi="Times New Roman" w:cs="Times New Roman"/>
          <w:sz w:val="24"/>
          <w:szCs w:val="24"/>
          <w:lang w:eastAsia="ro-RO"/>
        </w:rPr>
      </w:pPr>
      <w:r w:rsidRPr="006B5380">
        <w:rPr>
          <w:rFonts w:ascii="Times New Roman" w:eastAsia="Calibri" w:hAnsi="Times New Roman" w:cs="Times New Roman"/>
          <w:b/>
          <w:bCs/>
          <w:sz w:val="24"/>
          <w:szCs w:val="24"/>
          <w:lang w:eastAsia="ro-RO"/>
        </w:rPr>
        <w:t>Experienţa similară</w:t>
      </w:r>
      <w:r w:rsidRPr="006B5380">
        <w:rPr>
          <w:rFonts w:ascii="Times New Roman" w:eastAsia="Calibri" w:hAnsi="Times New Roman" w:cs="Times New Roman"/>
          <w:sz w:val="24"/>
          <w:szCs w:val="24"/>
          <w:lang w:eastAsia="ro-RO"/>
        </w:rPr>
        <w:t xml:space="preserve"> </w:t>
      </w:r>
    </w:p>
    <w:p w14:paraId="10587130" w14:textId="61032266" w:rsidR="00105654" w:rsidRPr="006B5380" w:rsidRDefault="00105654" w:rsidP="00105654">
      <w:pPr>
        <w:spacing w:before="120" w:after="120" w:line="276" w:lineRule="auto"/>
        <w:ind w:firstLine="720"/>
        <w:jc w:val="both"/>
        <w:rPr>
          <w:rFonts w:ascii="Times New Roman" w:eastAsia="Calibri" w:hAnsi="Times New Roman" w:cs="Times New Roman"/>
          <w:sz w:val="24"/>
          <w:szCs w:val="24"/>
          <w:lang w:eastAsia="ro-RO"/>
        </w:rPr>
      </w:pPr>
      <w:r w:rsidRPr="006B5380">
        <w:rPr>
          <w:rFonts w:ascii="Times New Roman" w:eastAsia="Calibri" w:hAnsi="Times New Roman" w:cs="Times New Roman"/>
          <w:sz w:val="24"/>
          <w:szCs w:val="24"/>
          <w:lang w:eastAsia="ro-RO"/>
        </w:rPr>
        <w:t xml:space="preserve">Ofertantul trebuie să facă dovada că a finalizat în ultimii 3 ani, împliniţi la data termenului limită pentru depunerea ofertei, </w:t>
      </w:r>
      <w:r w:rsidR="00BF2BFE">
        <w:rPr>
          <w:rFonts w:ascii="Times New Roman" w:eastAsia="Calibri" w:hAnsi="Times New Roman" w:cs="Times New Roman"/>
          <w:sz w:val="24"/>
          <w:szCs w:val="24"/>
          <w:lang w:eastAsia="ro-RO"/>
        </w:rPr>
        <w:t>în cadrul unui contract sau a maxi</w:t>
      </w:r>
      <w:r w:rsidR="00424BD4">
        <w:rPr>
          <w:rFonts w:ascii="Times New Roman" w:eastAsia="Calibri" w:hAnsi="Times New Roman" w:cs="Times New Roman"/>
          <w:sz w:val="24"/>
          <w:szCs w:val="24"/>
          <w:lang w:eastAsia="ro-RO"/>
        </w:rPr>
        <w:t xml:space="preserve">mum 3 contracte de </w:t>
      </w:r>
      <w:r w:rsidRPr="006B5380">
        <w:rPr>
          <w:rFonts w:ascii="Times New Roman" w:eastAsia="Calibri" w:hAnsi="Times New Roman" w:cs="Times New Roman"/>
          <w:sz w:val="24"/>
          <w:szCs w:val="24"/>
          <w:lang w:eastAsia="ro-RO"/>
        </w:rPr>
        <w:t>servicii similare cu serviciile care fac obiectul prezentei achiziţii</w:t>
      </w:r>
      <w:r w:rsidR="00424BD4">
        <w:rPr>
          <w:rFonts w:ascii="Times New Roman" w:eastAsia="Calibri" w:hAnsi="Times New Roman" w:cs="Times New Roman"/>
          <w:sz w:val="24"/>
          <w:szCs w:val="24"/>
          <w:lang w:eastAsia="ro-RO"/>
        </w:rPr>
        <w:t>, a căror valoare cumulată să fie de cel puţin 228.000 lei (fără TVA)</w:t>
      </w:r>
      <w:r w:rsidRPr="006B5380">
        <w:rPr>
          <w:rFonts w:ascii="Times New Roman" w:eastAsia="Calibri" w:hAnsi="Times New Roman" w:cs="Times New Roman"/>
          <w:sz w:val="24"/>
          <w:szCs w:val="24"/>
          <w:lang w:eastAsia="ro-RO"/>
        </w:rPr>
        <w:t>. Prin servicii similare se înţeleg servicii de informare în mass-media audiovizuală, mediul on-line și social media, în conformitate cu activităţile descrise de autoritatea contractantă în Specificaţiile tehnice.</w:t>
      </w:r>
    </w:p>
    <w:p w14:paraId="525F2233" w14:textId="5571D9D7" w:rsidR="003E2366" w:rsidRPr="006B5380" w:rsidRDefault="00F81D76" w:rsidP="00397ADF">
      <w:pPr>
        <w:tabs>
          <w:tab w:val="left" w:pos="450"/>
        </w:tabs>
        <w:spacing w:before="120" w:after="120" w:line="276" w:lineRule="auto"/>
        <w:ind w:left="90"/>
        <w:jc w:val="both"/>
        <w:rPr>
          <w:rFonts w:ascii="Times New Roman" w:hAnsi="Times New Roman" w:cs="Times New Roman"/>
          <w:sz w:val="24"/>
          <w:szCs w:val="24"/>
          <w:lang w:eastAsia="ko-KR"/>
        </w:rPr>
      </w:pPr>
      <w:r w:rsidRPr="006B5380">
        <w:rPr>
          <w:rFonts w:ascii="Times New Roman" w:hAnsi="Times New Roman" w:cs="Times New Roman"/>
          <w:sz w:val="24"/>
          <w:szCs w:val="24"/>
          <w:lang w:eastAsia="ko-KR"/>
        </w:rPr>
        <w:t xml:space="preserve">        Toţi experţii care vor avea un rol important în implementarea contractului trebuie să nu se afle în conflict de interese în exercitarea activităţilor. Contractantul este responsabil de organizarea experților, componenta echipelor de experti, profilul acestora si efortul estimat. Experții echipei de proiect au fost stabiliti la un nivel minim prin raportare la condițiile contractuale.</w:t>
      </w:r>
    </w:p>
    <w:p w14:paraId="1F928E8E" w14:textId="144E04FC" w:rsidR="00F81D76" w:rsidRPr="00424BD4" w:rsidRDefault="00F81D76" w:rsidP="00424BD4">
      <w:pPr>
        <w:tabs>
          <w:tab w:val="left" w:pos="450"/>
        </w:tabs>
        <w:spacing w:before="120" w:after="120" w:line="276" w:lineRule="auto"/>
        <w:ind w:left="90"/>
        <w:jc w:val="both"/>
        <w:rPr>
          <w:rFonts w:ascii="Times New Roman" w:hAnsi="Times New Roman" w:cs="Times New Roman"/>
          <w:sz w:val="24"/>
          <w:szCs w:val="24"/>
        </w:rPr>
      </w:pPr>
      <w:r w:rsidRPr="006B5380">
        <w:rPr>
          <w:rFonts w:ascii="Times New Roman" w:hAnsi="Times New Roman" w:cs="Times New Roman"/>
          <w:sz w:val="24"/>
          <w:szCs w:val="24"/>
          <w:lang w:eastAsia="ko-KR"/>
        </w:rPr>
        <w:tab/>
      </w:r>
      <w:r w:rsidRPr="006B5380">
        <w:rPr>
          <w:rFonts w:ascii="Times New Roman" w:hAnsi="Times New Roman" w:cs="Times New Roman"/>
          <w:sz w:val="24"/>
          <w:szCs w:val="24"/>
          <w:lang w:eastAsia="ko-KR"/>
        </w:rPr>
        <w:tab/>
        <w:t>Ofertantul, în desfășurarea activității sale, este obligat să respecte legislația specifică privind protecția muncii. Informații detaliate privind reglementările care sunt în vigoare la nivel național și se referă la condițiile de muncă și protecția muncii, securității și sănătății în muncă, se pot obține de la Inspecția Muncii sau de pe site</w:t>
      </w:r>
      <w:r w:rsidRPr="006B5380">
        <w:rPr>
          <w:rFonts w:ascii="Times New Roman" w:hAnsi="Times New Roman" w:cs="Times New Roman"/>
          <w:sz w:val="24"/>
          <w:szCs w:val="24"/>
        </w:rPr>
        <w:t xml:space="preserve"> </w:t>
      </w:r>
      <w:hyperlink r:id="rId8" w:history="1">
        <w:r w:rsidRPr="006B5380">
          <w:rPr>
            <w:rFonts w:ascii="Times New Roman" w:hAnsi="Times New Roman" w:cs="Times New Roman"/>
            <w:sz w:val="24"/>
            <w:szCs w:val="24"/>
            <w:u w:val="single"/>
          </w:rPr>
          <w:t xml:space="preserve">http://www.inspectmun.ro/Legislatie/legislatie.html </w:t>
        </w:r>
      </w:hyperlink>
      <w:r w:rsidRPr="006B5380">
        <w:rPr>
          <w:rFonts w:ascii="Times New Roman" w:hAnsi="Times New Roman" w:cs="Times New Roman"/>
          <w:sz w:val="24"/>
          <w:szCs w:val="24"/>
        </w:rPr>
        <w:t xml:space="preserve">. </w:t>
      </w:r>
    </w:p>
    <w:p w14:paraId="5473A298" w14:textId="77777777" w:rsidR="00F81D76" w:rsidRPr="006B5380" w:rsidRDefault="00F81D76" w:rsidP="00F81D76">
      <w:pPr>
        <w:tabs>
          <w:tab w:val="left" w:pos="450"/>
        </w:tabs>
        <w:spacing w:before="120" w:after="120" w:line="276" w:lineRule="auto"/>
        <w:ind w:left="90"/>
        <w:jc w:val="both"/>
        <w:rPr>
          <w:rFonts w:ascii="Times New Roman" w:hAnsi="Times New Roman" w:cs="Times New Roman"/>
          <w:b/>
          <w:sz w:val="24"/>
          <w:szCs w:val="24"/>
        </w:rPr>
      </w:pPr>
      <w:r w:rsidRPr="006B5380">
        <w:rPr>
          <w:rFonts w:ascii="Times New Roman" w:hAnsi="Times New Roman" w:cs="Times New Roman"/>
          <w:b/>
          <w:sz w:val="24"/>
          <w:szCs w:val="24"/>
        </w:rPr>
        <w:t>Alte resurse</w:t>
      </w:r>
    </w:p>
    <w:p w14:paraId="73318638" w14:textId="77777777" w:rsidR="00F81D76" w:rsidRPr="006B5380" w:rsidRDefault="00F81D76" w:rsidP="00F81D76">
      <w:pPr>
        <w:tabs>
          <w:tab w:val="left" w:pos="720"/>
        </w:tabs>
        <w:spacing w:before="120" w:after="120" w:line="276" w:lineRule="auto"/>
        <w:jc w:val="both"/>
        <w:rPr>
          <w:rFonts w:ascii="Times New Roman" w:hAnsi="Times New Roman" w:cs="Times New Roman"/>
          <w:sz w:val="24"/>
          <w:szCs w:val="24"/>
          <w:lang w:eastAsia="ko-KR"/>
        </w:rPr>
      </w:pPr>
      <w:r w:rsidRPr="006B5380">
        <w:rPr>
          <w:rFonts w:ascii="Times New Roman" w:hAnsi="Times New Roman" w:cs="Times New Roman"/>
          <w:sz w:val="24"/>
          <w:szCs w:val="24"/>
          <w:lang w:eastAsia="ko-KR"/>
        </w:rPr>
        <w:tab/>
        <w:t xml:space="preserve">Dotările cu echipamente informatice și de comunicații, internet, consumabile pentru desfășurarea activităților prevăzute în contract sunt în sarcina Prestatorului. Prestatorul va asigura un backstopping (măsuri de siguranță) corespunzător complexității activităților derulate în cadrul contractului. </w:t>
      </w:r>
    </w:p>
    <w:p w14:paraId="4DF70CDA" w14:textId="77777777" w:rsidR="00F81D76" w:rsidRPr="006B5380" w:rsidRDefault="00F81D76" w:rsidP="00F81D76">
      <w:pPr>
        <w:tabs>
          <w:tab w:val="left" w:pos="720"/>
        </w:tabs>
        <w:spacing w:before="120" w:after="120" w:line="276" w:lineRule="auto"/>
        <w:jc w:val="both"/>
        <w:rPr>
          <w:rFonts w:ascii="Times New Roman" w:hAnsi="Times New Roman" w:cs="Times New Roman"/>
          <w:sz w:val="24"/>
          <w:szCs w:val="24"/>
          <w:lang w:eastAsia="ko-KR"/>
        </w:rPr>
      </w:pPr>
      <w:r w:rsidRPr="006B5380">
        <w:rPr>
          <w:rFonts w:ascii="Times New Roman" w:hAnsi="Times New Roman" w:cs="Times New Roman"/>
          <w:sz w:val="24"/>
          <w:szCs w:val="24"/>
          <w:lang w:eastAsia="ko-KR"/>
        </w:rPr>
        <w:tab/>
        <w:t>Toate informațiile suport care au fost folosite/prelucrate pe parcursul derulării contractului vor fi puse la dispoziția Beneficiarului, în format electronic.</w:t>
      </w:r>
    </w:p>
    <w:bookmarkEnd w:id="11"/>
    <w:p w14:paraId="19B4E070" w14:textId="77777777" w:rsidR="00F81D76" w:rsidRPr="006B5380" w:rsidRDefault="00F81D76" w:rsidP="00F81D76">
      <w:pPr>
        <w:tabs>
          <w:tab w:val="left" w:pos="720"/>
        </w:tabs>
        <w:spacing w:before="120" w:after="120" w:line="276" w:lineRule="auto"/>
        <w:jc w:val="both"/>
        <w:rPr>
          <w:rFonts w:ascii="Times New Roman" w:hAnsi="Times New Roman" w:cs="Times New Roman"/>
          <w:b/>
          <w:bCs/>
          <w:sz w:val="24"/>
          <w:szCs w:val="24"/>
          <w:u w:val="single"/>
        </w:rPr>
      </w:pPr>
      <w:r w:rsidRPr="006B5380">
        <w:rPr>
          <w:rFonts w:ascii="Times New Roman" w:hAnsi="Times New Roman" w:cs="Times New Roman"/>
          <w:b/>
          <w:bCs/>
          <w:sz w:val="24"/>
          <w:szCs w:val="24"/>
          <w:u w:val="single"/>
        </w:rPr>
        <w:t>Livrabile</w:t>
      </w:r>
    </w:p>
    <w:p w14:paraId="4B12E8FA" w14:textId="77777777" w:rsidR="00F81D76" w:rsidRPr="006B5380" w:rsidRDefault="00F81D76" w:rsidP="00F81D76">
      <w:pPr>
        <w:tabs>
          <w:tab w:val="left" w:pos="720"/>
        </w:tabs>
        <w:spacing w:before="120" w:after="120" w:line="276" w:lineRule="auto"/>
        <w:jc w:val="both"/>
        <w:rPr>
          <w:rFonts w:ascii="Times New Roman" w:hAnsi="Times New Roman" w:cs="Times New Roman"/>
          <w:sz w:val="24"/>
          <w:szCs w:val="24"/>
        </w:rPr>
      </w:pPr>
      <w:r w:rsidRPr="006B5380">
        <w:rPr>
          <w:rFonts w:ascii="Times New Roman" w:hAnsi="Times New Roman" w:cs="Times New Roman"/>
          <w:sz w:val="24"/>
          <w:szCs w:val="24"/>
        </w:rPr>
        <w:tab/>
        <w:t>Prestatorul are în vedere cel puțin furnizarea următoarelor livrabile pe durata implementării:</w:t>
      </w:r>
    </w:p>
    <w:p w14:paraId="2F8092D1" w14:textId="3F62C0BF" w:rsidR="00F81D76" w:rsidRPr="006B5380" w:rsidRDefault="00F81D76" w:rsidP="00F81D76">
      <w:pPr>
        <w:spacing w:before="120" w:after="120" w:line="276" w:lineRule="auto"/>
        <w:jc w:val="both"/>
        <w:rPr>
          <w:rFonts w:ascii="Times New Roman" w:hAnsi="Times New Roman" w:cs="Times New Roman"/>
          <w:sz w:val="24"/>
          <w:szCs w:val="24"/>
        </w:rPr>
      </w:pPr>
      <w:r w:rsidRPr="006B5380">
        <w:rPr>
          <w:rFonts w:ascii="Times New Roman" w:hAnsi="Times New Roman" w:cs="Times New Roman"/>
          <w:sz w:val="24"/>
          <w:szCs w:val="24"/>
        </w:rPr>
        <w:t>a) Livrabile de management:</w:t>
      </w:r>
    </w:p>
    <w:p w14:paraId="728D2727" w14:textId="77777777" w:rsidR="00F81D76" w:rsidRPr="006B5380" w:rsidRDefault="00F81D76" w:rsidP="006B61F2">
      <w:pPr>
        <w:numPr>
          <w:ilvl w:val="0"/>
          <w:numId w:val="19"/>
        </w:numPr>
        <w:spacing w:before="120" w:after="120" w:line="276" w:lineRule="auto"/>
        <w:contextualSpacing/>
        <w:jc w:val="both"/>
        <w:rPr>
          <w:rFonts w:ascii="Times New Roman" w:hAnsi="Times New Roman" w:cs="Times New Roman"/>
          <w:sz w:val="24"/>
          <w:szCs w:val="24"/>
        </w:rPr>
      </w:pPr>
      <w:r w:rsidRPr="006B5380">
        <w:rPr>
          <w:rFonts w:ascii="Times New Roman" w:hAnsi="Times New Roman" w:cs="Times New Roman"/>
          <w:sz w:val="24"/>
          <w:szCs w:val="24"/>
        </w:rPr>
        <w:t>Echipa de proiect a contractului;</w:t>
      </w:r>
    </w:p>
    <w:p w14:paraId="625E30C2" w14:textId="77777777" w:rsidR="00F81D76" w:rsidRPr="006B5380" w:rsidRDefault="00F81D76" w:rsidP="00F81D76">
      <w:pPr>
        <w:spacing w:before="120" w:after="120" w:line="276" w:lineRule="auto"/>
        <w:jc w:val="both"/>
        <w:rPr>
          <w:rFonts w:ascii="Times New Roman" w:hAnsi="Times New Roman" w:cs="Times New Roman"/>
          <w:sz w:val="24"/>
          <w:szCs w:val="24"/>
        </w:rPr>
      </w:pPr>
      <w:r w:rsidRPr="006B5380">
        <w:rPr>
          <w:rFonts w:ascii="Times New Roman" w:hAnsi="Times New Roman" w:cs="Times New Roman"/>
          <w:sz w:val="24"/>
          <w:szCs w:val="24"/>
        </w:rPr>
        <w:t>b) Livrabile tehnice:</w:t>
      </w:r>
    </w:p>
    <w:p w14:paraId="52816CCD" w14:textId="7260DD19" w:rsidR="00F81D76" w:rsidRPr="006B5380" w:rsidRDefault="00F81D76" w:rsidP="006B61F2">
      <w:pPr>
        <w:numPr>
          <w:ilvl w:val="0"/>
          <w:numId w:val="11"/>
        </w:numPr>
        <w:spacing w:before="120" w:after="120" w:line="276" w:lineRule="auto"/>
        <w:contextualSpacing/>
        <w:jc w:val="both"/>
        <w:rPr>
          <w:rFonts w:ascii="Times New Roman" w:hAnsi="Times New Roman" w:cs="Times New Roman"/>
          <w:sz w:val="24"/>
          <w:szCs w:val="24"/>
        </w:rPr>
      </w:pPr>
      <w:r w:rsidRPr="006B5380">
        <w:rPr>
          <w:rFonts w:ascii="Times New Roman" w:hAnsi="Times New Roman" w:cs="Times New Roman"/>
          <w:sz w:val="24"/>
          <w:szCs w:val="24"/>
        </w:rPr>
        <w:t>Conceptul aferent pentru spot-u</w:t>
      </w:r>
      <w:r w:rsidR="00397ADF">
        <w:rPr>
          <w:rFonts w:ascii="Times New Roman" w:hAnsi="Times New Roman" w:cs="Times New Roman"/>
          <w:sz w:val="24"/>
          <w:szCs w:val="24"/>
        </w:rPr>
        <w:t xml:space="preserve">rile </w:t>
      </w:r>
      <w:r w:rsidRPr="006B5380">
        <w:rPr>
          <w:rFonts w:ascii="Times New Roman" w:hAnsi="Times New Roman" w:cs="Times New Roman"/>
          <w:sz w:val="24"/>
          <w:szCs w:val="24"/>
        </w:rPr>
        <w:t>video;</w:t>
      </w:r>
    </w:p>
    <w:p w14:paraId="4A37C4A5" w14:textId="3D2E455F" w:rsidR="00F81D76" w:rsidRPr="006B5380" w:rsidRDefault="00F81D76" w:rsidP="006B61F2">
      <w:pPr>
        <w:numPr>
          <w:ilvl w:val="0"/>
          <w:numId w:val="11"/>
        </w:numPr>
        <w:spacing w:before="120" w:after="120" w:line="276" w:lineRule="auto"/>
        <w:contextualSpacing/>
        <w:jc w:val="both"/>
        <w:rPr>
          <w:rFonts w:ascii="Times New Roman" w:hAnsi="Times New Roman" w:cs="Times New Roman"/>
          <w:sz w:val="24"/>
          <w:szCs w:val="24"/>
        </w:rPr>
      </w:pPr>
      <w:r w:rsidRPr="006B5380">
        <w:rPr>
          <w:rFonts w:ascii="Times New Roman" w:hAnsi="Times New Roman" w:cs="Times New Roman"/>
          <w:sz w:val="24"/>
          <w:szCs w:val="24"/>
        </w:rPr>
        <w:t>Conceptul aferent pentru  spot-u</w:t>
      </w:r>
      <w:r w:rsidR="00397ADF">
        <w:rPr>
          <w:rFonts w:ascii="Times New Roman" w:hAnsi="Times New Roman" w:cs="Times New Roman"/>
          <w:sz w:val="24"/>
          <w:szCs w:val="24"/>
        </w:rPr>
        <w:t>rile</w:t>
      </w:r>
      <w:r w:rsidRPr="006B5380">
        <w:rPr>
          <w:rFonts w:ascii="Times New Roman" w:hAnsi="Times New Roman" w:cs="Times New Roman"/>
          <w:sz w:val="24"/>
          <w:szCs w:val="24"/>
        </w:rPr>
        <w:t xml:space="preserve"> audio;</w:t>
      </w:r>
    </w:p>
    <w:p w14:paraId="587FD56B" w14:textId="77777777" w:rsidR="007E55E3" w:rsidRPr="006B5380" w:rsidRDefault="007E55E3" w:rsidP="007E55E3">
      <w:pPr>
        <w:pStyle w:val="Heading2"/>
        <w:spacing w:before="240" w:line="276" w:lineRule="auto"/>
        <w:jc w:val="both"/>
        <w:rPr>
          <w:rFonts w:ascii="Times New Roman" w:hAnsi="Times New Roman" w:cs="Times New Roman"/>
          <w:b/>
          <w:color w:val="auto"/>
          <w:sz w:val="24"/>
          <w:szCs w:val="24"/>
          <w:lang w:val="fr-FR"/>
        </w:rPr>
      </w:pPr>
      <w:proofErr w:type="spellStart"/>
      <w:r w:rsidRPr="006B5380">
        <w:rPr>
          <w:rFonts w:ascii="Times New Roman" w:hAnsi="Times New Roman" w:cs="Times New Roman"/>
          <w:b/>
          <w:color w:val="auto"/>
          <w:sz w:val="24"/>
          <w:szCs w:val="24"/>
          <w:lang w:val="fr-FR"/>
        </w:rPr>
        <w:t>Livrarea</w:t>
      </w:r>
      <w:proofErr w:type="spellEnd"/>
    </w:p>
    <w:p w14:paraId="3B2B3DCB" w14:textId="77777777" w:rsidR="007E55E3" w:rsidRPr="006B5380" w:rsidRDefault="007E55E3" w:rsidP="007E55E3">
      <w:pPr>
        <w:spacing w:after="0" w:line="276" w:lineRule="auto"/>
        <w:jc w:val="both"/>
        <w:rPr>
          <w:rFonts w:ascii="Times New Roman" w:eastAsia="Calibri" w:hAnsi="Times New Roman" w:cs="Times New Roman"/>
          <w:sz w:val="24"/>
          <w:szCs w:val="24"/>
          <w:lang w:val="fr-FR" w:eastAsia="ro-RO"/>
        </w:rPr>
      </w:pPr>
      <w:r w:rsidRPr="006B5380">
        <w:rPr>
          <w:rFonts w:ascii="Times New Roman" w:eastAsia="Calibri" w:hAnsi="Times New Roman" w:cs="Times New Roman"/>
          <w:sz w:val="24"/>
          <w:szCs w:val="24"/>
          <w:lang w:val="fr-FR" w:eastAsia="ro-RO"/>
        </w:rPr>
        <w:tab/>
        <w:t xml:space="preserve">Se va face la </w:t>
      </w:r>
      <w:proofErr w:type="spellStart"/>
      <w:r w:rsidRPr="006B5380">
        <w:rPr>
          <w:rFonts w:ascii="Times New Roman" w:eastAsia="Calibri" w:hAnsi="Times New Roman" w:cs="Times New Roman"/>
          <w:sz w:val="24"/>
          <w:szCs w:val="24"/>
          <w:lang w:val="fr-FR" w:eastAsia="ro-RO"/>
        </w:rPr>
        <w:t>sediul</w:t>
      </w:r>
      <w:proofErr w:type="spellEnd"/>
      <w:r w:rsidRPr="006B5380">
        <w:rPr>
          <w:rFonts w:ascii="Times New Roman" w:eastAsia="Calibri" w:hAnsi="Times New Roman" w:cs="Times New Roman"/>
          <w:sz w:val="24"/>
          <w:szCs w:val="24"/>
          <w:lang w:val="fr-FR" w:eastAsia="ro-RO"/>
        </w:rPr>
        <w:t xml:space="preserve"> </w:t>
      </w:r>
      <w:proofErr w:type="spellStart"/>
      <w:r w:rsidRPr="006B5380">
        <w:rPr>
          <w:rFonts w:ascii="Times New Roman" w:eastAsia="Calibri" w:hAnsi="Times New Roman" w:cs="Times New Roman"/>
          <w:sz w:val="24"/>
          <w:szCs w:val="24"/>
          <w:lang w:val="fr-FR" w:eastAsia="ro-RO"/>
        </w:rPr>
        <w:t>Autorităţii</w:t>
      </w:r>
      <w:proofErr w:type="spellEnd"/>
      <w:r w:rsidRPr="006B5380">
        <w:rPr>
          <w:rFonts w:ascii="Times New Roman" w:eastAsia="Calibri" w:hAnsi="Times New Roman" w:cs="Times New Roman"/>
          <w:sz w:val="24"/>
          <w:szCs w:val="24"/>
          <w:lang w:val="fr-FR" w:eastAsia="ro-RO"/>
        </w:rPr>
        <w:t xml:space="preserve"> </w:t>
      </w:r>
      <w:proofErr w:type="spellStart"/>
      <w:r w:rsidRPr="006B5380">
        <w:rPr>
          <w:rFonts w:ascii="Times New Roman" w:eastAsia="Calibri" w:hAnsi="Times New Roman" w:cs="Times New Roman"/>
          <w:sz w:val="24"/>
          <w:szCs w:val="24"/>
          <w:lang w:val="fr-FR" w:eastAsia="ro-RO"/>
        </w:rPr>
        <w:t>Naţionale</w:t>
      </w:r>
      <w:proofErr w:type="spellEnd"/>
      <w:r w:rsidRPr="006B5380">
        <w:rPr>
          <w:rFonts w:ascii="Times New Roman" w:eastAsia="Calibri" w:hAnsi="Times New Roman" w:cs="Times New Roman"/>
          <w:sz w:val="24"/>
          <w:szCs w:val="24"/>
          <w:lang w:val="fr-FR" w:eastAsia="ro-RO"/>
        </w:rPr>
        <w:t xml:space="preserve"> de </w:t>
      </w:r>
      <w:proofErr w:type="spellStart"/>
      <w:r w:rsidRPr="006B5380">
        <w:rPr>
          <w:rFonts w:ascii="Times New Roman" w:eastAsia="Calibri" w:hAnsi="Times New Roman" w:cs="Times New Roman"/>
          <w:sz w:val="24"/>
          <w:szCs w:val="24"/>
          <w:lang w:val="fr-FR" w:eastAsia="ro-RO"/>
        </w:rPr>
        <w:t>Reglementare</w:t>
      </w:r>
      <w:proofErr w:type="spellEnd"/>
      <w:r w:rsidRPr="006B5380">
        <w:rPr>
          <w:rFonts w:ascii="Times New Roman" w:eastAsia="Calibri" w:hAnsi="Times New Roman" w:cs="Times New Roman"/>
          <w:sz w:val="24"/>
          <w:szCs w:val="24"/>
          <w:lang w:val="fr-FR" w:eastAsia="ro-RO"/>
        </w:rPr>
        <w:t xml:space="preserve"> </w:t>
      </w:r>
      <w:proofErr w:type="spellStart"/>
      <w:r w:rsidRPr="006B5380">
        <w:rPr>
          <w:rFonts w:ascii="Times New Roman" w:eastAsia="Calibri" w:hAnsi="Times New Roman" w:cs="Times New Roman"/>
          <w:sz w:val="24"/>
          <w:szCs w:val="24"/>
          <w:lang w:val="fr-FR" w:eastAsia="ro-RO"/>
        </w:rPr>
        <w:t>în</w:t>
      </w:r>
      <w:proofErr w:type="spellEnd"/>
      <w:r w:rsidRPr="006B5380">
        <w:rPr>
          <w:rFonts w:ascii="Times New Roman" w:eastAsia="Calibri" w:hAnsi="Times New Roman" w:cs="Times New Roman"/>
          <w:sz w:val="24"/>
          <w:szCs w:val="24"/>
          <w:lang w:val="fr-FR" w:eastAsia="ro-RO"/>
        </w:rPr>
        <w:t xml:space="preserve"> </w:t>
      </w:r>
      <w:proofErr w:type="spellStart"/>
      <w:r w:rsidRPr="006B5380">
        <w:rPr>
          <w:rFonts w:ascii="Times New Roman" w:eastAsia="Calibri" w:hAnsi="Times New Roman" w:cs="Times New Roman"/>
          <w:sz w:val="24"/>
          <w:szCs w:val="24"/>
          <w:lang w:val="fr-FR" w:eastAsia="ro-RO"/>
        </w:rPr>
        <w:t>domeniul</w:t>
      </w:r>
      <w:proofErr w:type="spellEnd"/>
      <w:r w:rsidRPr="006B5380">
        <w:rPr>
          <w:rFonts w:ascii="Times New Roman" w:eastAsia="Calibri" w:hAnsi="Times New Roman" w:cs="Times New Roman"/>
          <w:sz w:val="24"/>
          <w:szCs w:val="24"/>
          <w:lang w:val="fr-FR" w:eastAsia="ro-RO"/>
        </w:rPr>
        <w:t xml:space="preserve"> </w:t>
      </w:r>
      <w:proofErr w:type="spellStart"/>
      <w:r w:rsidRPr="006B5380">
        <w:rPr>
          <w:rFonts w:ascii="Times New Roman" w:eastAsia="Calibri" w:hAnsi="Times New Roman" w:cs="Times New Roman"/>
          <w:sz w:val="24"/>
          <w:szCs w:val="24"/>
          <w:lang w:val="fr-FR" w:eastAsia="ro-RO"/>
        </w:rPr>
        <w:t>Energiei</w:t>
      </w:r>
      <w:proofErr w:type="spellEnd"/>
      <w:r w:rsidRPr="006B5380">
        <w:rPr>
          <w:rFonts w:ascii="Times New Roman" w:eastAsia="Calibri" w:hAnsi="Times New Roman" w:cs="Times New Roman"/>
          <w:sz w:val="24"/>
          <w:szCs w:val="24"/>
          <w:lang w:val="fr-FR" w:eastAsia="ro-RO"/>
        </w:rPr>
        <w:t xml:space="preserve">, </w:t>
      </w:r>
      <w:proofErr w:type="spellStart"/>
      <w:r w:rsidRPr="006B5380">
        <w:rPr>
          <w:rFonts w:ascii="Times New Roman" w:eastAsia="Calibri" w:hAnsi="Times New Roman" w:cs="Times New Roman"/>
          <w:sz w:val="24"/>
          <w:szCs w:val="24"/>
          <w:lang w:val="fr-FR" w:eastAsia="ro-RO"/>
        </w:rPr>
        <w:t>str</w:t>
      </w:r>
      <w:proofErr w:type="spellEnd"/>
      <w:r w:rsidRPr="006B5380">
        <w:rPr>
          <w:rFonts w:ascii="Times New Roman" w:eastAsia="Calibri" w:hAnsi="Times New Roman" w:cs="Times New Roman"/>
          <w:sz w:val="24"/>
          <w:szCs w:val="24"/>
          <w:lang w:val="fr-FR" w:eastAsia="ro-RO"/>
        </w:rPr>
        <w:t xml:space="preserve">. Constantin </w:t>
      </w:r>
      <w:proofErr w:type="spellStart"/>
      <w:r w:rsidRPr="006B5380">
        <w:rPr>
          <w:rFonts w:ascii="Times New Roman" w:eastAsia="Calibri" w:hAnsi="Times New Roman" w:cs="Times New Roman"/>
          <w:sz w:val="24"/>
          <w:szCs w:val="24"/>
          <w:lang w:val="fr-FR" w:eastAsia="ro-RO"/>
        </w:rPr>
        <w:t>Nacu</w:t>
      </w:r>
      <w:proofErr w:type="spellEnd"/>
      <w:r w:rsidRPr="006B5380">
        <w:rPr>
          <w:rFonts w:ascii="Times New Roman" w:eastAsia="Calibri" w:hAnsi="Times New Roman" w:cs="Times New Roman"/>
          <w:sz w:val="24"/>
          <w:szCs w:val="24"/>
          <w:lang w:val="fr-FR" w:eastAsia="ro-RO"/>
        </w:rPr>
        <w:t xml:space="preserve"> nr.3, </w:t>
      </w:r>
      <w:proofErr w:type="spellStart"/>
      <w:r w:rsidRPr="006B5380">
        <w:rPr>
          <w:rFonts w:ascii="Times New Roman" w:eastAsia="Calibri" w:hAnsi="Times New Roman" w:cs="Times New Roman"/>
          <w:sz w:val="24"/>
          <w:szCs w:val="24"/>
          <w:lang w:val="fr-FR" w:eastAsia="ro-RO"/>
        </w:rPr>
        <w:t>Sector</w:t>
      </w:r>
      <w:proofErr w:type="spellEnd"/>
      <w:r w:rsidRPr="006B5380">
        <w:rPr>
          <w:rFonts w:ascii="Times New Roman" w:eastAsia="Calibri" w:hAnsi="Times New Roman" w:cs="Times New Roman"/>
          <w:sz w:val="24"/>
          <w:szCs w:val="24"/>
          <w:lang w:val="fr-FR" w:eastAsia="ro-RO"/>
        </w:rPr>
        <w:t xml:space="preserve"> 2, </w:t>
      </w:r>
      <w:proofErr w:type="spellStart"/>
      <w:r w:rsidRPr="006B5380">
        <w:rPr>
          <w:rFonts w:ascii="Times New Roman" w:eastAsia="Calibri" w:hAnsi="Times New Roman" w:cs="Times New Roman"/>
          <w:sz w:val="24"/>
          <w:szCs w:val="24"/>
          <w:lang w:val="fr-FR" w:eastAsia="ro-RO"/>
        </w:rPr>
        <w:t>Municipiul</w:t>
      </w:r>
      <w:proofErr w:type="spellEnd"/>
      <w:r w:rsidRPr="006B5380">
        <w:rPr>
          <w:rFonts w:ascii="Times New Roman" w:eastAsia="Calibri" w:hAnsi="Times New Roman" w:cs="Times New Roman"/>
          <w:sz w:val="24"/>
          <w:szCs w:val="24"/>
          <w:lang w:val="fr-FR" w:eastAsia="ro-RO"/>
        </w:rPr>
        <w:t xml:space="preserve"> Bucureşti, program de </w:t>
      </w:r>
      <w:proofErr w:type="spellStart"/>
      <w:r w:rsidRPr="006B5380">
        <w:rPr>
          <w:rFonts w:ascii="Times New Roman" w:eastAsia="Calibri" w:hAnsi="Times New Roman" w:cs="Times New Roman"/>
          <w:sz w:val="24"/>
          <w:szCs w:val="24"/>
          <w:lang w:val="fr-FR" w:eastAsia="ro-RO"/>
        </w:rPr>
        <w:t>lucru</w:t>
      </w:r>
      <w:proofErr w:type="spellEnd"/>
      <w:r w:rsidRPr="006B5380">
        <w:rPr>
          <w:rFonts w:ascii="Times New Roman" w:eastAsia="Calibri" w:hAnsi="Times New Roman" w:cs="Times New Roman"/>
          <w:sz w:val="24"/>
          <w:szCs w:val="24"/>
          <w:lang w:val="fr-FR" w:eastAsia="ro-RO"/>
        </w:rPr>
        <w:t xml:space="preserve"> </w:t>
      </w:r>
      <w:proofErr w:type="gramStart"/>
      <w:r w:rsidRPr="006B5380">
        <w:rPr>
          <w:rFonts w:ascii="Times New Roman" w:eastAsia="Calibri" w:hAnsi="Times New Roman" w:cs="Times New Roman"/>
          <w:sz w:val="24"/>
          <w:szCs w:val="24"/>
          <w:lang w:val="fr-FR" w:eastAsia="ro-RO"/>
        </w:rPr>
        <w:t>08:</w:t>
      </w:r>
      <w:proofErr w:type="gramEnd"/>
      <w:r w:rsidRPr="006B5380">
        <w:rPr>
          <w:rFonts w:ascii="Times New Roman" w:eastAsia="Calibri" w:hAnsi="Times New Roman" w:cs="Times New Roman"/>
          <w:sz w:val="24"/>
          <w:szCs w:val="24"/>
          <w:lang w:val="fr-FR" w:eastAsia="ro-RO"/>
        </w:rPr>
        <w:t>00-16:30.</w:t>
      </w:r>
    </w:p>
    <w:p w14:paraId="04EE5902" w14:textId="77777777" w:rsidR="00F81D76" w:rsidRPr="006B5380" w:rsidRDefault="00F81D76" w:rsidP="00F81D76">
      <w:pPr>
        <w:spacing w:before="120" w:after="120" w:line="276" w:lineRule="auto"/>
        <w:ind w:left="720"/>
        <w:rPr>
          <w:rFonts w:ascii="Times New Roman" w:hAnsi="Times New Roman" w:cs="Times New Roman"/>
          <w:sz w:val="24"/>
          <w:szCs w:val="24"/>
        </w:rPr>
      </w:pPr>
    </w:p>
    <w:p w14:paraId="46D96769" w14:textId="36106FAB" w:rsidR="00F81D76" w:rsidRPr="006B5380" w:rsidRDefault="00166ACC" w:rsidP="00F81D76">
      <w:pPr>
        <w:keepNext/>
        <w:keepLines/>
        <w:spacing w:before="120" w:after="120" w:line="276" w:lineRule="auto"/>
        <w:outlineLvl w:val="0"/>
        <w:rPr>
          <w:rFonts w:ascii="Times New Roman" w:eastAsiaTheme="majorEastAsia" w:hAnsi="Times New Roman" w:cs="Times New Roman"/>
          <w:b/>
          <w:sz w:val="24"/>
          <w:szCs w:val="24"/>
          <w:u w:val="single"/>
        </w:rPr>
      </w:pPr>
      <w:bookmarkStart w:id="12" w:name="_Toc180058155"/>
      <w:r w:rsidRPr="006B5380">
        <w:rPr>
          <w:rFonts w:ascii="Times New Roman" w:eastAsiaTheme="majorEastAsia" w:hAnsi="Times New Roman" w:cs="Times New Roman"/>
          <w:b/>
          <w:sz w:val="24"/>
          <w:szCs w:val="24"/>
          <w:u w:val="single"/>
        </w:rPr>
        <w:t>6</w:t>
      </w:r>
      <w:r w:rsidR="007E55E3" w:rsidRPr="006B5380">
        <w:rPr>
          <w:rFonts w:ascii="Times New Roman" w:eastAsiaTheme="majorEastAsia" w:hAnsi="Times New Roman" w:cs="Times New Roman"/>
          <w:b/>
          <w:sz w:val="24"/>
          <w:szCs w:val="24"/>
          <w:u w:val="single"/>
        </w:rPr>
        <w:t>.DATA DEMARĂRII, PERIOADA DE EXECUŢIE ŞI CONDIŢII DE PLATĂ</w:t>
      </w:r>
      <w:bookmarkEnd w:id="12"/>
    </w:p>
    <w:p w14:paraId="1D60FE24" w14:textId="77777777" w:rsidR="00F81D76" w:rsidRDefault="00F81D76" w:rsidP="00F81D76">
      <w:pPr>
        <w:spacing w:before="120" w:after="120" w:line="276" w:lineRule="auto"/>
        <w:ind w:firstLine="720"/>
        <w:jc w:val="both"/>
        <w:rPr>
          <w:rFonts w:ascii="Times New Roman" w:hAnsi="Times New Roman" w:cs="Times New Roman"/>
          <w:sz w:val="24"/>
          <w:szCs w:val="24"/>
        </w:rPr>
      </w:pPr>
      <w:r w:rsidRPr="006B5380">
        <w:rPr>
          <w:rFonts w:ascii="Times New Roman" w:hAnsi="Times New Roman" w:cs="Times New Roman"/>
          <w:sz w:val="24"/>
          <w:szCs w:val="24"/>
        </w:rPr>
        <w:t>Data la care se intenţionează demararea proiectului este data semnării contractului</w:t>
      </w:r>
      <w:r w:rsidRPr="004674ED">
        <w:rPr>
          <w:rFonts w:ascii="Times New Roman" w:hAnsi="Times New Roman" w:cs="Times New Roman"/>
          <w:sz w:val="24"/>
          <w:szCs w:val="24"/>
        </w:rPr>
        <w:t xml:space="preserve">. </w:t>
      </w:r>
    </w:p>
    <w:p w14:paraId="4E48A6E3" w14:textId="5A9C6CB9" w:rsidR="007E55E3" w:rsidRPr="00166ACC" w:rsidRDefault="007E55E3" w:rsidP="00166ACC">
      <w:pPr>
        <w:tabs>
          <w:tab w:val="left" w:pos="720"/>
        </w:tabs>
        <w:spacing w:before="240" w:after="0" w:line="276" w:lineRule="auto"/>
        <w:jc w:val="both"/>
        <w:rPr>
          <w:rFonts w:ascii="Times New Roman" w:hAnsi="Times New Roman" w:cs="Times New Roman"/>
          <w:sz w:val="24"/>
          <w:szCs w:val="24"/>
          <w:lang w:val="fr-FR" w:eastAsia="ko-KR"/>
        </w:rPr>
      </w:pPr>
      <w:r w:rsidRPr="004674ED">
        <w:rPr>
          <w:rFonts w:ascii="Times New Roman" w:hAnsi="Times New Roman" w:cs="Times New Roman"/>
          <w:sz w:val="24"/>
          <w:szCs w:val="24"/>
          <w:lang w:val="fr-FR" w:eastAsia="ko-KR"/>
        </w:rPr>
        <w:lastRenderedPageBreak/>
        <w:tab/>
      </w:r>
      <w:proofErr w:type="spellStart"/>
      <w:r w:rsidRPr="00397ADF">
        <w:rPr>
          <w:rFonts w:ascii="Times New Roman" w:hAnsi="Times New Roman" w:cs="Times New Roman"/>
          <w:sz w:val="24"/>
          <w:szCs w:val="24"/>
          <w:lang w:val="fr-FR" w:eastAsia="ko-KR"/>
        </w:rPr>
        <w:t>Durata</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estimată</w:t>
      </w:r>
      <w:proofErr w:type="spellEnd"/>
      <w:r w:rsidRPr="00397ADF">
        <w:rPr>
          <w:rFonts w:ascii="Times New Roman" w:hAnsi="Times New Roman" w:cs="Times New Roman"/>
          <w:sz w:val="24"/>
          <w:szCs w:val="24"/>
          <w:lang w:val="fr-FR" w:eastAsia="ko-KR"/>
        </w:rPr>
        <w:t xml:space="preserve"> de </w:t>
      </w:r>
      <w:proofErr w:type="spellStart"/>
      <w:r w:rsidRPr="00397ADF">
        <w:rPr>
          <w:rFonts w:ascii="Times New Roman" w:hAnsi="Times New Roman" w:cs="Times New Roman"/>
          <w:sz w:val="24"/>
          <w:szCs w:val="24"/>
          <w:lang w:val="fr-FR" w:eastAsia="ko-KR"/>
        </w:rPr>
        <w:t>derulare</w:t>
      </w:r>
      <w:proofErr w:type="spellEnd"/>
      <w:r w:rsidRPr="00397ADF">
        <w:rPr>
          <w:rFonts w:ascii="Times New Roman" w:hAnsi="Times New Roman" w:cs="Times New Roman"/>
          <w:sz w:val="24"/>
          <w:szCs w:val="24"/>
          <w:lang w:val="fr-FR" w:eastAsia="ko-KR"/>
        </w:rPr>
        <w:t xml:space="preserve"> a </w:t>
      </w:r>
      <w:proofErr w:type="spellStart"/>
      <w:r w:rsidRPr="00397ADF">
        <w:rPr>
          <w:rFonts w:ascii="Times New Roman" w:hAnsi="Times New Roman" w:cs="Times New Roman"/>
          <w:sz w:val="24"/>
          <w:szCs w:val="24"/>
          <w:lang w:val="fr-FR" w:eastAsia="ko-KR"/>
        </w:rPr>
        <w:t>contractului</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este</w:t>
      </w:r>
      <w:proofErr w:type="spellEnd"/>
      <w:r w:rsidRPr="00397ADF">
        <w:rPr>
          <w:rFonts w:ascii="Times New Roman" w:hAnsi="Times New Roman" w:cs="Times New Roman"/>
          <w:sz w:val="24"/>
          <w:szCs w:val="24"/>
          <w:lang w:val="fr-FR" w:eastAsia="ko-KR"/>
        </w:rPr>
        <w:t xml:space="preserve"> de </w:t>
      </w:r>
      <w:r w:rsidR="005A73EC" w:rsidRPr="00397ADF">
        <w:rPr>
          <w:rFonts w:ascii="Times New Roman" w:hAnsi="Times New Roman" w:cs="Times New Roman"/>
          <w:sz w:val="24"/>
          <w:szCs w:val="24"/>
          <w:lang w:val="fr-FR" w:eastAsia="ko-KR"/>
        </w:rPr>
        <w:t xml:space="preserve">30 </w:t>
      </w:r>
      <w:proofErr w:type="spellStart"/>
      <w:r w:rsidR="005A73EC" w:rsidRPr="00397ADF">
        <w:rPr>
          <w:rFonts w:ascii="Times New Roman" w:hAnsi="Times New Roman" w:cs="Times New Roman"/>
          <w:sz w:val="24"/>
          <w:szCs w:val="24"/>
          <w:lang w:val="fr-FR" w:eastAsia="ko-KR"/>
        </w:rPr>
        <w:t>zile</w:t>
      </w:r>
      <w:proofErr w:type="spellEnd"/>
      <w:r w:rsidR="005A73EC" w:rsidRPr="00397ADF">
        <w:rPr>
          <w:rFonts w:ascii="Times New Roman" w:hAnsi="Times New Roman" w:cs="Times New Roman"/>
          <w:sz w:val="24"/>
          <w:szCs w:val="24"/>
          <w:lang w:val="fr-FR" w:eastAsia="ko-KR"/>
        </w:rPr>
        <w:t xml:space="preserve"> </w:t>
      </w:r>
      <w:proofErr w:type="spellStart"/>
      <w:r w:rsidR="005A73EC" w:rsidRPr="00397ADF">
        <w:rPr>
          <w:rFonts w:ascii="Times New Roman" w:hAnsi="Times New Roman" w:cs="Times New Roman"/>
          <w:sz w:val="24"/>
          <w:szCs w:val="24"/>
          <w:lang w:val="fr-FR" w:eastAsia="ko-KR"/>
        </w:rPr>
        <w:t>calendaristice</w:t>
      </w:r>
      <w:proofErr w:type="spellEnd"/>
      <w:r w:rsidRPr="00397ADF">
        <w:rPr>
          <w:rFonts w:ascii="Times New Roman" w:hAnsi="Times New Roman" w:cs="Times New Roman"/>
          <w:sz w:val="24"/>
          <w:szCs w:val="24"/>
          <w:lang w:val="fr-FR" w:eastAsia="ko-KR"/>
        </w:rPr>
        <w:t xml:space="preserve"> de la data </w:t>
      </w:r>
      <w:proofErr w:type="spellStart"/>
      <w:r w:rsidRPr="00397ADF">
        <w:rPr>
          <w:rFonts w:ascii="Times New Roman" w:hAnsi="Times New Roman" w:cs="Times New Roman"/>
          <w:sz w:val="24"/>
          <w:szCs w:val="24"/>
          <w:lang w:val="fr-FR" w:eastAsia="ko-KR"/>
        </w:rPr>
        <w:t>semnării</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contractului</w:t>
      </w:r>
      <w:proofErr w:type="spellEnd"/>
      <w:r w:rsidRPr="00397ADF">
        <w:rPr>
          <w:rFonts w:ascii="Times New Roman" w:hAnsi="Times New Roman" w:cs="Times New Roman"/>
          <w:sz w:val="24"/>
          <w:szCs w:val="24"/>
          <w:lang w:val="fr-FR" w:eastAsia="ko-KR"/>
        </w:rPr>
        <w:t xml:space="preserve">, dar nu mai </w:t>
      </w:r>
      <w:proofErr w:type="spellStart"/>
      <w:r w:rsidRPr="00397ADF">
        <w:rPr>
          <w:rFonts w:ascii="Times New Roman" w:hAnsi="Times New Roman" w:cs="Times New Roman"/>
          <w:sz w:val="24"/>
          <w:szCs w:val="24"/>
          <w:lang w:val="fr-FR" w:eastAsia="ko-KR"/>
        </w:rPr>
        <w:t>târziu</w:t>
      </w:r>
      <w:proofErr w:type="spellEnd"/>
      <w:r w:rsidRPr="00397ADF">
        <w:rPr>
          <w:rFonts w:ascii="Times New Roman" w:hAnsi="Times New Roman" w:cs="Times New Roman"/>
          <w:sz w:val="24"/>
          <w:szCs w:val="24"/>
          <w:lang w:val="fr-FR" w:eastAsia="ko-KR"/>
        </w:rPr>
        <w:t xml:space="preserve"> de 30.05.2025. </w:t>
      </w:r>
      <w:proofErr w:type="spellStart"/>
      <w:r w:rsidRPr="00397ADF">
        <w:rPr>
          <w:rFonts w:ascii="Times New Roman" w:hAnsi="Times New Roman" w:cs="Times New Roman"/>
          <w:sz w:val="24"/>
          <w:szCs w:val="24"/>
          <w:lang w:val="fr-FR" w:eastAsia="ko-KR"/>
        </w:rPr>
        <w:t>Această</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perioadă</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include</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realizarea</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conceptului</w:t>
      </w:r>
      <w:proofErr w:type="spellEnd"/>
      <w:r w:rsidRPr="00397ADF">
        <w:rPr>
          <w:rFonts w:ascii="Times New Roman" w:hAnsi="Times New Roman" w:cs="Times New Roman"/>
          <w:sz w:val="24"/>
          <w:szCs w:val="24"/>
          <w:lang w:val="fr-FR" w:eastAsia="ko-KR"/>
        </w:rPr>
        <w:t>/</w:t>
      </w:r>
      <w:proofErr w:type="spellStart"/>
      <w:r w:rsidRPr="00397ADF">
        <w:rPr>
          <w:rFonts w:ascii="Times New Roman" w:hAnsi="Times New Roman" w:cs="Times New Roman"/>
          <w:sz w:val="24"/>
          <w:szCs w:val="24"/>
          <w:lang w:val="fr-FR" w:eastAsia="ko-KR"/>
        </w:rPr>
        <w:t>creaţiei</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şi</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producţiei</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aferente</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produselor</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solicitate</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prin</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Specificaţiile</w:t>
      </w:r>
      <w:proofErr w:type="spellEnd"/>
      <w:r w:rsidRPr="00397ADF">
        <w:rPr>
          <w:rFonts w:ascii="Times New Roman" w:hAnsi="Times New Roman" w:cs="Times New Roman"/>
          <w:sz w:val="24"/>
          <w:szCs w:val="24"/>
          <w:lang w:val="fr-FR" w:eastAsia="ko-KR"/>
        </w:rPr>
        <w:t xml:space="preserve"> </w:t>
      </w:r>
      <w:proofErr w:type="spellStart"/>
      <w:r w:rsidRPr="00397ADF">
        <w:rPr>
          <w:rFonts w:ascii="Times New Roman" w:hAnsi="Times New Roman" w:cs="Times New Roman"/>
          <w:sz w:val="24"/>
          <w:szCs w:val="24"/>
          <w:lang w:val="fr-FR" w:eastAsia="ko-KR"/>
        </w:rPr>
        <w:t>tehnice</w:t>
      </w:r>
      <w:proofErr w:type="spellEnd"/>
      <w:r w:rsidRPr="00397ADF">
        <w:rPr>
          <w:rFonts w:ascii="Times New Roman" w:hAnsi="Times New Roman" w:cs="Times New Roman"/>
          <w:sz w:val="24"/>
          <w:szCs w:val="24"/>
          <w:lang w:val="fr-FR" w:eastAsia="ko-KR"/>
        </w:rPr>
        <w:t>.</w:t>
      </w:r>
    </w:p>
    <w:p w14:paraId="67DF5AFF" w14:textId="630A5B91" w:rsidR="00F81D76" w:rsidRPr="004674ED" w:rsidRDefault="00F81D76" w:rsidP="00397ADF">
      <w:pPr>
        <w:spacing w:before="120" w:after="120" w:line="276" w:lineRule="auto"/>
        <w:ind w:firstLine="720"/>
        <w:jc w:val="both"/>
        <w:rPr>
          <w:rFonts w:ascii="Times New Roman" w:hAnsi="Times New Roman" w:cs="Times New Roman"/>
          <w:sz w:val="24"/>
          <w:szCs w:val="24"/>
        </w:rPr>
      </w:pPr>
      <w:r w:rsidRPr="004674ED">
        <w:rPr>
          <w:rFonts w:ascii="Times New Roman" w:hAnsi="Times New Roman" w:cs="Times New Roman"/>
          <w:bCs/>
          <w:sz w:val="24"/>
          <w:szCs w:val="24"/>
        </w:rPr>
        <w:t xml:space="preserve">Plata se va efectua de către achizitor în termen de 30 zile de la data transmiterii facturii în format electronic prin sistemul national RO e-Factura în conformitate cu prevederile Legii nr. 72/2013 privind măsurile pentru combaterea întârzierii în executarea obligațiilor de plată a unor sume de bani rezultând din contracte încheiate între profesioniști și între aceștia și autorități contractante și numai după verificarea şi confirmarea prestării serviciilor de către reprezentații achizitorului. </w:t>
      </w:r>
    </w:p>
    <w:p w14:paraId="7EB2E696" w14:textId="495B68F4" w:rsidR="00F81D76" w:rsidRPr="007E55E3" w:rsidRDefault="00AF51E4" w:rsidP="00F81D76">
      <w:pPr>
        <w:keepNext/>
        <w:keepLines/>
        <w:spacing w:before="240" w:after="0" w:line="276" w:lineRule="auto"/>
        <w:jc w:val="both"/>
        <w:outlineLvl w:val="1"/>
        <w:rPr>
          <w:rFonts w:ascii="Times New Roman" w:eastAsiaTheme="majorEastAsia" w:hAnsi="Times New Roman" w:cs="Times New Roman"/>
          <w:b/>
          <w:sz w:val="24"/>
          <w:szCs w:val="24"/>
          <w:u w:val="single"/>
        </w:rPr>
      </w:pPr>
      <w:bookmarkStart w:id="13" w:name="_Toc98402522"/>
      <w:bookmarkStart w:id="14" w:name="_Toc180058160"/>
      <w:r>
        <w:rPr>
          <w:rFonts w:ascii="Times New Roman" w:eastAsiaTheme="majorEastAsia" w:hAnsi="Times New Roman" w:cs="Times New Roman"/>
          <w:b/>
          <w:sz w:val="24"/>
          <w:szCs w:val="24"/>
          <w:u w:val="single"/>
        </w:rPr>
        <w:t>7</w:t>
      </w:r>
      <w:r w:rsidR="007E55E3" w:rsidRPr="007E55E3">
        <w:rPr>
          <w:rFonts w:ascii="Times New Roman" w:eastAsiaTheme="majorEastAsia" w:hAnsi="Times New Roman" w:cs="Times New Roman"/>
          <w:b/>
          <w:sz w:val="24"/>
          <w:szCs w:val="24"/>
          <w:u w:val="single"/>
        </w:rPr>
        <w:t>.</w:t>
      </w:r>
      <w:r w:rsidR="00397ADF">
        <w:rPr>
          <w:rFonts w:ascii="Times New Roman" w:eastAsiaTheme="majorEastAsia" w:hAnsi="Times New Roman" w:cs="Times New Roman"/>
          <w:b/>
          <w:sz w:val="24"/>
          <w:szCs w:val="24"/>
          <w:u w:val="single"/>
        </w:rPr>
        <w:t xml:space="preserve">Modalitatea de prezentare a propunerii financiare </w:t>
      </w:r>
      <w:bookmarkEnd w:id="13"/>
      <w:bookmarkEnd w:id="14"/>
    </w:p>
    <w:p w14:paraId="304515A9" w14:textId="77777777" w:rsidR="00F81D76" w:rsidRPr="004674ED" w:rsidRDefault="00F81D76" w:rsidP="00F81D76">
      <w:pPr>
        <w:tabs>
          <w:tab w:val="left" w:pos="720"/>
        </w:tabs>
        <w:spacing w:after="0" w:line="276" w:lineRule="auto"/>
        <w:jc w:val="both"/>
        <w:rPr>
          <w:rFonts w:ascii="Times New Roman" w:hAnsi="Times New Roman" w:cs="Times New Roman"/>
          <w:sz w:val="24"/>
          <w:szCs w:val="24"/>
          <w:lang w:val="fr-FR" w:eastAsia="ko-KR"/>
        </w:rPr>
      </w:pPr>
      <w:r w:rsidRPr="004674ED">
        <w:rPr>
          <w:rFonts w:ascii="Times New Roman" w:hAnsi="Times New Roman" w:cs="Times New Roman"/>
          <w:sz w:val="24"/>
          <w:szCs w:val="24"/>
          <w:lang w:val="fr-FR" w:eastAsia="ko-KR"/>
        </w:rPr>
        <w:tab/>
      </w:r>
      <w:proofErr w:type="spellStart"/>
      <w:r w:rsidRPr="004674ED">
        <w:rPr>
          <w:rFonts w:ascii="Times New Roman" w:hAnsi="Times New Roman" w:cs="Times New Roman"/>
          <w:sz w:val="24"/>
          <w:szCs w:val="24"/>
          <w:lang w:val="fr-FR" w:eastAsia="ko-KR"/>
        </w:rPr>
        <w:t>Propunerea</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financiară</w:t>
      </w:r>
      <w:proofErr w:type="spellEnd"/>
      <w:r w:rsidRPr="004674ED">
        <w:rPr>
          <w:rFonts w:ascii="Times New Roman" w:hAnsi="Times New Roman" w:cs="Times New Roman"/>
          <w:sz w:val="24"/>
          <w:szCs w:val="24"/>
          <w:lang w:val="fr-FR" w:eastAsia="ko-KR"/>
        </w:rPr>
        <w:t xml:space="preserve"> va fi </w:t>
      </w:r>
      <w:proofErr w:type="spellStart"/>
      <w:r w:rsidRPr="004674ED">
        <w:rPr>
          <w:rFonts w:ascii="Times New Roman" w:hAnsi="Times New Roman" w:cs="Times New Roman"/>
          <w:sz w:val="24"/>
          <w:szCs w:val="24"/>
          <w:lang w:val="fr-FR" w:eastAsia="ko-KR"/>
        </w:rPr>
        <w:t>prezentată</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în</w:t>
      </w:r>
      <w:proofErr w:type="spellEnd"/>
      <w:r w:rsidRPr="004674ED">
        <w:rPr>
          <w:rFonts w:ascii="Times New Roman" w:hAnsi="Times New Roman" w:cs="Times New Roman"/>
          <w:sz w:val="24"/>
          <w:szCs w:val="24"/>
          <w:lang w:val="fr-FR" w:eastAsia="ko-KR"/>
        </w:rPr>
        <w:t xml:space="preserve"> lei, </w:t>
      </w:r>
      <w:proofErr w:type="spellStart"/>
      <w:r w:rsidRPr="004674ED">
        <w:rPr>
          <w:rFonts w:ascii="Times New Roman" w:hAnsi="Times New Roman" w:cs="Times New Roman"/>
          <w:sz w:val="24"/>
          <w:szCs w:val="24"/>
          <w:lang w:val="fr-FR" w:eastAsia="ko-KR"/>
        </w:rPr>
        <w:t>atât</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în</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sumă</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globală</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cât</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și</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pe</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fiecare</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activitate</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cu</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evidențierea</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unităților</w:t>
      </w:r>
      <w:proofErr w:type="spellEnd"/>
      <w:r w:rsidRPr="004674ED">
        <w:rPr>
          <w:rFonts w:ascii="Times New Roman" w:hAnsi="Times New Roman" w:cs="Times New Roman"/>
          <w:sz w:val="24"/>
          <w:szCs w:val="24"/>
          <w:lang w:val="fr-FR" w:eastAsia="ko-KR"/>
        </w:rPr>
        <w:t xml:space="preserve"> de </w:t>
      </w:r>
      <w:proofErr w:type="spellStart"/>
      <w:r w:rsidRPr="004674ED">
        <w:rPr>
          <w:rFonts w:ascii="Times New Roman" w:hAnsi="Times New Roman" w:cs="Times New Roman"/>
          <w:sz w:val="24"/>
          <w:szCs w:val="24"/>
          <w:lang w:val="fr-FR" w:eastAsia="ko-KR"/>
        </w:rPr>
        <w:t>măsură</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și</w:t>
      </w:r>
      <w:proofErr w:type="spellEnd"/>
      <w:r w:rsidRPr="004674ED">
        <w:rPr>
          <w:rFonts w:ascii="Times New Roman" w:hAnsi="Times New Roman" w:cs="Times New Roman"/>
          <w:sz w:val="24"/>
          <w:szCs w:val="24"/>
          <w:lang w:val="fr-FR" w:eastAsia="ko-KR"/>
        </w:rPr>
        <w:t xml:space="preserve"> a </w:t>
      </w:r>
      <w:proofErr w:type="spellStart"/>
      <w:r w:rsidRPr="004674ED">
        <w:rPr>
          <w:rFonts w:ascii="Times New Roman" w:hAnsi="Times New Roman" w:cs="Times New Roman"/>
          <w:sz w:val="24"/>
          <w:szCs w:val="24"/>
          <w:lang w:val="fr-FR" w:eastAsia="ko-KR"/>
        </w:rPr>
        <w:t>valorilor</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unitare</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conform</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centralizatorului</w:t>
      </w:r>
      <w:proofErr w:type="spellEnd"/>
      <w:r w:rsidRPr="004674ED">
        <w:rPr>
          <w:rFonts w:ascii="Times New Roman" w:hAnsi="Times New Roman" w:cs="Times New Roman"/>
          <w:sz w:val="24"/>
          <w:szCs w:val="24"/>
          <w:lang w:val="fr-FR" w:eastAsia="ko-KR"/>
        </w:rPr>
        <w:t xml:space="preserve"> de </w:t>
      </w:r>
      <w:proofErr w:type="spellStart"/>
      <w:r w:rsidRPr="004674ED">
        <w:rPr>
          <w:rFonts w:ascii="Times New Roman" w:hAnsi="Times New Roman" w:cs="Times New Roman"/>
          <w:sz w:val="24"/>
          <w:szCs w:val="24"/>
          <w:lang w:val="fr-FR" w:eastAsia="ko-KR"/>
        </w:rPr>
        <w:t>preţuri</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anexat</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formularului</w:t>
      </w:r>
      <w:proofErr w:type="spellEnd"/>
      <w:r w:rsidRPr="004674ED">
        <w:rPr>
          <w:rFonts w:ascii="Times New Roman" w:hAnsi="Times New Roman" w:cs="Times New Roman"/>
          <w:sz w:val="24"/>
          <w:szCs w:val="24"/>
          <w:lang w:val="fr-FR" w:eastAsia="ko-KR"/>
        </w:rPr>
        <w:t xml:space="preserve"> de </w:t>
      </w:r>
      <w:proofErr w:type="spellStart"/>
      <w:r w:rsidRPr="004674ED">
        <w:rPr>
          <w:rFonts w:ascii="Times New Roman" w:hAnsi="Times New Roman" w:cs="Times New Roman"/>
          <w:sz w:val="24"/>
          <w:szCs w:val="24"/>
          <w:lang w:val="fr-FR" w:eastAsia="ko-KR"/>
        </w:rPr>
        <w:t>propunere</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financiară</w:t>
      </w:r>
      <w:proofErr w:type="spellEnd"/>
      <w:r w:rsidRPr="004674ED">
        <w:rPr>
          <w:rFonts w:ascii="Times New Roman" w:hAnsi="Times New Roman" w:cs="Times New Roman"/>
          <w:sz w:val="24"/>
          <w:szCs w:val="24"/>
          <w:lang w:val="fr-FR" w:eastAsia="ko-KR"/>
        </w:rPr>
        <w:t xml:space="preserve">. </w:t>
      </w:r>
    </w:p>
    <w:p w14:paraId="2FD759B8" w14:textId="52581717" w:rsidR="00F81D76" w:rsidRPr="004674ED" w:rsidRDefault="00F81D76" w:rsidP="00F81D76">
      <w:pPr>
        <w:spacing w:before="120" w:after="120" w:line="276" w:lineRule="auto"/>
        <w:jc w:val="both"/>
        <w:rPr>
          <w:rFonts w:ascii="Times New Roman" w:eastAsia="Calibri" w:hAnsi="Times New Roman" w:cs="Times New Roman"/>
          <w:sz w:val="24"/>
          <w:szCs w:val="24"/>
          <w:lang w:eastAsia="ro-RO"/>
        </w:rPr>
      </w:pPr>
      <w:r w:rsidRPr="004674ED">
        <w:rPr>
          <w:rFonts w:ascii="Times New Roman" w:eastAsia="Calibri" w:hAnsi="Times New Roman" w:cs="Times New Roman"/>
          <w:sz w:val="24"/>
          <w:szCs w:val="24"/>
          <w:lang w:eastAsia="ro-RO"/>
        </w:rPr>
        <w:tab/>
        <w:t xml:space="preserve">Preţurile prezentate în propunerea financiară vor include toate costurile directe şi indirecte legate de îndeplinirea angajamentelor ofertate în acord cu cerinţele </w:t>
      </w:r>
      <w:r w:rsidR="00AF51E4">
        <w:rPr>
          <w:rFonts w:ascii="Times New Roman" w:eastAsia="Calibri" w:hAnsi="Times New Roman" w:cs="Times New Roman"/>
          <w:sz w:val="24"/>
          <w:szCs w:val="24"/>
          <w:lang w:eastAsia="ro-RO"/>
        </w:rPr>
        <w:t>Specificaţiilor tehnice.</w:t>
      </w:r>
    </w:p>
    <w:p w14:paraId="7399AA27" w14:textId="77777777" w:rsidR="00F81D76" w:rsidRPr="004674ED" w:rsidRDefault="00F81D76" w:rsidP="00F81D76">
      <w:pPr>
        <w:spacing w:before="120" w:after="120" w:line="276" w:lineRule="auto"/>
        <w:jc w:val="both"/>
        <w:rPr>
          <w:rFonts w:ascii="Times New Roman" w:eastAsia="Calibri" w:hAnsi="Times New Roman" w:cs="Times New Roman"/>
          <w:sz w:val="24"/>
          <w:szCs w:val="24"/>
          <w:lang w:eastAsia="ro-RO"/>
        </w:rPr>
      </w:pPr>
      <w:r w:rsidRPr="004674ED">
        <w:rPr>
          <w:rFonts w:ascii="Times New Roman" w:eastAsia="Calibri" w:hAnsi="Times New Roman" w:cs="Times New Roman"/>
          <w:b/>
          <w:sz w:val="24"/>
          <w:szCs w:val="24"/>
          <w:lang w:eastAsia="ro-RO"/>
        </w:rPr>
        <w:tab/>
      </w:r>
      <w:r w:rsidRPr="004674ED">
        <w:rPr>
          <w:rFonts w:ascii="Times New Roman" w:eastAsia="Calibri" w:hAnsi="Times New Roman" w:cs="Times New Roman"/>
          <w:sz w:val="24"/>
          <w:szCs w:val="24"/>
          <w:lang w:eastAsia="ro-RO"/>
        </w:rPr>
        <w:t>Autoritatea de contractare poate solicita clarificări privitoare la preţurile ofertate în acord cu prevederile legislaţiei achiziţiilor publice aplicabilă acestei proceduri.</w:t>
      </w:r>
    </w:p>
    <w:p w14:paraId="692190DA" w14:textId="77777777" w:rsidR="00F81D76" w:rsidRPr="004674ED" w:rsidRDefault="00F81D76" w:rsidP="00F81D76">
      <w:pPr>
        <w:tabs>
          <w:tab w:val="left" w:pos="0"/>
        </w:tabs>
        <w:spacing w:before="240" w:after="0" w:line="276" w:lineRule="auto"/>
        <w:jc w:val="both"/>
        <w:rPr>
          <w:rFonts w:ascii="Times New Roman" w:hAnsi="Times New Roman" w:cs="Times New Roman"/>
          <w:sz w:val="24"/>
          <w:szCs w:val="24"/>
          <w:lang w:val="fr-FR" w:eastAsia="ko-KR"/>
        </w:rPr>
      </w:pPr>
      <w:r w:rsidRPr="004674ED">
        <w:rPr>
          <w:rFonts w:ascii="Times New Roman" w:hAnsi="Times New Roman" w:cs="Times New Roman"/>
          <w:sz w:val="24"/>
          <w:szCs w:val="24"/>
          <w:lang w:eastAsia="ko-KR"/>
        </w:rPr>
        <w:t>Propunerea financiară va fi detaliată după cum urmează</w:t>
      </w:r>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pe</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următoarele</w:t>
      </w:r>
      <w:proofErr w:type="spellEnd"/>
      <w:r w:rsidRPr="004674ED">
        <w:rPr>
          <w:rFonts w:ascii="Times New Roman" w:hAnsi="Times New Roman" w:cs="Times New Roman"/>
          <w:sz w:val="24"/>
          <w:szCs w:val="24"/>
          <w:lang w:val="fr-FR" w:eastAsia="ko-KR"/>
        </w:rPr>
        <w:t xml:space="preserve"> </w:t>
      </w:r>
      <w:proofErr w:type="spellStart"/>
      <w:r w:rsidRPr="004674ED">
        <w:rPr>
          <w:rFonts w:ascii="Times New Roman" w:hAnsi="Times New Roman" w:cs="Times New Roman"/>
          <w:sz w:val="24"/>
          <w:szCs w:val="24"/>
          <w:lang w:val="fr-FR" w:eastAsia="ko-KR"/>
        </w:rPr>
        <w:t>tipuri</w:t>
      </w:r>
      <w:proofErr w:type="spellEnd"/>
      <w:r w:rsidRPr="004674ED">
        <w:rPr>
          <w:rFonts w:ascii="Times New Roman" w:hAnsi="Times New Roman" w:cs="Times New Roman"/>
          <w:sz w:val="24"/>
          <w:szCs w:val="24"/>
          <w:lang w:val="fr-FR" w:eastAsia="ko-KR"/>
        </w:rPr>
        <w:t xml:space="preserve"> de </w:t>
      </w:r>
      <w:proofErr w:type="spellStart"/>
      <w:r w:rsidRPr="004674ED">
        <w:rPr>
          <w:rFonts w:ascii="Times New Roman" w:hAnsi="Times New Roman" w:cs="Times New Roman"/>
          <w:sz w:val="24"/>
          <w:szCs w:val="24"/>
          <w:lang w:val="fr-FR" w:eastAsia="ko-KR"/>
        </w:rPr>
        <w:t>servicii</w:t>
      </w:r>
      <w:proofErr w:type="spellEnd"/>
      <w:r w:rsidRPr="004674ED">
        <w:rPr>
          <w:rFonts w:ascii="Times New Roman" w:hAnsi="Times New Roman" w:cs="Times New Roman"/>
          <w:sz w:val="24"/>
          <w:szCs w:val="24"/>
          <w:lang w:val="fr-FR" w:eastAsia="ko-KR"/>
        </w:rPr>
        <w:t>:</w:t>
      </w:r>
    </w:p>
    <w:p w14:paraId="47BEF09C" w14:textId="77777777" w:rsidR="00F81D76" w:rsidRPr="004674ED" w:rsidRDefault="00F81D76" w:rsidP="00F81D76">
      <w:pPr>
        <w:tabs>
          <w:tab w:val="left" w:pos="720"/>
        </w:tabs>
        <w:spacing w:before="120" w:after="120" w:line="276" w:lineRule="auto"/>
        <w:jc w:val="both"/>
        <w:rPr>
          <w:rFonts w:ascii="Times New Roman" w:hAnsi="Times New Roman" w:cs="Times New Roman"/>
          <w:sz w:val="24"/>
          <w:szCs w:val="24"/>
          <w:lang w:eastAsia="ko-KR"/>
        </w:rPr>
      </w:pPr>
    </w:p>
    <w:tbl>
      <w:tblPr>
        <w:tblStyle w:val="TableGrid"/>
        <w:tblW w:w="10098" w:type="dxa"/>
        <w:tblInd w:w="-365" w:type="dxa"/>
        <w:tblLayout w:type="fixed"/>
        <w:tblLook w:val="04A0" w:firstRow="1" w:lastRow="0" w:firstColumn="1" w:lastColumn="0" w:noHBand="0" w:noVBand="1"/>
      </w:tblPr>
      <w:tblGrid>
        <w:gridCol w:w="786"/>
        <w:gridCol w:w="3827"/>
        <w:gridCol w:w="850"/>
        <w:gridCol w:w="1701"/>
        <w:gridCol w:w="1313"/>
        <w:gridCol w:w="1621"/>
      </w:tblGrid>
      <w:tr w:rsidR="00F81D76" w:rsidRPr="004674ED" w14:paraId="54CE4F72" w14:textId="77777777" w:rsidTr="00D20AD4">
        <w:tc>
          <w:tcPr>
            <w:tcW w:w="7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215C5A"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Nr.</w:t>
            </w:r>
          </w:p>
          <w:p w14:paraId="31E0ADB5"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crt.</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74B766"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Denumirea serviciu</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AC88D6"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U.M.</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0A7035"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Preţ unitar</w:t>
            </w:r>
          </w:p>
          <w:p w14:paraId="407F5B79"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fără TVA</w:t>
            </w:r>
          </w:p>
        </w:tc>
        <w:tc>
          <w:tcPr>
            <w:tcW w:w="13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E50FF7"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Cantitate</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A25CDC"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Preţ total</w:t>
            </w:r>
          </w:p>
          <w:p w14:paraId="55D12D93" w14:textId="77777777" w:rsidR="00F81D76" w:rsidRPr="004674ED" w:rsidRDefault="00F81D76" w:rsidP="00F81D76">
            <w:pPr>
              <w:tabs>
                <w:tab w:val="left" w:pos="720"/>
              </w:tabs>
              <w:spacing w:before="120" w:after="120" w:line="240" w:lineRule="auto"/>
              <w:jc w:val="center"/>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fără TVA</w:t>
            </w:r>
          </w:p>
        </w:tc>
      </w:tr>
      <w:tr w:rsidR="00F81D76" w:rsidRPr="004674ED" w14:paraId="7A283FBA" w14:textId="77777777" w:rsidTr="00D20AD4">
        <w:trPr>
          <w:trHeight w:val="341"/>
        </w:trPr>
        <w:tc>
          <w:tcPr>
            <w:tcW w:w="786" w:type="dxa"/>
            <w:tcBorders>
              <w:top w:val="single" w:sz="4" w:space="0" w:color="auto"/>
              <w:left w:val="single" w:sz="4" w:space="0" w:color="auto"/>
              <w:bottom w:val="single" w:sz="4" w:space="0" w:color="auto"/>
              <w:right w:val="single" w:sz="4" w:space="0" w:color="auto"/>
            </w:tcBorders>
            <w:vAlign w:val="center"/>
            <w:hideMark/>
          </w:tcPr>
          <w:p w14:paraId="09CAA99A"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 xml:space="preserve">1.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ED91C9D"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Concept şi creaţie:</w:t>
            </w:r>
          </w:p>
        </w:tc>
        <w:tc>
          <w:tcPr>
            <w:tcW w:w="850" w:type="dxa"/>
            <w:tcBorders>
              <w:top w:val="single" w:sz="4" w:space="0" w:color="auto"/>
              <w:left w:val="single" w:sz="4" w:space="0" w:color="auto"/>
              <w:bottom w:val="single" w:sz="4" w:space="0" w:color="auto"/>
              <w:right w:val="single" w:sz="4" w:space="0" w:color="auto"/>
            </w:tcBorders>
            <w:vAlign w:val="center"/>
          </w:tcPr>
          <w:p w14:paraId="2A2B7832"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60AEE2BD"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vAlign w:val="center"/>
          </w:tcPr>
          <w:p w14:paraId="303D5EED"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vAlign w:val="center"/>
          </w:tcPr>
          <w:p w14:paraId="3D6F8403"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r>
      <w:tr w:rsidR="00F81D76" w:rsidRPr="004674ED" w14:paraId="46B98158" w14:textId="77777777" w:rsidTr="00D20AD4">
        <w:tc>
          <w:tcPr>
            <w:tcW w:w="786" w:type="dxa"/>
            <w:tcBorders>
              <w:top w:val="single" w:sz="4" w:space="0" w:color="auto"/>
              <w:left w:val="single" w:sz="4" w:space="0" w:color="auto"/>
              <w:bottom w:val="single" w:sz="4" w:space="0" w:color="auto"/>
              <w:right w:val="single" w:sz="4" w:space="0" w:color="auto"/>
            </w:tcBorders>
            <w:vAlign w:val="center"/>
            <w:hideMark/>
          </w:tcPr>
          <w:p w14:paraId="7521BE33"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8A9FA4" w14:textId="37A099C3"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 xml:space="preserve">Spot video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1B2CD3"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buc.</w:t>
            </w:r>
          </w:p>
        </w:tc>
        <w:tc>
          <w:tcPr>
            <w:tcW w:w="1701" w:type="dxa"/>
            <w:tcBorders>
              <w:top w:val="single" w:sz="4" w:space="0" w:color="auto"/>
              <w:left w:val="single" w:sz="4" w:space="0" w:color="auto"/>
              <w:bottom w:val="single" w:sz="4" w:space="0" w:color="auto"/>
              <w:right w:val="single" w:sz="4" w:space="0" w:color="auto"/>
            </w:tcBorders>
            <w:vAlign w:val="center"/>
          </w:tcPr>
          <w:p w14:paraId="649350C0"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vAlign w:val="center"/>
          </w:tcPr>
          <w:p w14:paraId="028DB523"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vAlign w:val="center"/>
          </w:tcPr>
          <w:p w14:paraId="116ABBF6"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r>
      <w:tr w:rsidR="00C35DA8" w:rsidRPr="004674ED" w14:paraId="60B74401" w14:textId="77777777" w:rsidTr="00D20AD4">
        <w:tc>
          <w:tcPr>
            <w:tcW w:w="786" w:type="dxa"/>
            <w:tcBorders>
              <w:top w:val="single" w:sz="4" w:space="0" w:color="auto"/>
              <w:left w:val="single" w:sz="4" w:space="0" w:color="auto"/>
              <w:bottom w:val="single" w:sz="4" w:space="0" w:color="auto"/>
              <w:right w:val="single" w:sz="4" w:space="0" w:color="auto"/>
            </w:tcBorders>
            <w:vAlign w:val="center"/>
          </w:tcPr>
          <w:p w14:paraId="55A3E78E" w14:textId="77777777" w:rsidR="00C35DA8" w:rsidRPr="004674ED" w:rsidRDefault="00C35DA8"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1.2.</w:t>
            </w:r>
          </w:p>
        </w:tc>
        <w:tc>
          <w:tcPr>
            <w:tcW w:w="3827" w:type="dxa"/>
            <w:tcBorders>
              <w:top w:val="single" w:sz="4" w:space="0" w:color="auto"/>
              <w:left w:val="single" w:sz="4" w:space="0" w:color="auto"/>
              <w:bottom w:val="single" w:sz="4" w:space="0" w:color="auto"/>
              <w:right w:val="single" w:sz="4" w:space="0" w:color="auto"/>
            </w:tcBorders>
            <w:vAlign w:val="center"/>
          </w:tcPr>
          <w:p w14:paraId="0BF72395" w14:textId="77777777" w:rsidR="00C35DA8" w:rsidRPr="004674ED" w:rsidRDefault="00C35DA8"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Spot audio</w:t>
            </w:r>
          </w:p>
        </w:tc>
        <w:tc>
          <w:tcPr>
            <w:tcW w:w="850" w:type="dxa"/>
            <w:tcBorders>
              <w:top w:val="single" w:sz="4" w:space="0" w:color="auto"/>
              <w:left w:val="single" w:sz="4" w:space="0" w:color="auto"/>
              <w:bottom w:val="single" w:sz="4" w:space="0" w:color="auto"/>
              <w:right w:val="single" w:sz="4" w:space="0" w:color="auto"/>
            </w:tcBorders>
            <w:vAlign w:val="center"/>
          </w:tcPr>
          <w:p w14:paraId="231CBB4F" w14:textId="77777777" w:rsidR="00C35DA8" w:rsidRPr="004674ED" w:rsidRDefault="00C35DA8"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buc.</w:t>
            </w:r>
          </w:p>
        </w:tc>
        <w:tc>
          <w:tcPr>
            <w:tcW w:w="1701" w:type="dxa"/>
            <w:tcBorders>
              <w:top w:val="single" w:sz="4" w:space="0" w:color="auto"/>
              <w:left w:val="single" w:sz="4" w:space="0" w:color="auto"/>
              <w:bottom w:val="single" w:sz="4" w:space="0" w:color="auto"/>
              <w:right w:val="single" w:sz="4" w:space="0" w:color="auto"/>
            </w:tcBorders>
            <w:vAlign w:val="center"/>
          </w:tcPr>
          <w:p w14:paraId="204A97AC" w14:textId="77777777" w:rsidR="00C35DA8" w:rsidRPr="004674ED" w:rsidRDefault="00C35DA8" w:rsidP="00F81D76">
            <w:pPr>
              <w:tabs>
                <w:tab w:val="left" w:pos="720"/>
              </w:tabs>
              <w:spacing w:before="120" w:after="120" w:line="240" w:lineRule="auto"/>
              <w:rPr>
                <w:rFonts w:ascii="Times New Roman" w:hAnsi="Times New Roman" w:cs="Times New Roman"/>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vAlign w:val="center"/>
          </w:tcPr>
          <w:p w14:paraId="68A97062" w14:textId="77777777" w:rsidR="00C35DA8" w:rsidRPr="004674ED" w:rsidRDefault="00C35DA8" w:rsidP="00F81D76">
            <w:pPr>
              <w:tabs>
                <w:tab w:val="left" w:pos="720"/>
              </w:tabs>
              <w:spacing w:before="120" w:after="120" w:line="240" w:lineRule="auto"/>
              <w:rPr>
                <w:rFonts w:ascii="Times New Roman" w:hAnsi="Times New Roman" w:cs="Times New Roman"/>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vAlign w:val="center"/>
          </w:tcPr>
          <w:p w14:paraId="474943B5" w14:textId="77777777" w:rsidR="00C35DA8" w:rsidRPr="004674ED" w:rsidRDefault="00C35DA8" w:rsidP="00F81D76">
            <w:pPr>
              <w:tabs>
                <w:tab w:val="left" w:pos="720"/>
              </w:tabs>
              <w:spacing w:before="120" w:after="120" w:line="240" w:lineRule="auto"/>
              <w:rPr>
                <w:rFonts w:ascii="Times New Roman" w:hAnsi="Times New Roman" w:cs="Times New Roman"/>
                <w:sz w:val="24"/>
                <w:szCs w:val="24"/>
                <w:lang w:eastAsia="ko-KR"/>
              </w:rPr>
            </w:pPr>
          </w:p>
        </w:tc>
      </w:tr>
      <w:tr w:rsidR="00F81D76" w:rsidRPr="004674ED" w14:paraId="43300E2A" w14:textId="77777777" w:rsidTr="00D20AD4">
        <w:tc>
          <w:tcPr>
            <w:tcW w:w="786" w:type="dxa"/>
            <w:tcBorders>
              <w:top w:val="single" w:sz="4" w:space="0" w:color="auto"/>
              <w:left w:val="single" w:sz="4" w:space="0" w:color="auto"/>
              <w:bottom w:val="single" w:sz="4" w:space="0" w:color="auto"/>
              <w:right w:val="single" w:sz="4" w:space="0" w:color="auto"/>
            </w:tcBorders>
            <w:vAlign w:val="center"/>
          </w:tcPr>
          <w:p w14:paraId="71B8BE9D"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3827" w:type="dxa"/>
            <w:tcBorders>
              <w:top w:val="single" w:sz="4" w:space="0" w:color="auto"/>
              <w:left w:val="single" w:sz="4" w:space="0" w:color="auto"/>
              <w:bottom w:val="single" w:sz="4" w:space="0" w:color="auto"/>
              <w:right w:val="single" w:sz="4" w:space="0" w:color="auto"/>
            </w:tcBorders>
            <w:vAlign w:val="center"/>
          </w:tcPr>
          <w:p w14:paraId="57758E96"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TOTAL</w:t>
            </w:r>
          </w:p>
        </w:tc>
        <w:tc>
          <w:tcPr>
            <w:tcW w:w="850" w:type="dxa"/>
            <w:tcBorders>
              <w:top w:val="single" w:sz="4" w:space="0" w:color="auto"/>
              <w:left w:val="single" w:sz="4" w:space="0" w:color="auto"/>
              <w:bottom w:val="single" w:sz="4" w:space="0" w:color="auto"/>
              <w:right w:val="single" w:sz="4" w:space="0" w:color="auto"/>
            </w:tcBorders>
            <w:vAlign w:val="center"/>
          </w:tcPr>
          <w:p w14:paraId="53EBEC94"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1CDFCCAC"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vAlign w:val="center"/>
          </w:tcPr>
          <w:p w14:paraId="50BBB355"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vAlign w:val="center"/>
          </w:tcPr>
          <w:p w14:paraId="4BDB9D58"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r>
      <w:tr w:rsidR="00F81D76" w:rsidRPr="004674ED" w14:paraId="19FC5890" w14:textId="77777777" w:rsidTr="00D20AD4">
        <w:tc>
          <w:tcPr>
            <w:tcW w:w="786" w:type="dxa"/>
            <w:tcBorders>
              <w:top w:val="single" w:sz="4" w:space="0" w:color="auto"/>
              <w:left w:val="single" w:sz="4" w:space="0" w:color="auto"/>
              <w:bottom w:val="single" w:sz="4" w:space="0" w:color="auto"/>
              <w:right w:val="single" w:sz="4" w:space="0" w:color="auto"/>
            </w:tcBorders>
            <w:vAlign w:val="center"/>
            <w:hideMark/>
          </w:tcPr>
          <w:p w14:paraId="259C28E4"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 xml:space="preserve">2.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D97F2D"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Producţie:</w:t>
            </w:r>
          </w:p>
        </w:tc>
        <w:tc>
          <w:tcPr>
            <w:tcW w:w="850" w:type="dxa"/>
            <w:tcBorders>
              <w:top w:val="single" w:sz="4" w:space="0" w:color="auto"/>
              <w:left w:val="single" w:sz="4" w:space="0" w:color="auto"/>
              <w:bottom w:val="single" w:sz="4" w:space="0" w:color="auto"/>
              <w:right w:val="single" w:sz="4" w:space="0" w:color="auto"/>
            </w:tcBorders>
            <w:vAlign w:val="center"/>
          </w:tcPr>
          <w:p w14:paraId="1CF0E513"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6090C9F7"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vAlign w:val="center"/>
          </w:tcPr>
          <w:p w14:paraId="2DA0EE2F"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vAlign w:val="center"/>
          </w:tcPr>
          <w:p w14:paraId="11DE58AB"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r>
      <w:tr w:rsidR="00F81D76" w:rsidRPr="004674ED" w14:paraId="56AA62AD" w14:textId="77777777" w:rsidTr="00D20AD4">
        <w:tc>
          <w:tcPr>
            <w:tcW w:w="786" w:type="dxa"/>
            <w:tcBorders>
              <w:top w:val="single" w:sz="4" w:space="0" w:color="auto"/>
              <w:left w:val="single" w:sz="4" w:space="0" w:color="auto"/>
              <w:bottom w:val="single" w:sz="4" w:space="0" w:color="auto"/>
              <w:right w:val="single" w:sz="4" w:space="0" w:color="auto"/>
            </w:tcBorders>
            <w:vAlign w:val="center"/>
            <w:hideMark/>
          </w:tcPr>
          <w:p w14:paraId="00DE47E2"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786C16" w14:textId="35123E92"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Spot video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D770AB"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buc.</w:t>
            </w:r>
          </w:p>
        </w:tc>
        <w:tc>
          <w:tcPr>
            <w:tcW w:w="1701" w:type="dxa"/>
            <w:tcBorders>
              <w:top w:val="single" w:sz="4" w:space="0" w:color="auto"/>
              <w:left w:val="single" w:sz="4" w:space="0" w:color="auto"/>
              <w:bottom w:val="single" w:sz="4" w:space="0" w:color="auto"/>
              <w:right w:val="single" w:sz="4" w:space="0" w:color="auto"/>
            </w:tcBorders>
            <w:vAlign w:val="center"/>
          </w:tcPr>
          <w:p w14:paraId="6C0A2BE8"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vAlign w:val="center"/>
          </w:tcPr>
          <w:p w14:paraId="5D4350AD"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vAlign w:val="center"/>
          </w:tcPr>
          <w:p w14:paraId="7A7ADE2D"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r>
      <w:tr w:rsidR="00F81D76" w:rsidRPr="004674ED" w14:paraId="537F8FE2" w14:textId="77777777" w:rsidTr="00D20AD4">
        <w:tc>
          <w:tcPr>
            <w:tcW w:w="786" w:type="dxa"/>
            <w:tcBorders>
              <w:top w:val="single" w:sz="4" w:space="0" w:color="auto"/>
              <w:left w:val="single" w:sz="4" w:space="0" w:color="auto"/>
              <w:bottom w:val="single" w:sz="4" w:space="0" w:color="auto"/>
              <w:right w:val="single" w:sz="4" w:space="0" w:color="auto"/>
            </w:tcBorders>
            <w:vAlign w:val="center"/>
            <w:hideMark/>
          </w:tcPr>
          <w:p w14:paraId="711CE1FF" w14:textId="560678BB"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2.</w:t>
            </w:r>
            <w:r w:rsidR="00397ADF">
              <w:rPr>
                <w:rFonts w:ascii="Times New Roman" w:hAnsi="Times New Roman" w:cs="Times New Roman"/>
                <w:sz w:val="24"/>
                <w:szCs w:val="24"/>
                <w:lang w:eastAsia="ko-KR"/>
              </w:rPr>
              <w:t>2</w:t>
            </w:r>
            <w:r w:rsidRPr="004674ED">
              <w:rPr>
                <w:rFonts w:ascii="Times New Roman" w:hAnsi="Times New Roman" w:cs="Times New Roman"/>
                <w:sz w:val="24"/>
                <w:szCs w:val="24"/>
                <w:lang w:eastAsia="ko-KR"/>
              </w:rPr>
              <w: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C16F93B"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Spot audio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64478B"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buc.</w:t>
            </w:r>
          </w:p>
        </w:tc>
        <w:tc>
          <w:tcPr>
            <w:tcW w:w="1701" w:type="dxa"/>
            <w:tcBorders>
              <w:top w:val="single" w:sz="4" w:space="0" w:color="auto"/>
              <w:left w:val="single" w:sz="4" w:space="0" w:color="auto"/>
              <w:bottom w:val="single" w:sz="4" w:space="0" w:color="auto"/>
              <w:right w:val="single" w:sz="4" w:space="0" w:color="auto"/>
            </w:tcBorders>
            <w:vAlign w:val="center"/>
          </w:tcPr>
          <w:p w14:paraId="5A1963C1"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vAlign w:val="center"/>
          </w:tcPr>
          <w:p w14:paraId="1B14CF2A"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vAlign w:val="center"/>
          </w:tcPr>
          <w:p w14:paraId="085C2EE4"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r>
      <w:tr w:rsidR="00F81D76" w:rsidRPr="004674ED" w14:paraId="6A8E8F57" w14:textId="77777777" w:rsidTr="00D20AD4">
        <w:tc>
          <w:tcPr>
            <w:tcW w:w="786" w:type="dxa"/>
            <w:tcBorders>
              <w:top w:val="single" w:sz="4" w:space="0" w:color="auto"/>
              <w:left w:val="single" w:sz="4" w:space="0" w:color="auto"/>
              <w:bottom w:val="single" w:sz="4" w:space="0" w:color="auto"/>
              <w:right w:val="single" w:sz="4" w:space="0" w:color="auto"/>
            </w:tcBorders>
            <w:vAlign w:val="center"/>
          </w:tcPr>
          <w:p w14:paraId="5FBFADA3"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3827" w:type="dxa"/>
            <w:tcBorders>
              <w:top w:val="single" w:sz="4" w:space="0" w:color="auto"/>
              <w:left w:val="single" w:sz="4" w:space="0" w:color="auto"/>
              <w:bottom w:val="single" w:sz="4" w:space="0" w:color="auto"/>
              <w:right w:val="single" w:sz="4" w:space="0" w:color="auto"/>
            </w:tcBorders>
            <w:vAlign w:val="center"/>
          </w:tcPr>
          <w:p w14:paraId="57752C91"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r w:rsidRPr="004674ED">
              <w:rPr>
                <w:rFonts w:ascii="Times New Roman" w:hAnsi="Times New Roman" w:cs="Times New Roman"/>
                <w:sz w:val="24"/>
                <w:szCs w:val="24"/>
                <w:lang w:eastAsia="ko-KR"/>
              </w:rPr>
              <w:t>TOTAL</w:t>
            </w:r>
          </w:p>
        </w:tc>
        <w:tc>
          <w:tcPr>
            <w:tcW w:w="850" w:type="dxa"/>
            <w:tcBorders>
              <w:top w:val="single" w:sz="4" w:space="0" w:color="auto"/>
              <w:left w:val="single" w:sz="4" w:space="0" w:color="auto"/>
              <w:bottom w:val="single" w:sz="4" w:space="0" w:color="auto"/>
              <w:right w:val="single" w:sz="4" w:space="0" w:color="auto"/>
            </w:tcBorders>
            <w:vAlign w:val="center"/>
          </w:tcPr>
          <w:p w14:paraId="453B9529"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19D6219C"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vAlign w:val="center"/>
          </w:tcPr>
          <w:p w14:paraId="46D41DBC"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vAlign w:val="center"/>
          </w:tcPr>
          <w:p w14:paraId="52859AC0" w14:textId="77777777" w:rsidR="00F81D76" w:rsidRPr="004674ED" w:rsidRDefault="00F81D76" w:rsidP="00F81D76">
            <w:pPr>
              <w:tabs>
                <w:tab w:val="left" w:pos="720"/>
              </w:tabs>
              <w:spacing w:before="120" w:after="120" w:line="240" w:lineRule="auto"/>
              <w:rPr>
                <w:rFonts w:ascii="Times New Roman" w:hAnsi="Times New Roman" w:cs="Times New Roman"/>
                <w:sz w:val="24"/>
                <w:szCs w:val="24"/>
                <w:lang w:eastAsia="ko-KR"/>
              </w:rPr>
            </w:pPr>
          </w:p>
        </w:tc>
      </w:tr>
      <w:tr w:rsidR="00F81D76" w:rsidRPr="004674ED" w14:paraId="28671F67" w14:textId="77777777" w:rsidTr="00D20AD4">
        <w:tc>
          <w:tcPr>
            <w:tcW w:w="7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DE367"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A9EEB6"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r w:rsidRPr="004674ED">
              <w:rPr>
                <w:rFonts w:ascii="Times New Roman" w:hAnsi="Times New Roman" w:cs="Times New Roman"/>
                <w:b/>
                <w:sz w:val="24"/>
                <w:szCs w:val="24"/>
                <w:lang w:eastAsia="ko-KR"/>
              </w:rPr>
              <w:t>TOTAL GENERAL</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37A58A" w14:textId="77777777" w:rsidR="00F81D76" w:rsidRPr="004674ED" w:rsidRDefault="00F81D76" w:rsidP="00F81D76">
            <w:pPr>
              <w:spacing w:before="120" w:after="120" w:line="240" w:lineRule="auto"/>
              <w:rPr>
                <w:rFonts w:ascii="Times New Roman" w:hAnsi="Times New Roman" w:cs="Times New Roman"/>
                <w:b/>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D68EC6"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p>
        </w:tc>
        <w:tc>
          <w:tcPr>
            <w:tcW w:w="13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3034A4"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607B4D" w14:textId="77777777" w:rsidR="00F81D76" w:rsidRPr="004674ED" w:rsidRDefault="00F81D76" w:rsidP="00F81D76">
            <w:pPr>
              <w:tabs>
                <w:tab w:val="left" w:pos="720"/>
              </w:tabs>
              <w:spacing w:before="120" w:after="120" w:line="240" w:lineRule="auto"/>
              <w:rPr>
                <w:rFonts w:ascii="Times New Roman" w:hAnsi="Times New Roman" w:cs="Times New Roman"/>
                <w:b/>
                <w:sz w:val="24"/>
                <w:szCs w:val="24"/>
                <w:lang w:eastAsia="ko-KR"/>
              </w:rPr>
            </w:pPr>
          </w:p>
        </w:tc>
      </w:tr>
    </w:tbl>
    <w:p w14:paraId="172C7196" w14:textId="77777777" w:rsidR="00F81D76" w:rsidRPr="004674ED" w:rsidRDefault="00F81D76" w:rsidP="00F81D76">
      <w:pPr>
        <w:tabs>
          <w:tab w:val="left" w:pos="720"/>
        </w:tabs>
        <w:spacing w:before="120" w:after="120" w:line="276" w:lineRule="auto"/>
        <w:jc w:val="both"/>
        <w:rPr>
          <w:rFonts w:ascii="Times New Roman" w:hAnsi="Times New Roman" w:cs="Times New Roman"/>
          <w:sz w:val="24"/>
          <w:szCs w:val="24"/>
          <w:lang w:eastAsia="ko-KR"/>
        </w:rPr>
      </w:pPr>
      <w:r w:rsidRPr="004674ED">
        <w:rPr>
          <w:rFonts w:ascii="Times New Roman" w:hAnsi="Times New Roman" w:cs="Times New Roman"/>
          <w:sz w:val="24"/>
          <w:szCs w:val="24"/>
          <w:lang w:eastAsia="ko-KR"/>
        </w:rPr>
        <w:t xml:space="preserve">Propunerea financiară va fi prezentată în lei, atât în sumă globală, cât și pe fiecare activitate, cu evidențierea unităților de măsură și a valorilor unitare. </w:t>
      </w:r>
    </w:p>
    <w:p w14:paraId="1F0E3FB1" w14:textId="77777777" w:rsidR="00F81D76" w:rsidRPr="004674ED" w:rsidRDefault="00F81D76" w:rsidP="00F81D76">
      <w:pPr>
        <w:spacing w:before="120" w:after="120" w:line="276" w:lineRule="auto"/>
        <w:ind w:firstLine="720"/>
        <w:jc w:val="both"/>
        <w:rPr>
          <w:rFonts w:ascii="Times New Roman" w:eastAsia="Calibri" w:hAnsi="Times New Roman" w:cs="Times New Roman"/>
          <w:sz w:val="24"/>
          <w:szCs w:val="24"/>
          <w:lang w:eastAsia="ro-RO"/>
        </w:rPr>
      </w:pPr>
      <w:r w:rsidRPr="004674ED">
        <w:rPr>
          <w:rFonts w:ascii="Times New Roman" w:eastAsia="Calibri" w:hAnsi="Times New Roman" w:cs="Times New Roman"/>
          <w:sz w:val="24"/>
          <w:szCs w:val="24"/>
          <w:lang w:eastAsia="ro-RO"/>
        </w:rPr>
        <w:t>Beneficiarul va achita contravaloarea serviciilor efectiv prestate, conforme cu cerinţele din</w:t>
      </w:r>
      <w:r w:rsidR="00F67B3F" w:rsidRPr="004674ED">
        <w:rPr>
          <w:rFonts w:ascii="Times New Roman" w:eastAsia="Calibri" w:hAnsi="Times New Roman" w:cs="Times New Roman"/>
          <w:sz w:val="24"/>
          <w:szCs w:val="24"/>
          <w:lang w:eastAsia="ro-RO"/>
        </w:rPr>
        <w:t xml:space="preserve"> Specificaţiile tehnice</w:t>
      </w:r>
      <w:r w:rsidRPr="004674ED">
        <w:rPr>
          <w:rFonts w:ascii="Times New Roman" w:eastAsia="Calibri" w:hAnsi="Times New Roman" w:cs="Times New Roman"/>
          <w:sz w:val="24"/>
          <w:szCs w:val="24"/>
          <w:lang w:eastAsia="ro-RO"/>
        </w:rPr>
        <w:t xml:space="preserve">. </w:t>
      </w:r>
    </w:p>
    <w:p w14:paraId="19B5DF39" w14:textId="5C1D5397" w:rsidR="00385535" w:rsidRPr="00417F11" w:rsidRDefault="00F81D76" w:rsidP="00417F11">
      <w:pPr>
        <w:spacing w:before="120" w:after="120" w:line="276" w:lineRule="auto"/>
        <w:ind w:firstLine="720"/>
        <w:jc w:val="both"/>
        <w:rPr>
          <w:rFonts w:ascii="Times New Roman" w:eastAsia="Calibri" w:hAnsi="Times New Roman" w:cs="Times New Roman"/>
          <w:sz w:val="24"/>
          <w:szCs w:val="24"/>
          <w:lang w:eastAsia="ro-RO"/>
        </w:rPr>
      </w:pPr>
      <w:r w:rsidRPr="004674ED">
        <w:rPr>
          <w:rFonts w:ascii="Times New Roman" w:eastAsia="Calibri" w:hAnsi="Times New Roman" w:cs="Times New Roman"/>
          <w:sz w:val="24"/>
          <w:szCs w:val="24"/>
          <w:lang w:eastAsia="ro-RO"/>
        </w:rPr>
        <w:lastRenderedPageBreak/>
        <w:t>Toate cheltuielile efectuate cu personalul care asigură desfăşurarea în condiţii corespunzătoare a contractului sunt în responsabilitatea Prestatorului</w:t>
      </w:r>
    </w:p>
    <w:p w14:paraId="714146E9" w14:textId="77777777" w:rsidR="00F81D76" w:rsidRPr="007E55E3" w:rsidRDefault="007E55E3" w:rsidP="00F81D76">
      <w:pPr>
        <w:keepNext/>
        <w:keepLines/>
        <w:spacing w:before="120" w:after="120" w:line="276" w:lineRule="auto"/>
        <w:outlineLvl w:val="1"/>
        <w:rPr>
          <w:rFonts w:ascii="Times New Roman" w:eastAsia="Calibri" w:hAnsi="Times New Roman" w:cs="Times New Roman"/>
          <w:b/>
          <w:sz w:val="24"/>
          <w:szCs w:val="24"/>
          <w:u w:val="single"/>
          <w:lang w:eastAsia="ro-RO"/>
        </w:rPr>
      </w:pPr>
      <w:r w:rsidRPr="007E55E3">
        <w:rPr>
          <w:rFonts w:ascii="Times New Roman" w:eastAsia="Calibri" w:hAnsi="Times New Roman" w:cs="Times New Roman"/>
          <w:b/>
          <w:sz w:val="24"/>
          <w:szCs w:val="24"/>
          <w:u w:val="single"/>
          <w:lang w:eastAsia="ro-RO"/>
        </w:rPr>
        <w:t>7.RECEPŢIA</w:t>
      </w:r>
    </w:p>
    <w:p w14:paraId="704C1286" w14:textId="588B50A2" w:rsidR="00F81D76" w:rsidRPr="004674ED" w:rsidRDefault="00F81D76" w:rsidP="00F81D76">
      <w:pPr>
        <w:spacing w:before="120" w:after="120" w:line="276" w:lineRule="auto"/>
        <w:jc w:val="both"/>
        <w:rPr>
          <w:rFonts w:ascii="Times New Roman" w:eastAsia="Calibri" w:hAnsi="Times New Roman" w:cs="Times New Roman"/>
          <w:b/>
          <w:sz w:val="24"/>
          <w:szCs w:val="24"/>
          <w:lang w:eastAsia="ro-RO"/>
        </w:rPr>
      </w:pPr>
      <w:r w:rsidRPr="004674ED">
        <w:rPr>
          <w:rFonts w:ascii="Times New Roman" w:eastAsia="Calibri" w:hAnsi="Times New Roman" w:cs="Times New Roman"/>
          <w:b/>
          <w:sz w:val="24"/>
          <w:szCs w:val="24"/>
          <w:lang w:eastAsia="ro-RO"/>
        </w:rPr>
        <w:t xml:space="preserve">Recepţia se efectuează în </w:t>
      </w:r>
      <w:r w:rsidR="00816744" w:rsidRPr="004674ED">
        <w:rPr>
          <w:rFonts w:ascii="Times New Roman" w:eastAsia="Calibri" w:hAnsi="Times New Roman" w:cs="Times New Roman"/>
          <w:b/>
          <w:sz w:val="24"/>
          <w:szCs w:val="24"/>
          <w:lang w:eastAsia="ro-RO"/>
        </w:rPr>
        <w:t>2</w:t>
      </w:r>
      <w:r w:rsidRPr="004674ED">
        <w:rPr>
          <w:rFonts w:ascii="Times New Roman" w:eastAsia="Calibri" w:hAnsi="Times New Roman" w:cs="Times New Roman"/>
          <w:b/>
          <w:sz w:val="24"/>
          <w:szCs w:val="24"/>
          <w:lang w:eastAsia="ro-RO"/>
        </w:rPr>
        <w:t xml:space="preserve"> etape, după acordul final dat de Autoritatea contractantă:</w:t>
      </w:r>
    </w:p>
    <w:p w14:paraId="316F80E9" w14:textId="77777777" w:rsidR="00F81D76" w:rsidRPr="00397ADF" w:rsidRDefault="00F81D76" w:rsidP="006B61F2">
      <w:pPr>
        <w:numPr>
          <w:ilvl w:val="0"/>
          <w:numId w:val="20"/>
        </w:numPr>
        <w:spacing w:before="120" w:after="120" w:line="276" w:lineRule="auto"/>
        <w:ind w:left="540" w:hanging="180"/>
        <w:contextualSpacing/>
        <w:jc w:val="both"/>
        <w:rPr>
          <w:rFonts w:ascii="Times New Roman" w:eastAsia="Calibri" w:hAnsi="Times New Roman" w:cs="Times New Roman"/>
          <w:b/>
          <w:sz w:val="24"/>
          <w:szCs w:val="24"/>
          <w:lang w:eastAsia="ro-RO"/>
        </w:rPr>
      </w:pPr>
      <w:r w:rsidRPr="00397ADF">
        <w:rPr>
          <w:rFonts w:ascii="Times New Roman" w:eastAsia="Calibri" w:hAnsi="Times New Roman" w:cs="Times New Roman"/>
          <w:b/>
          <w:sz w:val="24"/>
          <w:szCs w:val="24"/>
          <w:lang w:eastAsia="ro-RO"/>
        </w:rPr>
        <w:t xml:space="preserve">Recepţia conceptului </w:t>
      </w:r>
      <w:r w:rsidR="003466A6" w:rsidRPr="00397ADF">
        <w:rPr>
          <w:rFonts w:ascii="Times New Roman" w:eastAsia="Calibri" w:hAnsi="Times New Roman" w:cs="Times New Roman"/>
          <w:b/>
          <w:sz w:val="24"/>
          <w:szCs w:val="24"/>
          <w:lang w:eastAsia="ro-RO"/>
        </w:rPr>
        <w:t xml:space="preserve">pentru spot-urile audio/video, </w:t>
      </w:r>
      <w:r w:rsidRPr="00397ADF">
        <w:rPr>
          <w:rFonts w:ascii="Times New Roman" w:eastAsia="Calibri" w:hAnsi="Times New Roman" w:cs="Times New Roman"/>
          <w:b/>
          <w:sz w:val="24"/>
          <w:szCs w:val="24"/>
          <w:lang w:eastAsia="ro-RO"/>
        </w:rPr>
        <w:t xml:space="preserve">conform </w:t>
      </w:r>
      <w:r w:rsidR="00816744" w:rsidRPr="00397ADF">
        <w:rPr>
          <w:rFonts w:ascii="Times New Roman" w:eastAsia="Calibri" w:hAnsi="Times New Roman" w:cs="Times New Roman"/>
          <w:b/>
          <w:sz w:val="24"/>
          <w:szCs w:val="24"/>
          <w:lang w:eastAsia="ro-RO"/>
        </w:rPr>
        <w:t>Specificaţiilor Tehnice</w:t>
      </w:r>
      <w:r w:rsidR="003466A6" w:rsidRPr="00397ADF">
        <w:rPr>
          <w:rFonts w:ascii="Times New Roman" w:eastAsia="Calibri" w:hAnsi="Times New Roman" w:cs="Times New Roman"/>
          <w:b/>
          <w:sz w:val="24"/>
          <w:szCs w:val="24"/>
          <w:lang w:eastAsia="ro-RO"/>
        </w:rPr>
        <w:t>:</w:t>
      </w:r>
      <w:r w:rsidR="00816744" w:rsidRPr="00397ADF">
        <w:rPr>
          <w:rFonts w:ascii="Times New Roman" w:eastAsia="Calibri" w:hAnsi="Times New Roman" w:cs="Times New Roman"/>
          <w:b/>
          <w:sz w:val="24"/>
          <w:szCs w:val="24"/>
          <w:lang w:eastAsia="ro-RO"/>
        </w:rPr>
        <w:t xml:space="preserve"> </w:t>
      </w:r>
    </w:p>
    <w:p w14:paraId="1DB14995" w14:textId="6A892584" w:rsidR="00F81D76" w:rsidRPr="00397ADF" w:rsidRDefault="00F81D76" w:rsidP="00F81D76">
      <w:pPr>
        <w:spacing w:before="120" w:after="120" w:line="276" w:lineRule="auto"/>
        <w:jc w:val="both"/>
        <w:rPr>
          <w:rFonts w:ascii="Times New Roman" w:eastAsia="Tahoma" w:hAnsi="Times New Roman" w:cs="Times New Roman"/>
          <w:iCs/>
          <w:sz w:val="24"/>
          <w:szCs w:val="24"/>
        </w:rPr>
      </w:pPr>
      <w:r w:rsidRPr="00397ADF">
        <w:rPr>
          <w:rFonts w:ascii="Times New Roman" w:eastAsia="Tahoma" w:hAnsi="Times New Roman" w:cs="Times New Roman"/>
          <w:iCs/>
          <w:sz w:val="24"/>
          <w:szCs w:val="24"/>
        </w:rPr>
        <w:t xml:space="preserve">Etapa I. de realizare concept şi creaţie are ca termen </w:t>
      </w:r>
      <w:r w:rsidR="006B5380" w:rsidRPr="00397ADF">
        <w:rPr>
          <w:rFonts w:ascii="Times New Roman" w:eastAsia="Tahoma" w:hAnsi="Times New Roman" w:cs="Times New Roman"/>
          <w:iCs/>
          <w:sz w:val="24"/>
          <w:szCs w:val="24"/>
        </w:rPr>
        <w:t xml:space="preserve">total </w:t>
      </w:r>
      <w:r w:rsidRPr="00397ADF">
        <w:rPr>
          <w:rFonts w:ascii="Times New Roman" w:eastAsia="Tahoma" w:hAnsi="Times New Roman" w:cs="Times New Roman"/>
          <w:iCs/>
          <w:sz w:val="24"/>
          <w:szCs w:val="24"/>
        </w:rPr>
        <w:t xml:space="preserve">maximum </w:t>
      </w:r>
      <w:r w:rsidR="00AF51E4" w:rsidRPr="00397ADF">
        <w:rPr>
          <w:rFonts w:ascii="Times New Roman" w:eastAsia="Tahoma" w:hAnsi="Times New Roman" w:cs="Times New Roman"/>
          <w:b/>
          <w:bCs/>
          <w:iCs/>
          <w:sz w:val="24"/>
          <w:szCs w:val="24"/>
        </w:rPr>
        <w:t>11</w:t>
      </w:r>
      <w:r w:rsidR="00816744" w:rsidRPr="00397ADF">
        <w:rPr>
          <w:rFonts w:ascii="Times New Roman" w:eastAsia="Tahoma" w:hAnsi="Times New Roman" w:cs="Times New Roman"/>
          <w:b/>
          <w:bCs/>
          <w:iCs/>
          <w:sz w:val="24"/>
          <w:szCs w:val="24"/>
        </w:rPr>
        <w:t xml:space="preserve"> </w:t>
      </w:r>
      <w:r w:rsidRPr="00397ADF">
        <w:rPr>
          <w:rFonts w:ascii="Times New Roman" w:eastAsia="Tahoma" w:hAnsi="Times New Roman" w:cs="Times New Roman"/>
          <w:b/>
          <w:bCs/>
          <w:iCs/>
          <w:sz w:val="24"/>
          <w:szCs w:val="24"/>
        </w:rPr>
        <w:t xml:space="preserve">de zile </w:t>
      </w:r>
      <w:r w:rsidR="00AF51E4" w:rsidRPr="00397ADF">
        <w:rPr>
          <w:rFonts w:ascii="Times New Roman" w:eastAsia="Tahoma" w:hAnsi="Times New Roman" w:cs="Times New Roman"/>
          <w:b/>
          <w:bCs/>
          <w:iCs/>
          <w:sz w:val="24"/>
          <w:szCs w:val="24"/>
        </w:rPr>
        <w:t xml:space="preserve">lucrătoare </w:t>
      </w:r>
      <w:r w:rsidRPr="00397ADF">
        <w:rPr>
          <w:rFonts w:ascii="Times New Roman" w:eastAsia="Tahoma" w:hAnsi="Times New Roman" w:cs="Times New Roman"/>
          <w:iCs/>
          <w:sz w:val="24"/>
          <w:szCs w:val="24"/>
        </w:rPr>
        <w:t>de la data semnării contractului.</w:t>
      </w:r>
    </w:p>
    <w:p w14:paraId="356091ED" w14:textId="096C2744" w:rsidR="00F81D76" w:rsidRPr="00397ADF" w:rsidRDefault="00F81D76" w:rsidP="00F81D76">
      <w:pPr>
        <w:spacing w:before="120" w:after="120" w:line="276" w:lineRule="auto"/>
        <w:jc w:val="both"/>
        <w:rPr>
          <w:rFonts w:ascii="Times New Roman" w:eastAsia="Tahoma" w:hAnsi="Times New Roman" w:cs="Times New Roman"/>
          <w:iCs/>
          <w:sz w:val="24"/>
          <w:szCs w:val="24"/>
        </w:rPr>
      </w:pPr>
      <w:r w:rsidRPr="00397ADF">
        <w:rPr>
          <w:rFonts w:ascii="Times New Roman" w:eastAsia="Tahoma" w:hAnsi="Times New Roman" w:cs="Times New Roman"/>
          <w:iCs/>
          <w:sz w:val="24"/>
          <w:szCs w:val="24"/>
        </w:rPr>
        <w:t>În funcție de momentul finalizării procedurii de atribuire, prestatorul va realiza activități legate de creaţie/concept al materialelor necesare pentru derularea</w:t>
      </w:r>
      <w:r w:rsidR="008101D0" w:rsidRPr="00397ADF">
        <w:rPr>
          <w:rFonts w:ascii="Times New Roman" w:hAnsi="Times New Roman"/>
          <w:sz w:val="24"/>
          <w:szCs w:val="24"/>
        </w:rPr>
        <w:t xml:space="preserve"> acţiunii de informare</w:t>
      </w:r>
      <w:r w:rsidRPr="00397ADF">
        <w:rPr>
          <w:rFonts w:ascii="Times New Roman" w:eastAsia="Tahoma" w:hAnsi="Times New Roman" w:cs="Times New Roman"/>
          <w:iCs/>
          <w:sz w:val="24"/>
          <w:szCs w:val="24"/>
        </w:rPr>
        <w:t xml:space="preserve"> </w:t>
      </w:r>
      <w:r w:rsidRPr="00397ADF">
        <w:rPr>
          <w:rFonts w:ascii="Times New Roman" w:eastAsia="Tahoma" w:hAnsi="Times New Roman" w:cs="Times New Roman"/>
          <w:b/>
          <w:iCs/>
          <w:sz w:val="24"/>
          <w:szCs w:val="24"/>
        </w:rPr>
        <w:t xml:space="preserve">într-un termen de maximum </w:t>
      </w:r>
      <w:r w:rsidR="00AF51E4" w:rsidRPr="00397ADF">
        <w:rPr>
          <w:rFonts w:ascii="Times New Roman" w:eastAsia="Tahoma" w:hAnsi="Times New Roman" w:cs="Times New Roman"/>
          <w:b/>
          <w:iCs/>
          <w:sz w:val="24"/>
          <w:szCs w:val="24"/>
        </w:rPr>
        <w:t>5</w:t>
      </w:r>
      <w:r w:rsidRPr="00397ADF">
        <w:rPr>
          <w:rFonts w:ascii="Times New Roman" w:eastAsia="Tahoma" w:hAnsi="Times New Roman" w:cs="Times New Roman"/>
          <w:b/>
          <w:iCs/>
          <w:sz w:val="24"/>
          <w:szCs w:val="24"/>
        </w:rPr>
        <w:t xml:space="preserve"> zile </w:t>
      </w:r>
      <w:r w:rsidR="00AF51E4" w:rsidRPr="00397ADF">
        <w:rPr>
          <w:rFonts w:ascii="Times New Roman" w:eastAsia="Tahoma" w:hAnsi="Times New Roman" w:cs="Times New Roman"/>
          <w:b/>
          <w:iCs/>
          <w:sz w:val="24"/>
          <w:szCs w:val="24"/>
        </w:rPr>
        <w:t xml:space="preserve">lucrătoare </w:t>
      </w:r>
      <w:r w:rsidRPr="00397ADF">
        <w:rPr>
          <w:rFonts w:ascii="Times New Roman" w:eastAsia="Tahoma" w:hAnsi="Times New Roman" w:cs="Times New Roman"/>
          <w:iCs/>
          <w:sz w:val="24"/>
          <w:szCs w:val="24"/>
        </w:rPr>
        <w:t xml:space="preserve">de la data intrării în vigoare a contractului. </w:t>
      </w:r>
    </w:p>
    <w:p w14:paraId="54CAFECC" w14:textId="2655A82A" w:rsidR="00F81D76" w:rsidRPr="00397ADF" w:rsidRDefault="00F81D76" w:rsidP="00F81D76">
      <w:pPr>
        <w:spacing w:before="120" w:after="120" w:line="276" w:lineRule="auto"/>
        <w:jc w:val="both"/>
        <w:rPr>
          <w:rFonts w:ascii="Times New Roman" w:eastAsia="Tahoma" w:hAnsi="Times New Roman" w:cs="Times New Roman"/>
          <w:iCs/>
          <w:sz w:val="24"/>
          <w:szCs w:val="24"/>
        </w:rPr>
      </w:pPr>
      <w:r w:rsidRPr="00397ADF">
        <w:rPr>
          <w:rFonts w:ascii="Times New Roman" w:eastAsia="Tahoma" w:hAnsi="Times New Roman" w:cs="Times New Roman"/>
          <w:iCs/>
          <w:sz w:val="24"/>
          <w:szCs w:val="24"/>
        </w:rPr>
        <w:t xml:space="preserve">Beneficiarul în </w:t>
      </w:r>
      <w:r w:rsidRPr="00397ADF">
        <w:rPr>
          <w:rFonts w:ascii="Times New Roman" w:eastAsia="Tahoma" w:hAnsi="Times New Roman" w:cs="Times New Roman"/>
          <w:b/>
          <w:iCs/>
          <w:sz w:val="24"/>
          <w:szCs w:val="24"/>
        </w:rPr>
        <w:t xml:space="preserve">termen de maximum </w:t>
      </w:r>
      <w:r w:rsidR="00AF51E4" w:rsidRPr="00397ADF">
        <w:rPr>
          <w:rFonts w:ascii="Times New Roman" w:eastAsia="Tahoma" w:hAnsi="Times New Roman" w:cs="Times New Roman"/>
          <w:b/>
          <w:iCs/>
          <w:sz w:val="24"/>
          <w:szCs w:val="24"/>
        </w:rPr>
        <w:t>3</w:t>
      </w:r>
      <w:r w:rsidRPr="00397ADF">
        <w:rPr>
          <w:rFonts w:ascii="Times New Roman" w:eastAsia="Tahoma" w:hAnsi="Times New Roman" w:cs="Times New Roman"/>
          <w:b/>
          <w:iCs/>
          <w:sz w:val="24"/>
          <w:szCs w:val="24"/>
        </w:rPr>
        <w:t xml:space="preserve"> zile</w:t>
      </w:r>
      <w:r w:rsidRPr="00397ADF">
        <w:rPr>
          <w:rFonts w:ascii="Times New Roman" w:eastAsia="Tahoma" w:hAnsi="Times New Roman" w:cs="Times New Roman"/>
          <w:iCs/>
          <w:sz w:val="24"/>
          <w:szCs w:val="24"/>
        </w:rPr>
        <w:t xml:space="preserve"> </w:t>
      </w:r>
      <w:r w:rsidRPr="00397ADF">
        <w:rPr>
          <w:rFonts w:ascii="Times New Roman" w:eastAsia="Tahoma" w:hAnsi="Times New Roman" w:cs="Times New Roman"/>
          <w:b/>
          <w:iCs/>
          <w:sz w:val="24"/>
          <w:szCs w:val="24"/>
        </w:rPr>
        <w:t xml:space="preserve">lucrătoare de la primirea conceptului </w:t>
      </w:r>
      <w:r w:rsidRPr="00397ADF">
        <w:rPr>
          <w:rFonts w:ascii="Times New Roman" w:eastAsia="Tahoma" w:hAnsi="Times New Roman" w:cs="Times New Roman"/>
          <w:iCs/>
          <w:sz w:val="24"/>
          <w:szCs w:val="24"/>
        </w:rPr>
        <w:t xml:space="preserve">va analiza şi transmite prestatorului </w:t>
      </w:r>
      <w:r w:rsidRPr="00397ADF">
        <w:rPr>
          <w:rFonts w:ascii="Times New Roman" w:eastAsia="Tahoma" w:hAnsi="Times New Roman" w:cs="Times New Roman"/>
          <w:b/>
          <w:iCs/>
          <w:sz w:val="24"/>
          <w:szCs w:val="24"/>
        </w:rPr>
        <w:t>aprobarea conceptului,</w:t>
      </w:r>
      <w:r w:rsidRPr="00397ADF">
        <w:rPr>
          <w:rFonts w:ascii="Times New Roman" w:eastAsia="Tahoma" w:hAnsi="Times New Roman" w:cs="Times New Roman"/>
          <w:iCs/>
          <w:sz w:val="24"/>
          <w:szCs w:val="24"/>
        </w:rPr>
        <w:t xml:space="preserve"> doar dacă respectă cerinţele tehnice, astfel încât să fie respectată perioada de derulare a </w:t>
      </w:r>
      <w:r w:rsidR="008101D0" w:rsidRPr="00397ADF">
        <w:rPr>
          <w:rFonts w:ascii="Times New Roman" w:hAnsi="Times New Roman"/>
          <w:sz w:val="24"/>
          <w:szCs w:val="24"/>
        </w:rPr>
        <w:t>acţiunii de informare</w:t>
      </w:r>
      <w:r w:rsidRPr="00397ADF">
        <w:rPr>
          <w:rFonts w:ascii="Times New Roman" w:eastAsia="Tahoma" w:hAnsi="Times New Roman" w:cs="Times New Roman"/>
          <w:iCs/>
          <w:sz w:val="24"/>
          <w:szCs w:val="24"/>
        </w:rPr>
        <w:t xml:space="preserve">. În situaţia în care beneficiarul solicită modificări ale conceptului, prestatorul va modifica în termen de maximum </w:t>
      </w:r>
      <w:r w:rsidR="00AF51E4" w:rsidRPr="00397ADF">
        <w:rPr>
          <w:rFonts w:ascii="Times New Roman" w:eastAsia="Tahoma" w:hAnsi="Times New Roman" w:cs="Times New Roman"/>
          <w:iCs/>
          <w:sz w:val="24"/>
          <w:szCs w:val="24"/>
        </w:rPr>
        <w:t>3</w:t>
      </w:r>
      <w:r w:rsidRPr="00397ADF">
        <w:rPr>
          <w:rFonts w:ascii="Times New Roman" w:eastAsia="Tahoma" w:hAnsi="Times New Roman" w:cs="Times New Roman"/>
          <w:iCs/>
          <w:sz w:val="24"/>
          <w:szCs w:val="24"/>
        </w:rPr>
        <w:t xml:space="preserve"> zile lucrătoare. </w:t>
      </w:r>
    </w:p>
    <w:p w14:paraId="60D45106" w14:textId="4B79329F" w:rsidR="00F81D76" w:rsidRPr="00417F11" w:rsidRDefault="00F81D76" w:rsidP="00F81D76">
      <w:pPr>
        <w:spacing w:before="120" w:after="120" w:line="276" w:lineRule="auto"/>
        <w:jc w:val="both"/>
        <w:rPr>
          <w:rFonts w:ascii="Times New Roman" w:eastAsia="Calibri" w:hAnsi="Times New Roman" w:cs="Times New Roman"/>
          <w:sz w:val="24"/>
          <w:szCs w:val="24"/>
          <w:lang w:eastAsia="ro-RO"/>
        </w:rPr>
      </w:pPr>
      <w:r w:rsidRPr="00397ADF">
        <w:rPr>
          <w:rFonts w:ascii="Times New Roman" w:eastAsia="Calibri" w:hAnsi="Times New Roman" w:cs="Times New Roman"/>
          <w:sz w:val="24"/>
          <w:szCs w:val="24"/>
          <w:lang w:eastAsia="ro-RO"/>
        </w:rPr>
        <w:t xml:space="preserve">După acordul final dat de Autoritatea contractantă, prestatorul va fi responsabil cu transmiterea livrabilelor finale însoţite de o adresă oficială. Procesul verbal de recepţie a serviciilor aferente conceptului materialelor audio/video în baza livrabilelor acceptate de beneficiar şi a Ofertei tehnice va fi agreat şi semnat de ambele părţi în cadrul unei şedinţe comune. </w:t>
      </w:r>
    </w:p>
    <w:p w14:paraId="4C353170" w14:textId="77777777" w:rsidR="00F81D76" w:rsidRPr="00397ADF" w:rsidRDefault="00F81D76" w:rsidP="006B61F2">
      <w:pPr>
        <w:numPr>
          <w:ilvl w:val="0"/>
          <w:numId w:val="20"/>
        </w:numPr>
        <w:spacing w:before="120" w:after="120" w:line="276" w:lineRule="auto"/>
        <w:ind w:left="540" w:hanging="180"/>
        <w:contextualSpacing/>
        <w:jc w:val="both"/>
        <w:rPr>
          <w:rFonts w:ascii="Times New Roman" w:eastAsia="Calibri" w:hAnsi="Times New Roman" w:cs="Times New Roman"/>
          <w:b/>
          <w:sz w:val="24"/>
          <w:szCs w:val="24"/>
          <w:lang w:eastAsia="ro-RO"/>
        </w:rPr>
      </w:pPr>
      <w:r w:rsidRPr="00397ADF">
        <w:rPr>
          <w:rFonts w:ascii="Times New Roman" w:eastAsia="Calibri" w:hAnsi="Times New Roman" w:cs="Times New Roman"/>
          <w:b/>
          <w:sz w:val="24"/>
          <w:szCs w:val="24"/>
          <w:lang w:eastAsia="ro-RO"/>
        </w:rPr>
        <w:t xml:space="preserve">Recepţia materialelor produse </w:t>
      </w:r>
      <w:r w:rsidR="00EE603A" w:rsidRPr="00397ADF">
        <w:rPr>
          <w:rFonts w:ascii="Times New Roman" w:eastAsia="Calibri" w:hAnsi="Times New Roman" w:cs="Times New Roman"/>
          <w:b/>
          <w:sz w:val="24"/>
          <w:szCs w:val="24"/>
          <w:lang w:eastAsia="ro-RO"/>
        </w:rPr>
        <w:t xml:space="preserve">(spot-uri audio/video), </w:t>
      </w:r>
      <w:r w:rsidRPr="00397ADF">
        <w:rPr>
          <w:rFonts w:ascii="Times New Roman" w:eastAsia="Calibri" w:hAnsi="Times New Roman" w:cs="Times New Roman"/>
          <w:b/>
          <w:sz w:val="24"/>
          <w:szCs w:val="24"/>
          <w:lang w:eastAsia="ro-RO"/>
        </w:rPr>
        <w:t xml:space="preserve">conform </w:t>
      </w:r>
      <w:r w:rsidR="00F67B3F" w:rsidRPr="00397ADF">
        <w:rPr>
          <w:rFonts w:ascii="Times New Roman" w:eastAsia="Calibri" w:hAnsi="Times New Roman" w:cs="Times New Roman"/>
          <w:b/>
          <w:sz w:val="24"/>
          <w:szCs w:val="24"/>
          <w:lang w:eastAsia="ro-RO"/>
        </w:rPr>
        <w:t xml:space="preserve">Specificaţiilor tehnice </w:t>
      </w:r>
    </w:p>
    <w:p w14:paraId="07C6FE5A" w14:textId="1B3A881D" w:rsidR="00F81D76" w:rsidRPr="00397ADF" w:rsidRDefault="00F81D76" w:rsidP="00F81D76">
      <w:pPr>
        <w:spacing w:before="120" w:after="120" w:line="276" w:lineRule="auto"/>
        <w:jc w:val="both"/>
        <w:rPr>
          <w:rFonts w:ascii="Times New Roman" w:eastAsia="Tahoma" w:hAnsi="Times New Roman" w:cs="Times New Roman"/>
          <w:iCs/>
          <w:sz w:val="24"/>
          <w:szCs w:val="24"/>
        </w:rPr>
      </w:pPr>
      <w:r w:rsidRPr="00397ADF">
        <w:rPr>
          <w:rFonts w:ascii="Times New Roman" w:eastAsia="Tahoma" w:hAnsi="Times New Roman" w:cs="Times New Roman"/>
          <w:iCs/>
          <w:sz w:val="24"/>
          <w:szCs w:val="24"/>
        </w:rPr>
        <w:t xml:space="preserve">ETAPA a II-a pentru producţie are termen </w:t>
      </w:r>
      <w:r w:rsidR="006B5380" w:rsidRPr="00397ADF">
        <w:rPr>
          <w:rFonts w:ascii="Times New Roman" w:eastAsia="Tahoma" w:hAnsi="Times New Roman" w:cs="Times New Roman"/>
          <w:iCs/>
          <w:sz w:val="24"/>
          <w:szCs w:val="24"/>
        </w:rPr>
        <w:t xml:space="preserve">total </w:t>
      </w:r>
      <w:r w:rsidRPr="00397ADF">
        <w:rPr>
          <w:rFonts w:ascii="Times New Roman" w:eastAsia="Tahoma" w:hAnsi="Times New Roman" w:cs="Times New Roman"/>
          <w:iCs/>
          <w:sz w:val="24"/>
          <w:szCs w:val="24"/>
        </w:rPr>
        <w:t xml:space="preserve">maxim de realizare </w:t>
      </w:r>
      <w:r w:rsidR="00AF51E4" w:rsidRPr="00397ADF">
        <w:rPr>
          <w:rFonts w:ascii="Times New Roman" w:eastAsia="Tahoma" w:hAnsi="Times New Roman" w:cs="Times New Roman"/>
          <w:b/>
          <w:iCs/>
          <w:sz w:val="24"/>
          <w:szCs w:val="24"/>
        </w:rPr>
        <w:t>11</w:t>
      </w:r>
      <w:r w:rsidRPr="00397ADF">
        <w:rPr>
          <w:rFonts w:ascii="Times New Roman" w:eastAsia="Tahoma" w:hAnsi="Times New Roman" w:cs="Times New Roman"/>
          <w:b/>
          <w:iCs/>
          <w:sz w:val="24"/>
          <w:szCs w:val="24"/>
        </w:rPr>
        <w:t xml:space="preserve"> zile lucrătoare</w:t>
      </w:r>
      <w:r w:rsidRPr="00397ADF">
        <w:rPr>
          <w:rFonts w:ascii="Times New Roman" w:eastAsia="Tahoma" w:hAnsi="Times New Roman" w:cs="Times New Roman"/>
          <w:iCs/>
          <w:sz w:val="24"/>
          <w:szCs w:val="24"/>
        </w:rPr>
        <w:t xml:space="preserve"> de la încheierea etapei I. de creație.</w:t>
      </w:r>
      <w:r w:rsidR="00972C48">
        <w:rPr>
          <w:rFonts w:ascii="Times New Roman" w:eastAsia="Tahoma" w:hAnsi="Times New Roman" w:cs="Times New Roman"/>
          <w:iCs/>
          <w:sz w:val="24"/>
          <w:szCs w:val="24"/>
        </w:rPr>
        <w:t xml:space="preserve"> </w:t>
      </w:r>
      <w:r w:rsidRPr="00397ADF">
        <w:rPr>
          <w:rFonts w:ascii="Times New Roman" w:eastAsia="Tahoma" w:hAnsi="Times New Roman" w:cs="Times New Roman"/>
          <w:iCs/>
          <w:sz w:val="24"/>
          <w:szCs w:val="24"/>
        </w:rPr>
        <w:t xml:space="preserve">Prestatorul selectat va realiza activități legate de producţia materialelor necesare pentru derularea </w:t>
      </w:r>
      <w:r w:rsidR="008101D0" w:rsidRPr="00397ADF">
        <w:rPr>
          <w:rFonts w:ascii="Times New Roman" w:hAnsi="Times New Roman"/>
          <w:sz w:val="24"/>
          <w:szCs w:val="24"/>
        </w:rPr>
        <w:t>acţiunii de informare</w:t>
      </w:r>
      <w:r w:rsidR="003E2366" w:rsidRPr="00397ADF">
        <w:rPr>
          <w:rFonts w:ascii="Times New Roman" w:eastAsia="Tahoma" w:hAnsi="Times New Roman" w:cs="Times New Roman"/>
          <w:iCs/>
          <w:sz w:val="24"/>
          <w:szCs w:val="24"/>
        </w:rPr>
        <w:t xml:space="preserve"> </w:t>
      </w:r>
      <w:r w:rsidRPr="00397ADF">
        <w:rPr>
          <w:rFonts w:ascii="Times New Roman" w:eastAsia="Tahoma" w:hAnsi="Times New Roman" w:cs="Times New Roman"/>
          <w:b/>
          <w:iCs/>
          <w:sz w:val="24"/>
          <w:szCs w:val="24"/>
        </w:rPr>
        <w:t xml:space="preserve">într-un termen de </w:t>
      </w:r>
      <w:r w:rsidR="00AF51E4" w:rsidRPr="00397ADF">
        <w:rPr>
          <w:rFonts w:ascii="Times New Roman" w:eastAsia="Tahoma" w:hAnsi="Times New Roman" w:cs="Times New Roman"/>
          <w:b/>
          <w:iCs/>
          <w:sz w:val="24"/>
          <w:szCs w:val="24"/>
        </w:rPr>
        <w:t>5</w:t>
      </w:r>
      <w:r w:rsidRPr="00397ADF">
        <w:rPr>
          <w:rFonts w:ascii="Times New Roman" w:eastAsia="Tahoma" w:hAnsi="Times New Roman" w:cs="Times New Roman"/>
          <w:b/>
          <w:iCs/>
          <w:sz w:val="24"/>
          <w:szCs w:val="24"/>
        </w:rPr>
        <w:t xml:space="preserve"> zile </w:t>
      </w:r>
      <w:r w:rsidR="00F67B3F" w:rsidRPr="00397ADF">
        <w:rPr>
          <w:rFonts w:ascii="Times New Roman" w:eastAsia="Tahoma" w:hAnsi="Times New Roman" w:cs="Times New Roman"/>
          <w:b/>
          <w:iCs/>
          <w:sz w:val="24"/>
          <w:szCs w:val="24"/>
        </w:rPr>
        <w:t xml:space="preserve">lucrătoare </w:t>
      </w:r>
      <w:r w:rsidRPr="00397ADF">
        <w:rPr>
          <w:rFonts w:ascii="Times New Roman" w:eastAsia="Tahoma" w:hAnsi="Times New Roman" w:cs="Times New Roman"/>
          <w:iCs/>
          <w:sz w:val="24"/>
          <w:szCs w:val="24"/>
        </w:rPr>
        <w:t xml:space="preserve">de la data aprobării de către Beneficiar a conceptului aferent materialelor. Beneficiarul </w:t>
      </w:r>
      <w:r w:rsidRPr="00397ADF">
        <w:rPr>
          <w:rFonts w:ascii="Times New Roman" w:eastAsia="Tahoma" w:hAnsi="Times New Roman" w:cs="Times New Roman"/>
          <w:b/>
          <w:iCs/>
          <w:sz w:val="24"/>
          <w:szCs w:val="24"/>
        </w:rPr>
        <w:t xml:space="preserve">în termen de </w:t>
      </w:r>
      <w:r w:rsidR="00AF51E4" w:rsidRPr="00397ADF">
        <w:rPr>
          <w:rFonts w:ascii="Times New Roman" w:eastAsia="Tahoma" w:hAnsi="Times New Roman" w:cs="Times New Roman"/>
          <w:b/>
          <w:iCs/>
          <w:sz w:val="24"/>
          <w:szCs w:val="24"/>
        </w:rPr>
        <w:t>3</w:t>
      </w:r>
      <w:r w:rsidRPr="00397ADF">
        <w:rPr>
          <w:rFonts w:ascii="Times New Roman" w:eastAsia="Tahoma" w:hAnsi="Times New Roman" w:cs="Times New Roman"/>
          <w:b/>
          <w:iCs/>
          <w:sz w:val="24"/>
          <w:szCs w:val="24"/>
        </w:rPr>
        <w:t xml:space="preserve"> zile lucrătoare, de la data depunerii materialelor produse,</w:t>
      </w:r>
      <w:r w:rsidRPr="00397ADF">
        <w:rPr>
          <w:rFonts w:ascii="Times New Roman" w:eastAsia="Tahoma" w:hAnsi="Times New Roman" w:cs="Times New Roman"/>
          <w:iCs/>
          <w:sz w:val="24"/>
          <w:szCs w:val="24"/>
        </w:rPr>
        <w:t xml:space="preserve"> va analiza şi transmite prestatorului </w:t>
      </w:r>
      <w:r w:rsidRPr="00397ADF">
        <w:rPr>
          <w:rFonts w:ascii="Times New Roman" w:eastAsia="Tahoma" w:hAnsi="Times New Roman" w:cs="Times New Roman"/>
          <w:b/>
          <w:iCs/>
          <w:sz w:val="24"/>
          <w:szCs w:val="24"/>
        </w:rPr>
        <w:t>aprobarea</w:t>
      </w:r>
      <w:r w:rsidRPr="00397ADF">
        <w:rPr>
          <w:rFonts w:ascii="Times New Roman" w:eastAsia="Tahoma" w:hAnsi="Times New Roman" w:cs="Times New Roman"/>
          <w:iCs/>
          <w:sz w:val="24"/>
          <w:szCs w:val="24"/>
        </w:rPr>
        <w:t xml:space="preserve"> </w:t>
      </w:r>
      <w:r w:rsidRPr="00397ADF">
        <w:rPr>
          <w:rFonts w:ascii="Times New Roman" w:eastAsia="Tahoma" w:hAnsi="Times New Roman" w:cs="Times New Roman"/>
          <w:b/>
          <w:iCs/>
          <w:sz w:val="24"/>
          <w:szCs w:val="24"/>
        </w:rPr>
        <w:t>materialelor/machetelor</w:t>
      </w:r>
      <w:r w:rsidRPr="00397ADF">
        <w:rPr>
          <w:rFonts w:ascii="Times New Roman" w:eastAsia="Tahoma" w:hAnsi="Times New Roman" w:cs="Times New Roman"/>
          <w:iCs/>
          <w:sz w:val="24"/>
          <w:szCs w:val="24"/>
        </w:rPr>
        <w:t xml:space="preserve"> doar dacă acestea respectă cerinţele tehnice.</w:t>
      </w:r>
      <w:r w:rsidRPr="00397ADF">
        <w:rPr>
          <w:rFonts w:ascii="Times New Roman" w:hAnsi="Times New Roman" w:cs="Times New Roman"/>
          <w:iCs/>
          <w:sz w:val="24"/>
          <w:szCs w:val="24"/>
        </w:rPr>
        <w:t xml:space="preserve"> </w:t>
      </w:r>
      <w:r w:rsidRPr="00397ADF">
        <w:rPr>
          <w:rFonts w:ascii="Times New Roman" w:eastAsia="Tahoma" w:hAnsi="Times New Roman" w:cs="Times New Roman"/>
          <w:iCs/>
          <w:sz w:val="24"/>
          <w:szCs w:val="24"/>
        </w:rPr>
        <w:t xml:space="preserve">În situaţia în care beneficiarul solicită modificări ale conceptului, prestatorul va modifica în termen de maximum </w:t>
      </w:r>
      <w:r w:rsidR="00AF51E4" w:rsidRPr="00397ADF">
        <w:rPr>
          <w:rFonts w:ascii="Times New Roman" w:eastAsia="Tahoma" w:hAnsi="Times New Roman" w:cs="Times New Roman"/>
          <w:iCs/>
          <w:sz w:val="24"/>
          <w:szCs w:val="24"/>
        </w:rPr>
        <w:t>3</w:t>
      </w:r>
      <w:r w:rsidRPr="00397ADF">
        <w:rPr>
          <w:rFonts w:ascii="Times New Roman" w:eastAsia="Tahoma" w:hAnsi="Times New Roman" w:cs="Times New Roman"/>
          <w:iCs/>
          <w:sz w:val="24"/>
          <w:szCs w:val="24"/>
        </w:rPr>
        <w:t xml:space="preserve"> zile lucrătoare</w:t>
      </w:r>
      <w:r w:rsidR="008323F1" w:rsidRPr="00397ADF">
        <w:rPr>
          <w:rFonts w:ascii="Times New Roman" w:eastAsia="Tahoma" w:hAnsi="Times New Roman" w:cs="Times New Roman"/>
          <w:iCs/>
          <w:sz w:val="24"/>
          <w:szCs w:val="24"/>
        </w:rPr>
        <w:t>.</w:t>
      </w:r>
    </w:p>
    <w:p w14:paraId="7C465CB7" w14:textId="6112F8D1" w:rsidR="00397ADF" w:rsidRPr="00417F11" w:rsidRDefault="00F81D76" w:rsidP="00417F11">
      <w:pPr>
        <w:spacing w:before="120" w:after="120" w:line="276" w:lineRule="auto"/>
        <w:jc w:val="both"/>
        <w:rPr>
          <w:rFonts w:ascii="Times New Roman" w:eastAsia="Calibri" w:hAnsi="Times New Roman" w:cs="Times New Roman"/>
          <w:sz w:val="24"/>
          <w:szCs w:val="24"/>
          <w:lang w:eastAsia="ro-RO"/>
        </w:rPr>
      </w:pPr>
      <w:r w:rsidRPr="00397ADF">
        <w:rPr>
          <w:rFonts w:ascii="Times New Roman" w:eastAsia="Calibri" w:hAnsi="Times New Roman" w:cs="Times New Roman"/>
          <w:sz w:val="24"/>
          <w:szCs w:val="24"/>
          <w:lang w:eastAsia="ro-RO"/>
        </w:rPr>
        <w:t>După acordul final dat de Autoritatea contractantă, prestatorul va fi responsabil cu transmiterea livrabilelor finale însoţite de o adresă oficială. Procesul verbal de recepţie a materialelor audio</w:t>
      </w:r>
      <w:r w:rsidRPr="004674ED">
        <w:rPr>
          <w:rFonts w:ascii="Times New Roman" w:eastAsia="Calibri" w:hAnsi="Times New Roman" w:cs="Times New Roman"/>
          <w:sz w:val="24"/>
          <w:szCs w:val="24"/>
          <w:lang w:eastAsia="ro-RO"/>
        </w:rPr>
        <w:t xml:space="preserve">/video în baza livrabilelor acceptate de către beneficiar şi a Ofertei tehnice va fi agreat şi semnat de ambele părţi în cadrul unei şedinţe comune. </w:t>
      </w:r>
      <w:bookmarkStart w:id="15" w:name="_Toc180058157"/>
    </w:p>
    <w:p w14:paraId="76B1F9CE" w14:textId="77777777" w:rsidR="00972C48" w:rsidRDefault="007E55E3" w:rsidP="00972C48">
      <w:pPr>
        <w:keepNext/>
        <w:keepLines/>
        <w:spacing w:before="120" w:after="120" w:line="276" w:lineRule="auto"/>
        <w:outlineLvl w:val="0"/>
        <w:rPr>
          <w:rFonts w:ascii="Times New Roman" w:eastAsiaTheme="majorEastAsia" w:hAnsi="Times New Roman" w:cs="Times New Roman"/>
          <w:b/>
          <w:sz w:val="24"/>
          <w:szCs w:val="24"/>
        </w:rPr>
      </w:pPr>
      <w:r w:rsidRPr="004674ED">
        <w:rPr>
          <w:rFonts w:ascii="Times New Roman" w:eastAsiaTheme="majorEastAsia" w:hAnsi="Times New Roman" w:cs="Times New Roman"/>
          <w:b/>
          <w:sz w:val="24"/>
          <w:szCs w:val="24"/>
        </w:rPr>
        <w:t>Menţiuni finale</w:t>
      </w:r>
      <w:bookmarkEnd w:id="15"/>
    </w:p>
    <w:p w14:paraId="5BA233F1" w14:textId="5D2BDC5E" w:rsidR="00972C48" w:rsidRPr="00972C48" w:rsidRDefault="007E55E3" w:rsidP="00972C48">
      <w:pPr>
        <w:keepNext/>
        <w:keepLines/>
        <w:spacing w:before="120" w:after="120" w:line="276" w:lineRule="auto"/>
        <w:outlineLvl w:val="0"/>
        <w:rPr>
          <w:rFonts w:ascii="Times New Roman" w:eastAsiaTheme="majorEastAsia" w:hAnsi="Times New Roman" w:cs="Times New Roman"/>
          <w:b/>
          <w:sz w:val="24"/>
          <w:szCs w:val="24"/>
        </w:rPr>
      </w:pPr>
      <w:r w:rsidRPr="004674ED">
        <w:rPr>
          <w:rFonts w:ascii="Times New Roman" w:eastAsia="Calibri" w:hAnsi="Times New Roman" w:cs="Times New Roman"/>
          <w:sz w:val="24"/>
          <w:szCs w:val="24"/>
          <w:lang w:eastAsia="ro-RO"/>
        </w:rPr>
        <w:t>Documentele realizate în cadrul contractului sunt proprietatea exclusivă a Beneficiarului şi nu pot fi utilizate de către Prestator şi/sau terţi.</w:t>
      </w:r>
    </w:p>
    <w:p w14:paraId="06A2D16E" w14:textId="77777777" w:rsidR="00972C48" w:rsidRDefault="00972C48" w:rsidP="00972C48">
      <w:pPr>
        <w:pStyle w:val="Footer"/>
        <w:tabs>
          <w:tab w:val="left" w:pos="720"/>
        </w:tabs>
        <w:spacing w:line="276" w:lineRule="auto"/>
        <w:jc w:val="both"/>
        <w:rPr>
          <w:rFonts w:ascii="Times New Roman" w:hAnsi="Times New Roman" w:cs="Times New Roman"/>
          <w:sz w:val="24"/>
          <w:szCs w:val="24"/>
          <w:lang w:val="en-GB"/>
        </w:rPr>
      </w:pPr>
    </w:p>
    <w:p w14:paraId="7BDB180F" w14:textId="5FACED5A" w:rsidR="0062270F" w:rsidRPr="004674ED" w:rsidRDefault="0062270F" w:rsidP="00972C48">
      <w:pPr>
        <w:pStyle w:val="Footer"/>
        <w:tabs>
          <w:tab w:val="left" w:pos="720"/>
        </w:tabs>
        <w:spacing w:line="276" w:lineRule="auto"/>
        <w:jc w:val="both"/>
        <w:rPr>
          <w:rFonts w:ascii="Times New Roman" w:hAnsi="Times New Roman" w:cs="Times New Roman"/>
          <w:sz w:val="24"/>
          <w:szCs w:val="24"/>
          <w:lang w:val="en-GB"/>
        </w:rPr>
      </w:pPr>
    </w:p>
    <w:sectPr w:rsidR="0062270F" w:rsidRPr="004674ED" w:rsidSect="003A0F7F">
      <w:footerReference w:type="default" r:id="rId9"/>
      <w:headerReference w:type="first" r:id="rId10"/>
      <w:footerReference w:type="first" r:id="rId11"/>
      <w:pgSz w:w="11906" w:h="16838" w:code="9"/>
      <w:pgMar w:top="1418" w:right="1133" w:bottom="1276" w:left="1134"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5110" w14:textId="77777777" w:rsidR="003729C3" w:rsidRDefault="003729C3" w:rsidP="003B4C37">
      <w:pPr>
        <w:spacing w:after="0" w:line="240" w:lineRule="auto"/>
      </w:pPr>
      <w:r>
        <w:separator/>
      </w:r>
    </w:p>
  </w:endnote>
  <w:endnote w:type="continuationSeparator" w:id="0">
    <w:p w14:paraId="77D8173D" w14:textId="77777777" w:rsidR="003729C3" w:rsidRDefault="003729C3"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298518"/>
      <w:docPartObj>
        <w:docPartGallery w:val="Page Numbers (Bottom of Page)"/>
        <w:docPartUnique/>
      </w:docPartObj>
    </w:sdtPr>
    <w:sdtEndPr>
      <w:rPr>
        <w:noProof/>
      </w:rPr>
    </w:sdtEndPr>
    <w:sdtContent>
      <w:p w14:paraId="17B116E8" w14:textId="77777777" w:rsidR="00F81D76" w:rsidRDefault="00F81D76">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7FC88A0F" w14:textId="77777777" w:rsidR="00F81D76" w:rsidRDefault="00F81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2F72" w14:textId="77777777" w:rsidR="00F81D76" w:rsidRDefault="00F81D76" w:rsidP="00191BE7">
    <w:pPr>
      <w:tabs>
        <w:tab w:val="center" w:pos="4864"/>
        <w:tab w:val="right" w:pos="9728"/>
      </w:tabs>
      <w:spacing w:after="40" w:line="240" w:lineRule="auto"/>
      <w:rPr>
        <w:rFonts w:ascii="Arial" w:hAnsi="Arial" w:cs="Arial"/>
        <w:sz w:val="16"/>
      </w:rPr>
    </w:pPr>
    <w:r>
      <w:rPr>
        <w:rFonts w:ascii="Arial" w:hAnsi="Arial" w:cs="Arial"/>
        <w:noProof/>
        <w:sz w:val="16"/>
        <w:lang w:val="en-US"/>
      </w:rPr>
      <w:drawing>
        <wp:anchor distT="0" distB="0" distL="114300" distR="114300" simplePos="0" relativeHeight="251666432" behindDoc="1" locked="0" layoutInCell="1" allowOverlap="1" wp14:anchorId="0716C9B1" wp14:editId="1044327E">
          <wp:simplePos x="0" y="0"/>
          <wp:positionH relativeFrom="column">
            <wp:posOffset>5814695</wp:posOffset>
          </wp:positionH>
          <wp:positionV relativeFrom="page">
            <wp:posOffset>10106025</wp:posOffset>
          </wp:positionV>
          <wp:extent cx="353695" cy="353695"/>
          <wp:effectExtent l="0" t="0" r="8255" b="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anchor>
      </w:drawing>
    </w:r>
    <w:r>
      <w:rPr>
        <w:rFonts w:ascii="Arial" w:hAnsi="Arial" w:cs="Arial"/>
        <w:noProof/>
        <w:sz w:val="16"/>
        <w:lang w:val="en-US"/>
      </w:rPr>
      <w:drawing>
        <wp:anchor distT="0" distB="0" distL="114300" distR="114300" simplePos="0" relativeHeight="251665408" behindDoc="1" locked="0" layoutInCell="1" allowOverlap="1" wp14:anchorId="26B403A4" wp14:editId="62FC6B17">
          <wp:simplePos x="0" y="0"/>
          <wp:positionH relativeFrom="column">
            <wp:posOffset>5441950</wp:posOffset>
          </wp:positionH>
          <wp:positionV relativeFrom="page">
            <wp:posOffset>10106025</wp:posOffset>
          </wp:positionV>
          <wp:extent cx="353695" cy="353695"/>
          <wp:effectExtent l="0" t="0" r="8255"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anchor>
      </w:drawing>
    </w:r>
    <w:r>
      <w:rPr>
        <w:rFonts w:ascii="Arial" w:hAnsi="Arial" w:cs="Arial"/>
        <w:sz w:val="16"/>
      </w:rPr>
      <w:t xml:space="preserve">  </w:t>
    </w:r>
    <w:r>
      <w:rPr>
        <w:rFonts w:ascii="Arial" w:hAnsi="Arial" w:cs="Arial"/>
        <w:sz w:val="16"/>
      </w:rPr>
      <w:tab/>
    </w:r>
    <w:r w:rsidRPr="00C473AD">
      <w:rPr>
        <w:rFonts w:ascii="Arial" w:hAnsi="Arial" w:cs="Arial"/>
        <w:sz w:val="16"/>
      </w:rPr>
      <w:t>Str. Constantin Nacu, nr. 3, Sector 2, Bucureşti, Cod poştal: 020995</w:t>
    </w:r>
    <w:r>
      <w:rPr>
        <w:rFonts w:ascii="Arial" w:hAnsi="Arial" w:cs="Arial"/>
        <w:sz w:val="16"/>
      </w:rPr>
      <w:t xml:space="preserve"> </w:t>
    </w:r>
    <w:r>
      <w:rPr>
        <w:rFonts w:ascii="Arial" w:hAnsi="Arial" w:cs="Arial"/>
        <w:sz w:val="16"/>
      </w:rPr>
      <w:tab/>
    </w:r>
  </w:p>
  <w:p w14:paraId="55CD26BE" w14:textId="77777777" w:rsidR="00F81D76" w:rsidRPr="00160D1D" w:rsidRDefault="00F81D76" w:rsidP="00F80B77">
    <w:pPr>
      <w:tabs>
        <w:tab w:val="center" w:pos="4864"/>
        <w:tab w:val="left" w:pos="8235"/>
      </w:tabs>
      <w:spacing w:after="40" w:line="240" w:lineRule="auto"/>
      <w:rPr>
        <w:rFonts w:ascii="Arial" w:hAnsi="Arial" w:cs="Arial"/>
        <w:sz w:val="16"/>
      </w:rPr>
    </w:pPr>
    <w:r>
      <w:rPr>
        <w:rFonts w:ascii="Arial" w:hAnsi="Arial" w:cs="Arial"/>
        <w:sz w:val="16"/>
      </w:rPr>
      <w:t xml:space="preserve">                                           </w:t>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88D1" w14:textId="77777777" w:rsidR="003729C3" w:rsidRDefault="003729C3" w:rsidP="003B4C37">
      <w:pPr>
        <w:spacing w:after="0" w:line="240" w:lineRule="auto"/>
      </w:pPr>
      <w:r>
        <w:separator/>
      </w:r>
    </w:p>
  </w:footnote>
  <w:footnote w:type="continuationSeparator" w:id="0">
    <w:p w14:paraId="557CF631" w14:textId="77777777" w:rsidR="003729C3" w:rsidRDefault="003729C3"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54A4" w14:textId="77777777" w:rsidR="00F81D76" w:rsidRDefault="00F81D76" w:rsidP="003927D9">
    <w:pPr>
      <w:pStyle w:val="Header"/>
      <w:tabs>
        <w:tab w:val="clear" w:pos="9026"/>
        <w:tab w:val="right" w:pos="7349"/>
      </w:tabs>
    </w:pPr>
    <w:r>
      <w:rPr>
        <w:noProof/>
        <w:lang w:val="en-US"/>
      </w:rPr>
      <w:drawing>
        <wp:anchor distT="0" distB="0" distL="114300" distR="114300" simplePos="0" relativeHeight="251661312" behindDoc="1" locked="0" layoutInCell="1" allowOverlap="1" wp14:anchorId="2EAF9EF1" wp14:editId="227143B1">
          <wp:simplePos x="0" y="0"/>
          <wp:positionH relativeFrom="column">
            <wp:posOffset>5657215</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4384" behindDoc="0" locked="0" layoutInCell="1" allowOverlap="1" wp14:anchorId="5C0DE58B" wp14:editId="1C2BF4C4">
              <wp:simplePos x="0" y="0"/>
              <wp:positionH relativeFrom="margin">
                <wp:posOffset>537845</wp:posOffset>
              </wp:positionH>
              <wp:positionV relativeFrom="page">
                <wp:posOffset>447675</wp:posOffset>
              </wp:positionV>
              <wp:extent cx="5191125"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71525"/>
                      </a:xfrm>
                      <a:prstGeom prst="rect">
                        <a:avLst/>
                      </a:prstGeom>
                      <a:noFill/>
                      <a:ln w="6350">
                        <a:noFill/>
                      </a:ln>
                      <a:effectLst/>
                    </wps:spPr>
                    <wps:txbx>
                      <w:txbxContent>
                        <w:p w14:paraId="1D76696C" w14:textId="77777777" w:rsidR="00F81D76" w:rsidRPr="00A70B44" w:rsidRDefault="00F81D76" w:rsidP="005151F5">
                          <w:pPr>
                            <w:spacing w:after="0" w:line="360" w:lineRule="auto"/>
                            <w:ind w:left="-142"/>
                            <w:rPr>
                              <w:rFonts w:ascii="Arial" w:hAnsi="Arial" w:cs="Arial"/>
                              <w:b/>
                              <w:szCs w:val="21"/>
                            </w:rPr>
                          </w:pPr>
                          <w:r w:rsidRPr="00A70B44">
                            <w:rPr>
                              <w:rFonts w:ascii="Arial" w:hAnsi="Arial" w:cs="Arial"/>
                              <w:b/>
                              <w:szCs w:val="21"/>
                            </w:rPr>
                            <w:t>AUTORITATEA NAȚIONALĂ DE REGLEMENTARE ÎN DOMENIUL ENERGIEI</w:t>
                          </w:r>
                        </w:p>
                        <w:p w14:paraId="62B70563" w14:textId="77777777" w:rsidR="00F81D76" w:rsidRPr="004B1447" w:rsidRDefault="00F81D76" w:rsidP="00DD2CC7">
                          <w:pPr>
                            <w:spacing w:after="0" w:line="240" w:lineRule="auto"/>
                            <w:jc w:val="center"/>
                            <w:rPr>
                              <w:rFonts w:ascii="Arial" w:hAnsi="Arial" w:cs="Arial"/>
                              <w:sz w:val="20"/>
                            </w:rPr>
                          </w:pPr>
                        </w:p>
                        <w:p w14:paraId="225686CD" w14:textId="77777777" w:rsidR="00F81D76" w:rsidRDefault="00F81D76" w:rsidP="00DD2CC7">
                          <w:pPr>
                            <w:jc w:val="center"/>
                            <w:rPr>
                              <w:rFonts w:ascii="Arial" w:hAnsi="Arial" w:cs="Arial"/>
                              <w:sz w:val="20"/>
                            </w:rPr>
                          </w:pPr>
                        </w:p>
                        <w:p w14:paraId="6C7E2629" w14:textId="77777777" w:rsidR="00F81D76" w:rsidRDefault="00F81D76" w:rsidP="00DD2CC7">
                          <w:pPr>
                            <w:jc w:val="center"/>
                            <w:rPr>
                              <w:rFonts w:ascii="Arial" w:hAnsi="Arial" w:cs="Arial"/>
                              <w:sz w:val="20"/>
                            </w:rPr>
                          </w:pPr>
                        </w:p>
                        <w:p w14:paraId="3E8ADBDF" w14:textId="77777777" w:rsidR="00F81D76" w:rsidRDefault="00F81D76" w:rsidP="00DD2CC7">
                          <w:pPr>
                            <w:jc w:val="center"/>
                            <w:rPr>
                              <w:rFonts w:ascii="Arial" w:hAnsi="Arial" w:cs="Arial"/>
                              <w:sz w:val="20"/>
                            </w:rPr>
                          </w:pPr>
                        </w:p>
                        <w:p w14:paraId="7021BFEB" w14:textId="77777777" w:rsidR="00F81D76" w:rsidRDefault="00F81D76" w:rsidP="00DD2CC7">
                          <w:pPr>
                            <w:spacing w:after="0" w:line="240" w:lineRule="auto"/>
                            <w:jc w:val="center"/>
                            <w:rPr>
                              <w:rFonts w:ascii="Arial" w:hAnsi="Arial" w:cs="Arial"/>
                              <w:sz w:val="20"/>
                            </w:rPr>
                          </w:pPr>
                          <w:r>
                            <w:rPr>
                              <w:rFonts w:ascii="Arial" w:hAnsi="Arial" w:cs="Arial"/>
                              <w:sz w:val="20"/>
                            </w:rPr>
                            <w:t>………..</w:t>
                          </w:r>
                        </w:p>
                        <w:p w14:paraId="59CC8644" w14:textId="77777777" w:rsidR="00F81D76" w:rsidRDefault="00F81D76" w:rsidP="00DD2CC7">
                          <w:pPr>
                            <w:spacing w:after="0" w:line="240" w:lineRule="auto"/>
                            <w:jc w:val="center"/>
                            <w:rPr>
                              <w:rFonts w:ascii="Arial" w:hAnsi="Arial" w:cs="Arial"/>
                              <w:sz w:val="20"/>
                            </w:rPr>
                          </w:pPr>
                        </w:p>
                        <w:p w14:paraId="1647CE20" w14:textId="77777777" w:rsidR="00F81D76" w:rsidRDefault="00F81D76" w:rsidP="00DD2CC7">
                          <w:pPr>
                            <w:spacing w:after="0" w:line="240" w:lineRule="auto"/>
                            <w:jc w:val="center"/>
                            <w:rPr>
                              <w:rFonts w:ascii="Arial" w:hAnsi="Arial" w:cs="Arial"/>
                              <w:sz w:val="20"/>
                            </w:rPr>
                          </w:pPr>
                        </w:p>
                        <w:p w14:paraId="5BBB58EC" w14:textId="77777777" w:rsidR="00F81D76" w:rsidRPr="004B1447" w:rsidRDefault="00F81D76" w:rsidP="00DD2CC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DE58B" id="_x0000_t202" coordsize="21600,21600" o:spt="202" path="m,l,21600r21600,l21600,xe">
              <v:stroke joinstyle="miter"/>
              <v:path gradientshapeok="t" o:connecttype="rect"/>
            </v:shapetype>
            <v:shape id="Text Box 1" o:spid="_x0000_s1026" type="#_x0000_t202" style="position:absolute;margin-left:42.35pt;margin-top:35.25pt;width:408.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" filled="f" stroked="f" strokeweight=".5pt">
              <v:textbox>
                <w:txbxContent>
                  <w:p w14:paraId="1D76696C" w14:textId="77777777" w:rsidR="00F81D76" w:rsidRPr="00A70B44" w:rsidRDefault="00F81D76" w:rsidP="005151F5">
                    <w:pPr>
                      <w:spacing w:after="0" w:line="360" w:lineRule="auto"/>
                      <w:ind w:left="-142"/>
                      <w:rPr>
                        <w:rFonts w:ascii="Arial" w:hAnsi="Arial" w:cs="Arial"/>
                        <w:b/>
                        <w:szCs w:val="21"/>
                      </w:rPr>
                    </w:pPr>
                    <w:r w:rsidRPr="00A70B44">
                      <w:rPr>
                        <w:rFonts w:ascii="Arial" w:hAnsi="Arial" w:cs="Arial"/>
                        <w:b/>
                        <w:szCs w:val="21"/>
                      </w:rPr>
                      <w:t>AUTORITATEA NAȚIONALĂ DE REGLEMENTARE ÎN DOMENIUL ENERGIEI</w:t>
                    </w:r>
                  </w:p>
                  <w:p w14:paraId="62B70563" w14:textId="77777777" w:rsidR="00F81D76" w:rsidRPr="004B1447" w:rsidRDefault="00F81D76" w:rsidP="00DD2CC7">
                    <w:pPr>
                      <w:spacing w:after="0" w:line="240" w:lineRule="auto"/>
                      <w:jc w:val="center"/>
                      <w:rPr>
                        <w:rFonts w:ascii="Arial" w:hAnsi="Arial" w:cs="Arial"/>
                        <w:sz w:val="20"/>
                      </w:rPr>
                    </w:pPr>
                  </w:p>
                  <w:p w14:paraId="225686CD" w14:textId="77777777" w:rsidR="00F81D76" w:rsidRDefault="00F81D76" w:rsidP="00DD2CC7">
                    <w:pPr>
                      <w:jc w:val="center"/>
                      <w:rPr>
                        <w:rFonts w:ascii="Arial" w:hAnsi="Arial" w:cs="Arial"/>
                        <w:sz w:val="20"/>
                      </w:rPr>
                    </w:pPr>
                  </w:p>
                  <w:p w14:paraId="6C7E2629" w14:textId="77777777" w:rsidR="00F81D76" w:rsidRDefault="00F81D76" w:rsidP="00DD2CC7">
                    <w:pPr>
                      <w:jc w:val="center"/>
                      <w:rPr>
                        <w:rFonts w:ascii="Arial" w:hAnsi="Arial" w:cs="Arial"/>
                        <w:sz w:val="20"/>
                      </w:rPr>
                    </w:pPr>
                  </w:p>
                  <w:p w14:paraId="3E8ADBDF" w14:textId="77777777" w:rsidR="00F81D76" w:rsidRDefault="00F81D76" w:rsidP="00DD2CC7">
                    <w:pPr>
                      <w:jc w:val="center"/>
                      <w:rPr>
                        <w:rFonts w:ascii="Arial" w:hAnsi="Arial" w:cs="Arial"/>
                        <w:sz w:val="20"/>
                      </w:rPr>
                    </w:pPr>
                  </w:p>
                  <w:p w14:paraId="7021BFEB" w14:textId="77777777" w:rsidR="00F81D76" w:rsidRDefault="00F81D76" w:rsidP="00DD2CC7">
                    <w:pPr>
                      <w:spacing w:after="0" w:line="240" w:lineRule="auto"/>
                      <w:jc w:val="center"/>
                      <w:rPr>
                        <w:rFonts w:ascii="Arial" w:hAnsi="Arial" w:cs="Arial"/>
                        <w:sz w:val="20"/>
                      </w:rPr>
                    </w:pPr>
                    <w:r>
                      <w:rPr>
                        <w:rFonts w:ascii="Arial" w:hAnsi="Arial" w:cs="Arial"/>
                        <w:sz w:val="20"/>
                      </w:rPr>
                      <w:t>………..</w:t>
                    </w:r>
                  </w:p>
                  <w:p w14:paraId="59CC8644" w14:textId="77777777" w:rsidR="00F81D76" w:rsidRDefault="00F81D76" w:rsidP="00DD2CC7">
                    <w:pPr>
                      <w:spacing w:after="0" w:line="240" w:lineRule="auto"/>
                      <w:jc w:val="center"/>
                      <w:rPr>
                        <w:rFonts w:ascii="Arial" w:hAnsi="Arial" w:cs="Arial"/>
                        <w:sz w:val="20"/>
                      </w:rPr>
                    </w:pPr>
                  </w:p>
                  <w:p w14:paraId="1647CE20" w14:textId="77777777" w:rsidR="00F81D76" w:rsidRDefault="00F81D76" w:rsidP="00DD2CC7">
                    <w:pPr>
                      <w:spacing w:after="0" w:line="240" w:lineRule="auto"/>
                      <w:jc w:val="center"/>
                      <w:rPr>
                        <w:rFonts w:ascii="Arial" w:hAnsi="Arial" w:cs="Arial"/>
                        <w:sz w:val="20"/>
                      </w:rPr>
                    </w:pPr>
                  </w:p>
                  <w:p w14:paraId="5BBB58EC" w14:textId="77777777" w:rsidR="00F81D76" w:rsidRPr="004B1447" w:rsidRDefault="00F81D76" w:rsidP="00DD2CC7">
                    <w:pPr>
                      <w:spacing w:after="0" w:line="240" w:lineRule="auto"/>
                      <w:jc w:val="center"/>
                      <w:rPr>
                        <w:rFonts w:ascii="Arial" w:hAnsi="Arial" w:cs="Arial"/>
                        <w:sz w:val="20"/>
                      </w:rPr>
                    </w:pPr>
                  </w:p>
                </w:txbxContent>
              </v:textbox>
              <w10:wrap anchorx="margin" anchory="page"/>
            </v:shape>
          </w:pict>
        </mc:Fallback>
      </mc:AlternateContent>
    </w:r>
    <w:r>
      <w:rPr>
        <w:noProof/>
        <w:lang w:val="en-US"/>
      </w:rPr>
      <w:drawing>
        <wp:inline distT="0" distB="0" distL="0" distR="0" wp14:anchorId="25B3EA70" wp14:editId="023583DD">
          <wp:extent cx="834390" cy="7076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Pr="006521DE">
      <w:rPr>
        <w:noProof/>
        <w:lang w:val="en-GB" w:eastAsia="en-GB"/>
      </w:rPr>
      <w:t xml:space="preserve"> </w:t>
    </w:r>
    <w:r>
      <w:t xml:space="preserve">                                                                                                                                                                                                                                            </w:t>
    </w:r>
  </w:p>
  <w:p w14:paraId="3D4F3186" w14:textId="77777777" w:rsidR="00F81D76" w:rsidRDefault="00F81D76"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4D22E"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5235"/>
    <w:multiLevelType w:val="hybridMultilevel"/>
    <w:tmpl w:val="16B0B3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140B9"/>
    <w:multiLevelType w:val="hybridMultilevel"/>
    <w:tmpl w:val="7256F204"/>
    <w:lvl w:ilvl="0" w:tplc="FEA0F17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F3E"/>
    <w:multiLevelType w:val="hybridMultilevel"/>
    <w:tmpl w:val="DB92F51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5A6DD9"/>
    <w:multiLevelType w:val="hybridMultilevel"/>
    <w:tmpl w:val="F4B2D5DA"/>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728F9"/>
    <w:multiLevelType w:val="hybridMultilevel"/>
    <w:tmpl w:val="22103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053370"/>
    <w:multiLevelType w:val="hybridMultilevel"/>
    <w:tmpl w:val="18302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A5626"/>
    <w:multiLevelType w:val="hybridMultilevel"/>
    <w:tmpl w:val="979E25CE"/>
    <w:lvl w:ilvl="0" w:tplc="E5DA81F8">
      <w:start w:val="1"/>
      <w:numFmt w:val="bullet"/>
      <w:lvlText w:val="-"/>
      <w:lvlJc w:val="left"/>
      <w:pPr>
        <w:ind w:left="720" w:hanging="360"/>
      </w:pPr>
      <w:rPr>
        <w:rFonts w:ascii="Calibri" w:eastAsiaTheme="minorHAnsi" w:hAnsi="Calibri" w:cs="Calibri"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64CC6"/>
    <w:multiLevelType w:val="hybridMultilevel"/>
    <w:tmpl w:val="F768F500"/>
    <w:lvl w:ilvl="0" w:tplc="E5DA81F8">
      <w:start w:val="1"/>
      <w:numFmt w:val="bullet"/>
      <w:lvlText w:val="-"/>
      <w:lvlJc w:val="left"/>
      <w:pPr>
        <w:ind w:left="720" w:hanging="360"/>
      </w:pPr>
      <w:rPr>
        <w:rFonts w:ascii="Calibri" w:eastAsiaTheme="minorHAnsi" w:hAnsi="Calibri" w:cs="Calibri" w:hint="default"/>
      </w:rPr>
    </w:lvl>
    <w:lvl w:ilvl="1" w:tplc="7D86F9C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253FF"/>
    <w:multiLevelType w:val="hybridMultilevel"/>
    <w:tmpl w:val="3BDE3CAA"/>
    <w:lvl w:ilvl="0" w:tplc="FEA0F1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623A4"/>
    <w:multiLevelType w:val="hybridMultilevel"/>
    <w:tmpl w:val="A9A0C94C"/>
    <w:lvl w:ilvl="0" w:tplc="7AE65E3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8C5BA1"/>
    <w:multiLevelType w:val="hybridMultilevel"/>
    <w:tmpl w:val="CE8A42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56037"/>
    <w:multiLevelType w:val="hybridMultilevel"/>
    <w:tmpl w:val="C51086BC"/>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D52191"/>
    <w:multiLevelType w:val="hybridMultilevel"/>
    <w:tmpl w:val="CC521FA4"/>
    <w:lvl w:ilvl="0" w:tplc="7D86F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3246C"/>
    <w:multiLevelType w:val="hybridMultilevel"/>
    <w:tmpl w:val="3AA64D3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4079"/>
    <w:multiLevelType w:val="hybridMultilevel"/>
    <w:tmpl w:val="96DE53F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80C56D8"/>
    <w:multiLevelType w:val="hybridMultilevel"/>
    <w:tmpl w:val="BFA803B2"/>
    <w:lvl w:ilvl="0" w:tplc="04090001">
      <w:start w:val="1"/>
      <w:numFmt w:val="bullet"/>
      <w:lvlText w:val=""/>
      <w:lvlJc w:val="left"/>
      <w:pPr>
        <w:tabs>
          <w:tab w:val="num" w:pos="785"/>
        </w:tabs>
        <w:ind w:left="785"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333109"/>
    <w:multiLevelType w:val="hybridMultilevel"/>
    <w:tmpl w:val="A91A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D5EEC"/>
    <w:multiLevelType w:val="hybridMultilevel"/>
    <w:tmpl w:val="1C72A46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13969"/>
    <w:multiLevelType w:val="hybridMultilevel"/>
    <w:tmpl w:val="3776F1B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2325FD"/>
    <w:multiLevelType w:val="hybridMultilevel"/>
    <w:tmpl w:val="77509E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546067">
    <w:abstractNumId w:val="16"/>
  </w:num>
  <w:num w:numId="2" w16cid:durableId="2140106986">
    <w:abstractNumId w:val="9"/>
  </w:num>
  <w:num w:numId="3" w16cid:durableId="340276403">
    <w:abstractNumId w:val="15"/>
  </w:num>
  <w:num w:numId="4" w16cid:durableId="647592418">
    <w:abstractNumId w:val="10"/>
  </w:num>
  <w:num w:numId="5" w16cid:durableId="942808289">
    <w:abstractNumId w:val="2"/>
  </w:num>
  <w:num w:numId="6" w16cid:durableId="680592168">
    <w:abstractNumId w:val="19"/>
  </w:num>
  <w:num w:numId="7" w16cid:durableId="1137913696">
    <w:abstractNumId w:val="8"/>
  </w:num>
  <w:num w:numId="8" w16cid:durableId="374276172">
    <w:abstractNumId w:val="1"/>
  </w:num>
  <w:num w:numId="9" w16cid:durableId="578949638">
    <w:abstractNumId w:val="3"/>
  </w:num>
  <w:num w:numId="10" w16cid:durableId="1990206513">
    <w:abstractNumId w:val="17"/>
  </w:num>
  <w:num w:numId="11" w16cid:durableId="1510999">
    <w:abstractNumId w:val="11"/>
  </w:num>
  <w:num w:numId="12" w16cid:durableId="656803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862317">
    <w:abstractNumId w:val="7"/>
  </w:num>
  <w:num w:numId="14" w16cid:durableId="226309380">
    <w:abstractNumId w:val="12"/>
  </w:num>
  <w:num w:numId="15" w16cid:durableId="280381360">
    <w:abstractNumId w:val="5"/>
  </w:num>
  <w:num w:numId="16" w16cid:durableId="1654870324">
    <w:abstractNumId w:val="6"/>
  </w:num>
  <w:num w:numId="17" w16cid:durableId="578635715">
    <w:abstractNumId w:val="13"/>
  </w:num>
  <w:num w:numId="18" w16cid:durableId="1178231031">
    <w:abstractNumId w:val="4"/>
  </w:num>
  <w:num w:numId="19" w16cid:durableId="1275593149">
    <w:abstractNumId w:val="14"/>
  </w:num>
  <w:num w:numId="20" w16cid:durableId="15240516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37"/>
    <w:rsid w:val="00000973"/>
    <w:rsid w:val="0000277A"/>
    <w:rsid w:val="00005E38"/>
    <w:rsid w:val="000113AC"/>
    <w:rsid w:val="000174D8"/>
    <w:rsid w:val="00022DA3"/>
    <w:rsid w:val="000361A2"/>
    <w:rsid w:val="00041680"/>
    <w:rsid w:val="00044147"/>
    <w:rsid w:val="00061243"/>
    <w:rsid w:val="000625D0"/>
    <w:rsid w:val="00075B56"/>
    <w:rsid w:val="000766A3"/>
    <w:rsid w:val="00096493"/>
    <w:rsid w:val="000A6B27"/>
    <w:rsid w:val="000B1855"/>
    <w:rsid w:val="000C64C4"/>
    <w:rsid w:val="000D4689"/>
    <w:rsid w:val="000E2F26"/>
    <w:rsid w:val="000F024B"/>
    <w:rsid w:val="000F4624"/>
    <w:rsid w:val="000F6230"/>
    <w:rsid w:val="00105654"/>
    <w:rsid w:val="00105822"/>
    <w:rsid w:val="00110AE3"/>
    <w:rsid w:val="001130A2"/>
    <w:rsid w:val="001220D6"/>
    <w:rsid w:val="00123A54"/>
    <w:rsid w:val="0012487E"/>
    <w:rsid w:val="00126E6D"/>
    <w:rsid w:val="00127821"/>
    <w:rsid w:val="00130459"/>
    <w:rsid w:val="0013274F"/>
    <w:rsid w:val="001513EF"/>
    <w:rsid w:val="00160D1D"/>
    <w:rsid w:val="00161D8B"/>
    <w:rsid w:val="00163115"/>
    <w:rsid w:val="00163541"/>
    <w:rsid w:val="00163EFE"/>
    <w:rsid w:val="00166ACC"/>
    <w:rsid w:val="00172D21"/>
    <w:rsid w:val="00173303"/>
    <w:rsid w:val="001879A8"/>
    <w:rsid w:val="00191BE7"/>
    <w:rsid w:val="00196ECE"/>
    <w:rsid w:val="001C45E6"/>
    <w:rsid w:val="001C49FC"/>
    <w:rsid w:val="001D1EB2"/>
    <w:rsid w:val="001D243D"/>
    <w:rsid w:val="001D7EE6"/>
    <w:rsid w:val="001E3042"/>
    <w:rsid w:val="001E3669"/>
    <w:rsid w:val="001E3CC5"/>
    <w:rsid w:val="001E3F54"/>
    <w:rsid w:val="001E55C1"/>
    <w:rsid w:val="001E5681"/>
    <w:rsid w:val="001F34F2"/>
    <w:rsid w:val="001F6604"/>
    <w:rsid w:val="001F6855"/>
    <w:rsid w:val="001F69B5"/>
    <w:rsid w:val="00201883"/>
    <w:rsid w:val="00210206"/>
    <w:rsid w:val="00214C4B"/>
    <w:rsid w:val="002156CA"/>
    <w:rsid w:val="002223F9"/>
    <w:rsid w:val="00225307"/>
    <w:rsid w:val="0023214C"/>
    <w:rsid w:val="00233A36"/>
    <w:rsid w:val="0023604E"/>
    <w:rsid w:val="00240D22"/>
    <w:rsid w:val="00255B6F"/>
    <w:rsid w:val="00265975"/>
    <w:rsid w:val="002717DD"/>
    <w:rsid w:val="00276FA0"/>
    <w:rsid w:val="0027738A"/>
    <w:rsid w:val="00281BA2"/>
    <w:rsid w:val="00283687"/>
    <w:rsid w:val="002A09DF"/>
    <w:rsid w:val="002A3AC7"/>
    <w:rsid w:val="002A3D13"/>
    <w:rsid w:val="002A5419"/>
    <w:rsid w:val="002A75E9"/>
    <w:rsid w:val="002B3467"/>
    <w:rsid w:val="002B7208"/>
    <w:rsid w:val="002C26E1"/>
    <w:rsid w:val="002D14D8"/>
    <w:rsid w:val="002D4679"/>
    <w:rsid w:val="002D713F"/>
    <w:rsid w:val="002E1AF4"/>
    <w:rsid w:val="002E3DA0"/>
    <w:rsid w:val="002E7BAE"/>
    <w:rsid w:val="00301D0A"/>
    <w:rsid w:val="00314052"/>
    <w:rsid w:val="00314B19"/>
    <w:rsid w:val="00315655"/>
    <w:rsid w:val="0031740A"/>
    <w:rsid w:val="00324C8F"/>
    <w:rsid w:val="00331B49"/>
    <w:rsid w:val="00333CCD"/>
    <w:rsid w:val="003465A6"/>
    <w:rsid w:val="003466A6"/>
    <w:rsid w:val="00347407"/>
    <w:rsid w:val="00357E83"/>
    <w:rsid w:val="0037242D"/>
    <w:rsid w:val="003729C3"/>
    <w:rsid w:val="00373B17"/>
    <w:rsid w:val="003768F2"/>
    <w:rsid w:val="003842D0"/>
    <w:rsid w:val="003850FE"/>
    <w:rsid w:val="00385535"/>
    <w:rsid w:val="00387CF6"/>
    <w:rsid w:val="003927D9"/>
    <w:rsid w:val="003946E7"/>
    <w:rsid w:val="00395D85"/>
    <w:rsid w:val="00397248"/>
    <w:rsid w:val="00397ADF"/>
    <w:rsid w:val="003A0F7F"/>
    <w:rsid w:val="003A5CBA"/>
    <w:rsid w:val="003B0D9B"/>
    <w:rsid w:val="003B0ECB"/>
    <w:rsid w:val="003B30C7"/>
    <w:rsid w:val="003B4C37"/>
    <w:rsid w:val="003C4F32"/>
    <w:rsid w:val="003C6F7F"/>
    <w:rsid w:val="003D49EC"/>
    <w:rsid w:val="003D5B17"/>
    <w:rsid w:val="003E2366"/>
    <w:rsid w:val="003E43DC"/>
    <w:rsid w:val="003F1C9B"/>
    <w:rsid w:val="00403699"/>
    <w:rsid w:val="00403F90"/>
    <w:rsid w:val="0040620E"/>
    <w:rsid w:val="00417F11"/>
    <w:rsid w:val="00424BB6"/>
    <w:rsid w:val="00424BD4"/>
    <w:rsid w:val="0043591A"/>
    <w:rsid w:val="004370C0"/>
    <w:rsid w:val="00437C42"/>
    <w:rsid w:val="00442BB9"/>
    <w:rsid w:val="00444064"/>
    <w:rsid w:val="00444CFC"/>
    <w:rsid w:val="00455899"/>
    <w:rsid w:val="0046168B"/>
    <w:rsid w:val="004643C2"/>
    <w:rsid w:val="004674ED"/>
    <w:rsid w:val="0047208B"/>
    <w:rsid w:val="0048044F"/>
    <w:rsid w:val="004845E7"/>
    <w:rsid w:val="00485BF1"/>
    <w:rsid w:val="00490D37"/>
    <w:rsid w:val="0049794B"/>
    <w:rsid w:val="004A4DB2"/>
    <w:rsid w:val="004B380B"/>
    <w:rsid w:val="004C0B86"/>
    <w:rsid w:val="004C0E38"/>
    <w:rsid w:val="004C764C"/>
    <w:rsid w:val="004D4D6F"/>
    <w:rsid w:val="004D7C8D"/>
    <w:rsid w:val="004E20B8"/>
    <w:rsid w:val="004F0DED"/>
    <w:rsid w:val="004F3E6B"/>
    <w:rsid w:val="00500C84"/>
    <w:rsid w:val="00506619"/>
    <w:rsid w:val="005151F5"/>
    <w:rsid w:val="005165E1"/>
    <w:rsid w:val="005203BF"/>
    <w:rsid w:val="005217A0"/>
    <w:rsid w:val="00561D6D"/>
    <w:rsid w:val="0056208F"/>
    <w:rsid w:val="0056480B"/>
    <w:rsid w:val="00570C82"/>
    <w:rsid w:val="00574AAA"/>
    <w:rsid w:val="005760A8"/>
    <w:rsid w:val="00577C08"/>
    <w:rsid w:val="005846DC"/>
    <w:rsid w:val="00590A4F"/>
    <w:rsid w:val="00595178"/>
    <w:rsid w:val="00597B63"/>
    <w:rsid w:val="005A480A"/>
    <w:rsid w:val="005A4903"/>
    <w:rsid w:val="005A73D4"/>
    <w:rsid w:val="005A73EC"/>
    <w:rsid w:val="005B444C"/>
    <w:rsid w:val="005C20AD"/>
    <w:rsid w:val="005C5882"/>
    <w:rsid w:val="005C58ED"/>
    <w:rsid w:val="005C6D67"/>
    <w:rsid w:val="005D45A9"/>
    <w:rsid w:val="005D7F2C"/>
    <w:rsid w:val="005E003D"/>
    <w:rsid w:val="005F3D43"/>
    <w:rsid w:val="005F5C6C"/>
    <w:rsid w:val="006134E4"/>
    <w:rsid w:val="006171F6"/>
    <w:rsid w:val="00620875"/>
    <w:rsid w:val="0062270F"/>
    <w:rsid w:val="0062611A"/>
    <w:rsid w:val="00633F2A"/>
    <w:rsid w:val="00644BB5"/>
    <w:rsid w:val="006514B3"/>
    <w:rsid w:val="0065454F"/>
    <w:rsid w:val="00656368"/>
    <w:rsid w:val="00657AD2"/>
    <w:rsid w:val="006675B8"/>
    <w:rsid w:val="00682A2E"/>
    <w:rsid w:val="006830A1"/>
    <w:rsid w:val="00693BA0"/>
    <w:rsid w:val="006968F4"/>
    <w:rsid w:val="00697EA6"/>
    <w:rsid w:val="006A2FB3"/>
    <w:rsid w:val="006B5380"/>
    <w:rsid w:val="006B5AF0"/>
    <w:rsid w:val="006B61F2"/>
    <w:rsid w:val="006D3BC4"/>
    <w:rsid w:val="006E0164"/>
    <w:rsid w:val="006E0DF7"/>
    <w:rsid w:val="006F332A"/>
    <w:rsid w:val="006F72D9"/>
    <w:rsid w:val="00706B2C"/>
    <w:rsid w:val="00710579"/>
    <w:rsid w:val="00710C82"/>
    <w:rsid w:val="00720C12"/>
    <w:rsid w:val="00726E0C"/>
    <w:rsid w:val="00730C87"/>
    <w:rsid w:val="007333B1"/>
    <w:rsid w:val="00745543"/>
    <w:rsid w:val="00754D40"/>
    <w:rsid w:val="007635EF"/>
    <w:rsid w:val="007A183A"/>
    <w:rsid w:val="007A6695"/>
    <w:rsid w:val="007A68E7"/>
    <w:rsid w:val="007A7EDC"/>
    <w:rsid w:val="007B1057"/>
    <w:rsid w:val="007B3DCB"/>
    <w:rsid w:val="007C0BC0"/>
    <w:rsid w:val="007C28E8"/>
    <w:rsid w:val="007C2B85"/>
    <w:rsid w:val="007C3491"/>
    <w:rsid w:val="007C43BD"/>
    <w:rsid w:val="007C65F8"/>
    <w:rsid w:val="007C7CDA"/>
    <w:rsid w:val="007D00F1"/>
    <w:rsid w:val="007D4729"/>
    <w:rsid w:val="007E163F"/>
    <w:rsid w:val="007E5078"/>
    <w:rsid w:val="007E55E3"/>
    <w:rsid w:val="007E58F8"/>
    <w:rsid w:val="007F13F5"/>
    <w:rsid w:val="007F1A96"/>
    <w:rsid w:val="007F2B5E"/>
    <w:rsid w:val="008024EE"/>
    <w:rsid w:val="00805804"/>
    <w:rsid w:val="0081005C"/>
    <w:rsid w:val="008101D0"/>
    <w:rsid w:val="00815127"/>
    <w:rsid w:val="00816744"/>
    <w:rsid w:val="00823368"/>
    <w:rsid w:val="00827CDE"/>
    <w:rsid w:val="00827CF0"/>
    <w:rsid w:val="008323F1"/>
    <w:rsid w:val="00845749"/>
    <w:rsid w:val="008467BD"/>
    <w:rsid w:val="008532B0"/>
    <w:rsid w:val="00860F46"/>
    <w:rsid w:val="008615E1"/>
    <w:rsid w:val="00863347"/>
    <w:rsid w:val="008730C0"/>
    <w:rsid w:val="00877AEF"/>
    <w:rsid w:val="0089042D"/>
    <w:rsid w:val="0089051B"/>
    <w:rsid w:val="008919AA"/>
    <w:rsid w:val="00895766"/>
    <w:rsid w:val="008A7542"/>
    <w:rsid w:val="008B0672"/>
    <w:rsid w:val="008B315E"/>
    <w:rsid w:val="008B531F"/>
    <w:rsid w:val="008B5C27"/>
    <w:rsid w:val="008B6F8C"/>
    <w:rsid w:val="008C2FCB"/>
    <w:rsid w:val="008C333D"/>
    <w:rsid w:val="008C4C93"/>
    <w:rsid w:val="008D1185"/>
    <w:rsid w:val="008D7198"/>
    <w:rsid w:val="008D7A6B"/>
    <w:rsid w:val="008E3141"/>
    <w:rsid w:val="008E4ED4"/>
    <w:rsid w:val="008E5419"/>
    <w:rsid w:val="008F401E"/>
    <w:rsid w:val="00902E95"/>
    <w:rsid w:val="00903E9B"/>
    <w:rsid w:val="00905335"/>
    <w:rsid w:val="00912021"/>
    <w:rsid w:val="00923D34"/>
    <w:rsid w:val="00926936"/>
    <w:rsid w:val="00935DE4"/>
    <w:rsid w:val="00941739"/>
    <w:rsid w:val="00942F25"/>
    <w:rsid w:val="009458F5"/>
    <w:rsid w:val="009536F1"/>
    <w:rsid w:val="009637CC"/>
    <w:rsid w:val="00966807"/>
    <w:rsid w:val="00972732"/>
    <w:rsid w:val="00972C48"/>
    <w:rsid w:val="0097514A"/>
    <w:rsid w:val="00982E07"/>
    <w:rsid w:val="009862B6"/>
    <w:rsid w:val="009A72A9"/>
    <w:rsid w:val="009B5A8E"/>
    <w:rsid w:val="009B64B4"/>
    <w:rsid w:val="009C01B6"/>
    <w:rsid w:val="009C3866"/>
    <w:rsid w:val="009C7C75"/>
    <w:rsid w:val="009D194F"/>
    <w:rsid w:val="009D3E7B"/>
    <w:rsid w:val="009E7178"/>
    <w:rsid w:val="009F5668"/>
    <w:rsid w:val="009F580E"/>
    <w:rsid w:val="009F71FC"/>
    <w:rsid w:val="00A04C6A"/>
    <w:rsid w:val="00A06D4B"/>
    <w:rsid w:val="00A06EE0"/>
    <w:rsid w:val="00A14658"/>
    <w:rsid w:val="00A1708B"/>
    <w:rsid w:val="00A23395"/>
    <w:rsid w:val="00A260FE"/>
    <w:rsid w:val="00A30ABA"/>
    <w:rsid w:val="00A33C8B"/>
    <w:rsid w:val="00A3456E"/>
    <w:rsid w:val="00A35B62"/>
    <w:rsid w:val="00A37125"/>
    <w:rsid w:val="00A40B41"/>
    <w:rsid w:val="00A43E22"/>
    <w:rsid w:val="00A5077F"/>
    <w:rsid w:val="00A51753"/>
    <w:rsid w:val="00A5337B"/>
    <w:rsid w:val="00A71D8B"/>
    <w:rsid w:val="00A7611F"/>
    <w:rsid w:val="00A770A1"/>
    <w:rsid w:val="00A840BA"/>
    <w:rsid w:val="00A946CF"/>
    <w:rsid w:val="00A97258"/>
    <w:rsid w:val="00AA3C6E"/>
    <w:rsid w:val="00AC68ED"/>
    <w:rsid w:val="00AC6A6B"/>
    <w:rsid w:val="00AC72E6"/>
    <w:rsid w:val="00AE065E"/>
    <w:rsid w:val="00AE588F"/>
    <w:rsid w:val="00AF34B5"/>
    <w:rsid w:val="00AF51E4"/>
    <w:rsid w:val="00B032C2"/>
    <w:rsid w:val="00B06EBF"/>
    <w:rsid w:val="00B1590B"/>
    <w:rsid w:val="00B206A4"/>
    <w:rsid w:val="00B21FF5"/>
    <w:rsid w:val="00B25C27"/>
    <w:rsid w:val="00B31376"/>
    <w:rsid w:val="00B41651"/>
    <w:rsid w:val="00B43051"/>
    <w:rsid w:val="00B524CB"/>
    <w:rsid w:val="00B56190"/>
    <w:rsid w:val="00B563B7"/>
    <w:rsid w:val="00B57578"/>
    <w:rsid w:val="00B70D17"/>
    <w:rsid w:val="00B736AD"/>
    <w:rsid w:val="00B757D7"/>
    <w:rsid w:val="00B81C1F"/>
    <w:rsid w:val="00B8283E"/>
    <w:rsid w:val="00B84DD5"/>
    <w:rsid w:val="00B86A34"/>
    <w:rsid w:val="00B94508"/>
    <w:rsid w:val="00BA16A5"/>
    <w:rsid w:val="00BA43D0"/>
    <w:rsid w:val="00BB0C2D"/>
    <w:rsid w:val="00BB0F40"/>
    <w:rsid w:val="00BB104B"/>
    <w:rsid w:val="00BC4E60"/>
    <w:rsid w:val="00BC60D1"/>
    <w:rsid w:val="00BD074B"/>
    <w:rsid w:val="00BD2AD7"/>
    <w:rsid w:val="00BE33B4"/>
    <w:rsid w:val="00BE3B1E"/>
    <w:rsid w:val="00BE576E"/>
    <w:rsid w:val="00BE5C63"/>
    <w:rsid w:val="00BF2BFE"/>
    <w:rsid w:val="00C053EE"/>
    <w:rsid w:val="00C17B1C"/>
    <w:rsid w:val="00C25391"/>
    <w:rsid w:val="00C35DA8"/>
    <w:rsid w:val="00C410BE"/>
    <w:rsid w:val="00C44173"/>
    <w:rsid w:val="00C45609"/>
    <w:rsid w:val="00C473AD"/>
    <w:rsid w:val="00C70586"/>
    <w:rsid w:val="00C73C28"/>
    <w:rsid w:val="00CA135A"/>
    <w:rsid w:val="00CA145C"/>
    <w:rsid w:val="00CA5684"/>
    <w:rsid w:val="00CB6F72"/>
    <w:rsid w:val="00CC3F57"/>
    <w:rsid w:val="00CE4521"/>
    <w:rsid w:val="00CF2078"/>
    <w:rsid w:val="00CF37CB"/>
    <w:rsid w:val="00CF6674"/>
    <w:rsid w:val="00D077C2"/>
    <w:rsid w:val="00D10D57"/>
    <w:rsid w:val="00D157F9"/>
    <w:rsid w:val="00D17C7B"/>
    <w:rsid w:val="00D20AD4"/>
    <w:rsid w:val="00D2276E"/>
    <w:rsid w:val="00D2640B"/>
    <w:rsid w:val="00D36E53"/>
    <w:rsid w:val="00D43CC7"/>
    <w:rsid w:val="00D440F0"/>
    <w:rsid w:val="00D47766"/>
    <w:rsid w:val="00D61842"/>
    <w:rsid w:val="00D61997"/>
    <w:rsid w:val="00D6553D"/>
    <w:rsid w:val="00D65AD5"/>
    <w:rsid w:val="00D66765"/>
    <w:rsid w:val="00D6743A"/>
    <w:rsid w:val="00D7491D"/>
    <w:rsid w:val="00D760DA"/>
    <w:rsid w:val="00D80440"/>
    <w:rsid w:val="00D807A2"/>
    <w:rsid w:val="00D8535F"/>
    <w:rsid w:val="00D91834"/>
    <w:rsid w:val="00D93E36"/>
    <w:rsid w:val="00D971AE"/>
    <w:rsid w:val="00DA57BF"/>
    <w:rsid w:val="00DA6ECF"/>
    <w:rsid w:val="00DD2CC7"/>
    <w:rsid w:val="00DD3A98"/>
    <w:rsid w:val="00DF436E"/>
    <w:rsid w:val="00E01283"/>
    <w:rsid w:val="00E01EA6"/>
    <w:rsid w:val="00E1426D"/>
    <w:rsid w:val="00E166D0"/>
    <w:rsid w:val="00E23541"/>
    <w:rsid w:val="00E363F1"/>
    <w:rsid w:val="00E37F45"/>
    <w:rsid w:val="00E4423E"/>
    <w:rsid w:val="00E5233B"/>
    <w:rsid w:val="00E545E7"/>
    <w:rsid w:val="00E648BE"/>
    <w:rsid w:val="00E72A05"/>
    <w:rsid w:val="00E97841"/>
    <w:rsid w:val="00EA2F0B"/>
    <w:rsid w:val="00EA3489"/>
    <w:rsid w:val="00EB052C"/>
    <w:rsid w:val="00EB190A"/>
    <w:rsid w:val="00EB5509"/>
    <w:rsid w:val="00EC4D27"/>
    <w:rsid w:val="00ED4E09"/>
    <w:rsid w:val="00ED665F"/>
    <w:rsid w:val="00ED7B18"/>
    <w:rsid w:val="00EE2E38"/>
    <w:rsid w:val="00EE365F"/>
    <w:rsid w:val="00EE57AF"/>
    <w:rsid w:val="00EE603A"/>
    <w:rsid w:val="00EF2A1E"/>
    <w:rsid w:val="00F201CE"/>
    <w:rsid w:val="00F31D0B"/>
    <w:rsid w:val="00F3723D"/>
    <w:rsid w:val="00F5501E"/>
    <w:rsid w:val="00F576A7"/>
    <w:rsid w:val="00F604D4"/>
    <w:rsid w:val="00F63C45"/>
    <w:rsid w:val="00F67B3F"/>
    <w:rsid w:val="00F800F0"/>
    <w:rsid w:val="00F80B77"/>
    <w:rsid w:val="00F81D76"/>
    <w:rsid w:val="00F87984"/>
    <w:rsid w:val="00F90F91"/>
    <w:rsid w:val="00F93844"/>
    <w:rsid w:val="00FA35B3"/>
    <w:rsid w:val="00FA5BB2"/>
    <w:rsid w:val="00FB0D7E"/>
    <w:rsid w:val="00FB14BB"/>
    <w:rsid w:val="00FB4650"/>
    <w:rsid w:val="00FB5803"/>
    <w:rsid w:val="00FB694A"/>
    <w:rsid w:val="00FC0F76"/>
    <w:rsid w:val="00FC3367"/>
    <w:rsid w:val="00FC339C"/>
    <w:rsid w:val="00FC57B7"/>
    <w:rsid w:val="00FC5FFF"/>
    <w:rsid w:val="00FC6B45"/>
    <w:rsid w:val="00FD2DC2"/>
    <w:rsid w:val="00FD4735"/>
    <w:rsid w:val="00FD6C4A"/>
    <w:rsid w:val="00FF7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290F"/>
  <w15:docId w15:val="{55002CD5-FB8D-4ECB-8F84-1B319242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A2"/>
    <w:pPr>
      <w:spacing w:line="256" w:lineRule="auto"/>
    </w:pPr>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1B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281B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nhideWhenUsed/>
    <w:qFormat/>
    <w:rsid w:val="001E3669"/>
    <w:pPr>
      <w:spacing w:before="240" w:after="60" w:line="240" w:lineRule="auto"/>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character" w:styleId="Emphasis">
    <w:name w:val="Emphasis"/>
    <w:basedOn w:val="DefaultParagraphFont"/>
    <w:uiPriority w:val="20"/>
    <w:qFormat/>
    <w:rsid w:val="00CA135A"/>
    <w:rPr>
      <w:i/>
      <w:iCs/>
    </w:rPr>
  </w:style>
  <w:style w:type="paragraph" w:styleId="ListParagraph">
    <w:name w:val="List Paragraph"/>
    <w:aliases w:val="Forth level,Citation List,본문(내용),List Paragraph (numbered (a)),lp1,Heading x1,Bullet list,1st level - Bullet List Paragraph,Lettre d'introduction,Paragrafo elenco,List Paragraph11,Normal bullet 21,List Paragraph111,Bullet list1,Paragraph"/>
    <w:basedOn w:val="Normal"/>
    <w:link w:val="ListParagraphChar"/>
    <w:uiPriority w:val="34"/>
    <w:qFormat/>
    <w:rsid w:val="001D243D"/>
    <w:pPr>
      <w:ind w:left="720"/>
      <w:contextualSpacing/>
    </w:pPr>
  </w:style>
  <w:style w:type="character" w:customStyle="1" w:styleId="Heading7Char">
    <w:name w:val="Heading 7 Char"/>
    <w:basedOn w:val="DefaultParagraphFont"/>
    <w:link w:val="Heading7"/>
    <w:rsid w:val="001E3669"/>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281BA2"/>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semiHidden/>
    <w:rsid w:val="00281BA2"/>
    <w:rPr>
      <w:rFonts w:asciiTheme="majorHAnsi" w:eastAsiaTheme="majorEastAsia" w:hAnsiTheme="majorHAnsi" w:cstheme="majorBidi"/>
      <w:color w:val="1F4D78" w:themeColor="accent1" w:themeShade="7F"/>
      <w:sz w:val="24"/>
      <w:szCs w:val="24"/>
      <w:lang w:val="ro-RO"/>
    </w:rPr>
  </w:style>
  <w:style w:type="character" w:customStyle="1" w:styleId="shdr">
    <w:name w:val="s_hdr"/>
    <w:basedOn w:val="DefaultParagraphFont"/>
    <w:rsid w:val="00B563B7"/>
  </w:style>
  <w:style w:type="character" w:customStyle="1" w:styleId="sden">
    <w:name w:val="s_den"/>
    <w:basedOn w:val="DefaultParagraphFont"/>
    <w:rsid w:val="0089051B"/>
  </w:style>
  <w:style w:type="character" w:customStyle="1" w:styleId="salnbdy">
    <w:name w:val="s_aln_bdy"/>
    <w:basedOn w:val="DefaultParagraphFont"/>
    <w:rsid w:val="0089051B"/>
  </w:style>
  <w:style w:type="character" w:customStyle="1" w:styleId="slitbdy">
    <w:name w:val="s_lit_bdy"/>
    <w:basedOn w:val="DefaultParagraphFont"/>
    <w:rsid w:val="0089051B"/>
  </w:style>
  <w:style w:type="character" w:styleId="Strong">
    <w:name w:val="Strong"/>
    <w:basedOn w:val="DefaultParagraphFont"/>
    <w:uiPriority w:val="22"/>
    <w:qFormat/>
    <w:rsid w:val="008A7542"/>
    <w:rPr>
      <w:b/>
      <w:bCs/>
    </w:rPr>
  </w:style>
  <w:style w:type="paragraph" w:styleId="CommentText">
    <w:name w:val="annotation text"/>
    <w:basedOn w:val="Normal"/>
    <w:link w:val="CommentTextChar"/>
    <w:uiPriority w:val="99"/>
    <w:semiHidden/>
    <w:unhideWhenUsed/>
    <w:rsid w:val="0040620E"/>
    <w:pPr>
      <w:spacing w:line="240" w:lineRule="auto"/>
    </w:pPr>
    <w:rPr>
      <w:sz w:val="20"/>
      <w:szCs w:val="20"/>
    </w:rPr>
  </w:style>
  <w:style w:type="character" w:customStyle="1" w:styleId="CommentTextChar">
    <w:name w:val="Comment Text Char"/>
    <w:basedOn w:val="DefaultParagraphFont"/>
    <w:link w:val="CommentText"/>
    <w:uiPriority w:val="99"/>
    <w:semiHidden/>
    <w:rsid w:val="0040620E"/>
    <w:rPr>
      <w:sz w:val="20"/>
      <w:szCs w:val="20"/>
      <w:lang w:val="ro-RO"/>
    </w:rPr>
  </w:style>
  <w:style w:type="character" w:styleId="Hyperlink">
    <w:name w:val="Hyperlink"/>
    <w:basedOn w:val="DefaultParagraphFont"/>
    <w:uiPriority w:val="99"/>
    <w:unhideWhenUsed/>
    <w:rsid w:val="00BE33B4"/>
    <w:rPr>
      <w:color w:val="0563C1" w:themeColor="hyperlink"/>
      <w:u w:val="single"/>
    </w:rPr>
  </w:style>
  <w:style w:type="character" w:customStyle="1" w:styleId="ListParagraphChar">
    <w:name w:val="List Paragraph Char"/>
    <w:aliases w:val="Forth level Char,Citation List Char,본문(내용) Char,List Paragraph (numbered (a)) Char,lp1 Char,Heading x1 Char,Bullet list Char,1st level - Bullet List Paragraph Char,Lettre d'introduction Char,Paragrafo elenco Char,Bullet list1 Char"/>
    <w:link w:val="ListParagraph"/>
    <w:uiPriority w:val="34"/>
    <w:qFormat/>
    <w:locked/>
    <w:rsid w:val="00805804"/>
    <w:rPr>
      <w:lang w:val="ro-RO"/>
    </w:rPr>
  </w:style>
  <w:style w:type="paragraph" w:styleId="Revision">
    <w:name w:val="Revision"/>
    <w:hidden/>
    <w:uiPriority w:val="99"/>
    <w:semiHidden/>
    <w:rsid w:val="00455899"/>
    <w:pPr>
      <w:spacing w:after="0" w:line="240" w:lineRule="auto"/>
    </w:pPr>
    <w:rPr>
      <w:lang w:val="ro-RO"/>
    </w:rPr>
  </w:style>
  <w:style w:type="character" w:styleId="CommentReference">
    <w:name w:val="annotation reference"/>
    <w:basedOn w:val="DefaultParagraphFont"/>
    <w:uiPriority w:val="99"/>
    <w:semiHidden/>
    <w:unhideWhenUsed/>
    <w:rsid w:val="009F71FC"/>
    <w:rPr>
      <w:sz w:val="16"/>
      <w:szCs w:val="16"/>
    </w:rPr>
  </w:style>
  <w:style w:type="paragraph" w:styleId="CommentSubject">
    <w:name w:val="annotation subject"/>
    <w:basedOn w:val="CommentText"/>
    <w:next w:val="CommentText"/>
    <w:link w:val="CommentSubjectChar"/>
    <w:uiPriority w:val="99"/>
    <w:semiHidden/>
    <w:unhideWhenUsed/>
    <w:rsid w:val="009F71FC"/>
    <w:rPr>
      <w:b/>
      <w:bCs/>
    </w:rPr>
  </w:style>
  <w:style w:type="character" w:customStyle="1" w:styleId="CommentSubjectChar">
    <w:name w:val="Comment Subject Char"/>
    <w:basedOn w:val="CommentTextChar"/>
    <w:link w:val="CommentSubject"/>
    <w:uiPriority w:val="99"/>
    <w:semiHidden/>
    <w:rsid w:val="009F71FC"/>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80855">
      <w:bodyDiv w:val="1"/>
      <w:marLeft w:val="0"/>
      <w:marRight w:val="0"/>
      <w:marTop w:val="0"/>
      <w:marBottom w:val="0"/>
      <w:divBdr>
        <w:top w:val="none" w:sz="0" w:space="0" w:color="auto"/>
        <w:left w:val="none" w:sz="0" w:space="0" w:color="auto"/>
        <w:bottom w:val="none" w:sz="0" w:space="0" w:color="auto"/>
        <w:right w:val="none" w:sz="0" w:space="0" w:color="auto"/>
      </w:divBdr>
    </w:div>
    <w:div w:id="7210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9F14-8E4D-4CAD-BFF4-19A48B30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3499</Words>
  <Characters>19950</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2025-03-26T13:38:00Z</cp:lastPrinted>
  <dcterms:created xsi:type="dcterms:W3CDTF">2025-03-28T08:21:00Z</dcterms:created>
  <dcterms:modified xsi:type="dcterms:W3CDTF">2025-03-28T08:21:00Z</dcterms:modified>
</cp:coreProperties>
</file>