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AF03" w14:textId="3FD6986C" w:rsidR="0065799A" w:rsidRPr="00464CC0" w:rsidRDefault="0065799A" w:rsidP="00464CC0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464CC0">
        <w:rPr>
          <w:b/>
          <w:sz w:val="24"/>
          <w:szCs w:val="24"/>
          <w:lang w:val="ro-RO"/>
        </w:rPr>
        <w:t xml:space="preserve"> Ordin </w:t>
      </w:r>
      <w:r w:rsidR="00693D89" w:rsidRPr="00464CC0">
        <w:rPr>
          <w:b/>
          <w:sz w:val="24"/>
          <w:szCs w:val="24"/>
          <w:lang w:val="ro-RO"/>
        </w:rPr>
        <w:t xml:space="preserve">nr. </w:t>
      </w:r>
      <w:r w:rsidR="00547840" w:rsidRPr="00464CC0">
        <w:rPr>
          <w:b/>
          <w:sz w:val="24"/>
          <w:szCs w:val="24"/>
          <w:lang w:val="ro-RO"/>
        </w:rPr>
        <w:t>..........................</w:t>
      </w:r>
    </w:p>
    <w:p w14:paraId="0E1679AD" w14:textId="77777777" w:rsidR="00BF3ECD" w:rsidRDefault="0065799A" w:rsidP="00BF3ECD">
      <w:pPr>
        <w:spacing w:line="360" w:lineRule="auto"/>
        <w:jc w:val="center"/>
        <w:rPr>
          <w:b/>
          <w:color w:val="000000" w:themeColor="text1"/>
          <w:sz w:val="24"/>
          <w:szCs w:val="24"/>
          <w:lang w:val="de-DE"/>
        </w:rPr>
      </w:pPr>
      <w:r w:rsidRPr="00464CC0">
        <w:rPr>
          <w:b/>
          <w:sz w:val="24"/>
          <w:szCs w:val="24"/>
          <w:lang w:val="ro-RO"/>
        </w:rPr>
        <w:t xml:space="preserve">pentru </w:t>
      </w:r>
      <w:r w:rsidR="00EA1512">
        <w:rPr>
          <w:b/>
          <w:sz w:val="24"/>
          <w:szCs w:val="24"/>
          <w:lang w:val="ro-RO"/>
        </w:rPr>
        <w:t>modificarea și completarea</w:t>
      </w:r>
      <w:r w:rsidR="007E6DF6" w:rsidRPr="00464CC0">
        <w:rPr>
          <w:b/>
          <w:sz w:val="24"/>
          <w:szCs w:val="24"/>
          <w:lang w:val="ro-RO"/>
        </w:rPr>
        <w:t xml:space="preserve"> </w:t>
      </w:r>
      <w:r w:rsidR="005F652B" w:rsidRPr="00464CC0">
        <w:rPr>
          <w:b/>
          <w:sz w:val="24"/>
          <w:szCs w:val="24"/>
          <w:lang w:val="ro-RO"/>
        </w:rPr>
        <w:t>Ordin</w:t>
      </w:r>
      <w:r w:rsidR="005F652B">
        <w:rPr>
          <w:b/>
          <w:sz w:val="24"/>
          <w:szCs w:val="24"/>
          <w:lang w:val="ro-RO"/>
        </w:rPr>
        <w:t>ului</w:t>
      </w:r>
      <w:r w:rsidR="005F652B" w:rsidRPr="00464CC0">
        <w:rPr>
          <w:b/>
          <w:sz w:val="24"/>
          <w:szCs w:val="24"/>
          <w:lang w:val="ro-RO"/>
        </w:rPr>
        <w:t xml:space="preserve"> </w:t>
      </w:r>
      <w:r w:rsidR="00BF3ECD" w:rsidRPr="006C2CD7">
        <w:rPr>
          <w:b/>
          <w:color w:val="000000" w:themeColor="text1"/>
          <w:sz w:val="24"/>
          <w:szCs w:val="24"/>
          <w:lang w:val="de-DE"/>
        </w:rPr>
        <w:t>preşedintelui Autorităţii Naţionale de</w:t>
      </w:r>
    </w:p>
    <w:p w14:paraId="3826BE83" w14:textId="03A3B02A" w:rsidR="0065799A" w:rsidRDefault="00BF3ECD" w:rsidP="00BF3ECD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6C2CD7">
        <w:rPr>
          <w:b/>
          <w:color w:val="000000" w:themeColor="text1"/>
          <w:sz w:val="24"/>
          <w:szCs w:val="24"/>
          <w:lang w:val="de-DE"/>
        </w:rPr>
        <w:t>Reglementare în Domeniul Energiei</w:t>
      </w:r>
      <w:r w:rsidRPr="00464CC0">
        <w:rPr>
          <w:b/>
          <w:sz w:val="24"/>
          <w:szCs w:val="24"/>
          <w:lang w:val="ro-RO"/>
        </w:rPr>
        <w:t xml:space="preserve"> </w:t>
      </w:r>
      <w:r w:rsidR="005F652B" w:rsidRPr="00464CC0">
        <w:rPr>
          <w:b/>
          <w:sz w:val="24"/>
          <w:szCs w:val="24"/>
          <w:lang w:val="ro-RO"/>
        </w:rPr>
        <w:t xml:space="preserve">nr. </w:t>
      </w:r>
      <w:r w:rsidR="005F652B">
        <w:rPr>
          <w:b/>
          <w:sz w:val="24"/>
          <w:szCs w:val="24"/>
          <w:lang w:val="ro-RO"/>
        </w:rPr>
        <w:t>53/2024</w:t>
      </w:r>
      <w:r>
        <w:rPr>
          <w:b/>
          <w:sz w:val="24"/>
          <w:szCs w:val="24"/>
          <w:lang w:val="ro-RO"/>
        </w:rPr>
        <w:t xml:space="preserve"> </w:t>
      </w:r>
      <w:r w:rsidR="005F652B" w:rsidRPr="00464CC0">
        <w:rPr>
          <w:b/>
          <w:sz w:val="24"/>
          <w:szCs w:val="24"/>
          <w:lang w:val="ro-RO"/>
        </w:rPr>
        <w:t xml:space="preserve">pentru aprobarea Metodologiei privind </w:t>
      </w:r>
      <w:bookmarkStart w:id="0" w:name="_Hlk47336201"/>
      <w:r w:rsidR="005F652B" w:rsidRPr="00464CC0">
        <w:rPr>
          <w:b/>
          <w:sz w:val="24"/>
          <w:szCs w:val="24"/>
          <w:lang w:val="ro-RO"/>
        </w:rPr>
        <w:t xml:space="preserve">alocarea capacității rețelei electrice pentru racordarea locurilor de producere a energiei electrice, precum </w:t>
      </w:r>
      <w:bookmarkEnd w:id="0"/>
      <w:r w:rsidR="005F652B" w:rsidRPr="00464CC0">
        <w:rPr>
          <w:b/>
          <w:sz w:val="24"/>
          <w:szCs w:val="24"/>
          <w:lang w:val="ro-RO"/>
        </w:rPr>
        <w:t>și pentru modificarea și completarea unor ordine ale preşedintelui Autorităţii Naţionale de Reglementare în Domeniul Energiei din domeniul</w:t>
      </w:r>
      <w:r w:rsidR="005F652B">
        <w:rPr>
          <w:b/>
          <w:sz w:val="24"/>
          <w:szCs w:val="24"/>
          <w:lang w:val="ro-RO"/>
        </w:rPr>
        <w:t xml:space="preserve"> </w:t>
      </w:r>
      <w:r w:rsidR="005F652B" w:rsidRPr="00226A76">
        <w:rPr>
          <w:b/>
          <w:sz w:val="24"/>
          <w:szCs w:val="24"/>
          <w:lang w:val="ro-RO"/>
        </w:rPr>
        <w:t>racordării utilizatorilor la rețeaua electrică de interes public</w:t>
      </w:r>
    </w:p>
    <w:p w14:paraId="6635530C" w14:textId="77777777" w:rsidR="005F652B" w:rsidRPr="00464CC0" w:rsidRDefault="005F652B" w:rsidP="005F652B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o-RO"/>
        </w:rPr>
      </w:pPr>
    </w:p>
    <w:p w14:paraId="416778D0" w14:textId="1A2CA505" w:rsidR="0065799A" w:rsidRPr="00464CC0" w:rsidRDefault="0065799A" w:rsidP="00464CC0">
      <w:pPr>
        <w:spacing w:line="360" w:lineRule="auto"/>
        <w:rPr>
          <w:b/>
          <w:sz w:val="24"/>
          <w:szCs w:val="24"/>
          <w:lang w:val="ro-RO"/>
        </w:rPr>
      </w:pPr>
    </w:p>
    <w:p w14:paraId="72383CB6" w14:textId="52755B10" w:rsidR="0068610D" w:rsidRPr="00464CC0" w:rsidRDefault="0068610D" w:rsidP="00464CC0">
      <w:pPr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464CC0">
        <w:rPr>
          <w:color w:val="000000"/>
          <w:sz w:val="24"/>
          <w:szCs w:val="24"/>
          <w:lang w:val="ro-RO"/>
        </w:rPr>
        <w:t>Având în vedere dispoziţiile</w:t>
      </w:r>
      <w:r w:rsidR="00DD6EE2">
        <w:rPr>
          <w:color w:val="000000"/>
          <w:sz w:val="24"/>
          <w:szCs w:val="24"/>
          <w:lang w:val="ro-RO"/>
        </w:rPr>
        <w:t xml:space="preserve"> art.</w:t>
      </w:r>
      <w:r w:rsidRPr="00464CC0">
        <w:rPr>
          <w:color w:val="000000"/>
          <w:sz w:val="24"/>
          <w:szCs w:val="24"/>
          <w:lang w:val="ro-RO"/>
        </w:rPr>
        <w:t xml:space="preserve"> </w:t>
      </w:r>
      <w:r w:rsidR="007E6DF6" w:rsidRPr="00464CC0">
        <w:rPr>
          <w:sz w:val="24"/>
          <w:szCs w:val="24"/>
          <w:lang w:val="ro-RO"/>
        </w:rPr>
        <w:t>25 alin. (2</w:t>
      </w:r>
      <w:r w:rsidR="007E6DF6" w:rsidRPr="00464CC0">
        <w:rPr>
          <w:sz w:val="24"/>
          <w:szCs w:val="24"/>
          <w:vertAlign w:val="superscript"/>
          <w:lang w:val="ro-RO"/>
        </w:rPr>
        <w:t>2</w:t>
      </w:r>
      <w:r w:rsidR="007E6DF6" w:rsidRPr="00464CC0">
        <w:rPr>
          <w:sz w:val="24"/>
          <w:szCs w:val="24"/>
          <w:lang w:val="ro-RO"/>
        </w:rPr>
        <w:t xml:space="preserve">) și alin. (13) </w:t>
      </w:r>
      <w:r w:rsidRPr="00464CC0">
        <w:rPr>
          <w:color w:val="000000"/>
          <w:sz w:val="24"/>
          <w:szCs w:val="24"/>
          <w:lang w:val="ro-RO"/>
        </w:rPr>
        <w:t>din Legea energiei electrice şi a gazelor naturale nr. 123/2012, cu modificăril</w:t>
      </w:r>
      <w:r w:rsidR="00E6397B" w:rsidRPr="00464CC0">
        <w:rPr>
          <w:color w:val="000000"/>
          <w:sz w:val="24"/>
          <w:szCs w:val="24"/>
          <w:lang w:val="ro-RO"/>
        </w:rPr>
        <w:t>e și completările ulterioare</w:t>
      </w:r>
      <w:r w:rsidR="00681C93" w:rsidRPr="00464CC0">
        <w:rPr>
          <w:color w:val="000000"/>
          <w:sz w:val="24"/>
          <w:szCs w:val="24"/>
          <w:lang w:val="ro-RO"/>
        </w:rPr>
        <w:t>,</w:t>
      </w:r>
      <w:r w:rsidR="00BD1CF0" w:rsidRPr="00464CC0">
        <w:rPr>
          <w:color w:val="000000"/>
          <w:sz w:val="24"/>
          <w:szCs w:val="24"/>
          <w:lang w:val="ro-RO"/>
        </w:rPr>
        <w:t xml:space="preserve"> </w:t>
      </w:r>
    </w:p>
    <w:p w14:paraId="6DF52530" w14:textId="3835F1CC" w:rsidR="0068610D" w:rsidRPr="00464CC0" w:rsidRDefault="0068610D" w:rsidP="00464CC0">
      <w:pPr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464CC0">
        <w:rPr>
          <w:color w:val="000000"/>
          <w:sz w:val="24"/>
          <w:szCs w:val="24"/>
          <w:lang w:val="ro-RO"/>
        </w:rPr>
        <w:t xml:space="preserve">în temeiul prevederilor art. 5 alin. (1) lit. c) şi ale art. 9 alin. (1) </w:t>
      </w:r>
      <w:r w:rsidRPr="003A0AA1">
        <w:rPr>
          <w:color w:val="000000"/>
          <w:sz w:val="24"/>
          <w:szCs w:val="24"/>
          <w:lang w:val="ro-RO"/>
        </w:rPr>
        <w:t xml:space="preserve">lit. </w:t>
      </w:r>
      <w:r w:rsidR="00EC79F8" w:rsidRPr="003A0AA1">
        <w:rPr>
          <w:color w:val="000000"/>
          <w:sz w:val="24"/>
          <w:szCs w:val="24"/>
          <w:lang w:val="ro-RO"/>
        </w:rPr>
        <w:t>h)</w:t>
      </w:r>
      <w:r w:rsidR="00EC79F8" w:rsidRPr="00464CC0">
        <w:rPr>
          <w:color w:val="000000"/>
          <w:sz w:val="24"/>
          <w:szCs w:val="24"/>
          <w:lang w:val="ro-RO"/>
        </w:rPr>
        <w:t xml:space="preserve"> și </w:t>
      </w:r>
      <w:r w:rsidRPr="00464CC0">
        <w:rPr>
          <w:color w:val="000000"/>
          <w:sz w:val="24"/>
          <w:szCs w:val="24"/>
          <w:lang w:val="ro-RO"/>
        </w:rPr>
        <w:t xml:space="preserve">q) din </w:t>
      </w:r>
      <w:bookmarkStart w:id="1" w:name="_Hlk144990272"/>
      <w:r w:rsidRPr="00464CC0">
        <w:rPr>
          <w:color w:val="000000"/>
          <w:sz w:val="24"/>
          <w:szCs w:val="24"/>
          <w:lang w:val="ro-RO"/>
        </w:rPr>
        <w:t>Ordonanţa de urgenţă a Guvernului nr. 33/2007 privind organizarea şi funcţionarea Autorităţii Naţionale de Reglementare în Domeniul Energiei, aprobată cu modificări şi completări prin Legea nr. 160/2012, cu modificările și completările ulterioare,</w:t>
      </w:r>
    </w:p>
    <w:bookmarkEnd w:id="1"/>
    <w:p w14:paraId="54B2AB6E" w14:textId="77777777" w:rsidR="0065799A" w:rsidRPr="00464CC0" w:rsidRDefault="0065799A" w:rsidP="00464CC0">
      <w:pPr>
        <w:spacing w:before="120" w:after="120" w:line="360" w:lineRule="auto"/>
        <w:jc w:val="both"/>
        <w:outlineLvl w:val="0"/>
        <w:rPr>
          <w:b/>
          <w:sz w:val="24"/>
          <w:szCs w:val="24"/>
          <w:lang w:val="ro-RO"/>
        </w:rPr>
      </w:pPr>
      <w:r w:rsidRPr="00464CC0">
        <w:rPr>
          <w:b/>
          <w:sz w:val="24"/>
          <w:szCs w:val="24"/>
          <w:lang w:val="ro-RO"/>
        </w:rPr>
        <w:t>preşedintele Autorităţii Naţionale de Reglementare în Domeniul Energiei emite prezentul ordin</w:t>
      </w:r>
    </w:p>
    <w:p w14:paraId="139BDE83" w14:textId="4AF2228B" w:rsidR="0054547C" w:rsidRDefault="007E6DF6" w:rsidP="0054547C">
      <w:pPr>
        <w:shd w:val="clear" w:color="auto" w:fill="FFFFFF"/>
        <w:spacing w:line="360" w:lineRule="auto"/>
        <w:jc w:val="both"/>
        <w:rPr>
          <w:sz w:val="24"/>
          <w:szCs w:val="24"/>
          <w:lang w:val="ro-RO"/>
        </w:rPr>
      </w:pPr>
      <w:r w:rsidRPr="00464CC0">
        <w:rPr>
          <w:b/>
          <w:sz w:val="24"/>
          <w:szCs w:val="24"/>
          <w:lang w:val="ro-RO"/>
        </w:rPr>
        <w:t xml:space="preserve">Art. </w:t>
      </w:r>
      <w:r w:rsidR="00AF0DF7">
        <w:rPr>
          <w:b/>
          <w:sz w:val="24"/>
          <w:szCs w:val="24"/>
          <w:lang w:val="ro-RO"/>
        </w:rPr>
        <w:t>I</w:t>
      </w:r>
      <w:r w:rsidRPr="00464CC0">
        <w:rPr>
          <w:b/>
          <w:sz w:val="24"/>
          <w:szCs w:val="24"/>
          <w:lang w:val="ro-RO"/>
        </w:rPr>
        <w:t>.</w:t>
      </w:r>
      <w:r w:rsidRPr="00464CC0">
        <w:rPr>
          <w:sz w:val="24"/>
          <w:szCs w:val="24"/>
          <w:lang w:val="ro-RO"/>
        </w:rPr>
        <w:t xml:space="preserve"> </w:t>
      </w:r>
      <w:r w:rsidR="0054547C">
        <w:rPr>
          <w:sz w:val="24"/>
          <w:szCs w:val="24"/>
          <w:lang w:val="ro-RO"/>
        </w:rPr>
        <w:t>–</w:t>
      </w:r>
      <w:r w:rsidRPr="00464CC0">
        <w:rPr>
          <w:sz w:val="24"/>
          <w:szCs w:val="24"/>
          <w:lang w:val="ro-RO"/>
        </w:rPr>
        <w:t xml:space="preserve"> </w:t>
      </w:r>
      <w:r w:rsidR="0054547C" w:rsidRPr="0054547C">
        <w:rPr>
          <w:sz w:val="24"/>
          <w:szCs w:val="24"/>
          <w:lang w:val="ro-RO"/>
        </w:rPr>
        <w:t>Ordinul</w:t>
      </w:r>
      <w:r w:rsidR="0054547C">
        <w:rPr>
          <w:sz w:val="24"/>
          <w:szCs w:val="24"/>
          <w:lang w:val="ro-RO"/>
        </w:rPr>
        <w:t xml:space="preserve"> </w:t>
      </w:r>
      <w:r w:rsidR="00ED2958" w:rsidRPr="0054547C">
        <w:rPr>
          <w:sz w:val="24"/>
          <w:szCs w:val="24"/>
          <w:lang w:val="ro-RO"/>
        </w:rPr>
        <w:t xml:space="preserve">preşedintelui Autorităţii Naţionale de Reglementare în Domeniul Energiei </w:t>
      </w:r>
      <w:r w:rsidR="0054547C" w:rsidRPr="0054547C">
        <w:rPr>
          <w:sz w:val="24"/>
          <w:szCs w:val="24"/>
          <w:lang w:val="ro-RO"/>
        </w:rPr>
        <w:t>nr. 53/2024</w:t>
      </w:r>
      <w:r w:rsidR="0054547C">
        <w:rPr>
          <w:sz w:val="24"/>
          <w:szCs w:val="24"/>
          <w:lang w:val="ro-RO"/>
        </w:rPr>
        <w:t xml:space="preserve"> </w:t>
      </w:r>
      <w:r w:rsidR="0054547C" w:rsidRPr="0054547C">
        <w:rPr>
          <w:sz w:val="24"/>
          <w:szCs w:val="24"/>
          <w:lang w:val="ro-RO"/>
        </w:rPr>
        <w:t>pentru aprobarea Metodologiei privind alocarea capacității rețelei electrice pentru racordarea locurilor de producere a energiei electrice, precum și pentru modificarea și completarea unor ordine ale preşedintelui Autorităţii Naţionale de Reglementare în Domeniul Energiei din domeniul racordării utilizatorilor la rețeaua electrică de interes public</w:t>
      </w:r>
      <w:r w:rsidR="0054547C" w:rsidRPr="00464CC0">
        <w:rPr>
          <w:color w:val="000000" w:themeColor="text1"/>
          <w:sz w:val="24"/>
          <w:szCs w:val="24"/>
          <w:lang w:val="ro-RO"/>
        </w:rPr>
        <w:t xml:space="preserve">, publicat în Monitorul Oficial al României, Partea I, nr. </w:t>
      </w:r>
      <w:r w:rsidR="000F41B7">
        <w:rPr>
          <w:color w:val="000000" w:themeColor="text1"/>
          <w:sz w:val="24"/>
          <w:szCs w:val="24"/>
          <w:lang w:val="ro-RO"/>
        </w:rPr>
        <w:t>758</w:t>
      </w:r>
      <w:r w:rsidR="0054547C" w:rsidRPr="00464CC0">
        <w:rPr>
          <w:color w:val="000000" w:themeColor="text1"/>
          <w:sz w:val="24"/>
          <w:szCs w:val="24"/>
          <w:lang w:val="ro-RO"/>
        </w:rPr>
        <w:t xml:space="preserve"> din </w:t>
      </w:r>
      <w:r w:rsidR="003C168E">
        <w:rPr>
          <w:color w:val="000000" w:themeColor="text1"/>
          <w:sz w:val="24"/>
          <w:szCs w:val="24"/>
          <w:lang w:val="ro-RO"/>
        </w:rPr>
        <w:t>2</w:t>
      </w:r>
      <w:r w:rsidR="0054547C" w:rsidRPr="00464CC0">
        <w:rPr>
          <w:color w:val="000000" w:themeColor="text1"/>
          <w:sz w:val="24"/>
          <w:szCs w:val="24"/>
          <w:lang w:val="ro-RO"/>
        </w:rPr>
        <w:t xml:space="preserve"> august 20</w:t>
      </w:r>
      <w:r w:rsidR="003C168E">
        <w:rPr>
          <w:color w:val="000000" w:themeColor="text1"/>
          <w:sz w:val="24"/>
          <w:szCs w:val="24"/>
          <w:lang w:val="ro-RO"/>
        </w:rPr>
        <w:t>24</w:t>
      </w:r>
      <w:r w:rsidR="0054547C" w:rsidRPr="00464CC0">
        <w:rPr>
          <w:color w:val="000000" w:themeColor="text1"/>
          <w:sz w:val="24"/>
          <w:szCs w:val="24"/>
          <w:lang w:val="ro-RO"/>
        </w:rPr>
        <w:t>, se modifică și se completează după cum urmează:</w:t>
      </w:r>
      <w:r w:rsidR="0054547C" w:rsidRPr="0054547C">
        <w:rPr>
          <w:sz w:val="24"/>
          <w:szCs w:val="24"/>
          <w:lang w:val="ro-RO"/>
        </w:rPr>
        <w:t xml:space="preserve"> </w:t>
      </w:r>
    </w:p>
    <w:p w14:paraId="7C0017C2" w14:textId="1A803B10" w:rsidR="00E332E4" w:rsidRPr="001F1C6D" w:rsidRDefault="003D3431" w:rsidP="00E332E4">
      <w:pPr>
        <w:spacing w:before="120" w:after="120" w:line="360" w:lineRule="auto"/>
        <w:jc w:val="both"/>
        <w:rPr>
          <w:b/>
          <w:sz w:val="24"/>
          <w:szCs w:val="24"/>
        </w:rPr>
      </w:pPr>
      <w:r w:rsidRPr="007305FA">
        <w:rPr>
          <w:b/>
          <w:color w:val="000000" w:themeColor="text1"/>
          <w:sz w:val="24"/>
          <w:szCs w:val="24"/>
          <w:lang w:val="ro-RO"/>
        </w:rPr>
        <w:t>1.</w:t>
      </w:r>
      <w:r>
        <w:rPr>
          <w:b/>
          <w:color w:val="000000" w:themeColor="text1"/>
          <w:lang w:val="ro-RO"/>
        </w:rPr>
        <w:t xml:space="preserve"> </w:t>
      </w:r>
      <w:r w:rsidR="00E332E4" w:rsidRPr="001F1C6D">
        <w:rPr>
          <w:b/>
          <w:sz w:val="24"/>
          <w:szCs w:val="24"/>
        </w:rPr>
        <w:t xml:space="preserve">La </w:t>
      </w:r>
      <w:proofErr w:type="spellStart"/>
      <w:r w:rsidR="00E332E4" w:rsidRPr="001F1C6D">
        <w:rPr>
          <w:b/>
          <w:sz w:val="24"/>
          <w:szCs w:val="24"/>
        </w:rPr>
        <w:t>articolul</w:t>
      </w:r>
      <w:proofErr w:type="spellEnd"/>
      <w:r w:rsidR="00E332E4" w:rsidRPr="001F1C6D">
        <w:rPr>
          <w:b/>
          <w:sz w:val="24"/>
          <w:szCs w:val="24"/>
        </w:rPr>
        <w:t xml:space="preserve"> </w:t>
      </w:r>
      <w:r w:rsidR="0099565B">
        <w:rPr>
          <w:b/>
          <w:sz w:val="24"/>
          <w:szCs w:val="24"/>
        </w:rPr>
        <w:t>7</w:t>
      </w:r>
      <w:r w:rsidR="00E332E4" w:rsidRPr="001F1C6D">
        <w:rPr>
          <w:b/>
          <w:sz w:val="24"/>
          <w:szCs w:val="24"/>
        </w:rPr>
        <w:t xml:space="preserve">, </w:t>
      </w:r>
      <w:proofErr w:type="spellStart"/>
      <w:r w:rsidR="00E332E4" w:rsidRPr="001F1C6D">
        <w:rPr>
          <w:b/>
          <w:sz w:val="24"/>
          <w:szCs w:val="24"/>
        </w:rPr>
        <w:t>alineat</w:t>
      </w:r>
      <w:r w:rsidR="00740150">
        <w:rPr>
          <w:b/>
          <w:sz w:val="24"/>
          <w:szCs w:val="24"/>
        </w:rPr>
        <w:t>ul</w:t>
      </w:r>
      <w:proofErr w:type="spellEnd"/>
      <w:r w:rsidR="00E332E4" w:rsidRPr="001F1C6D">
        <w:rPr>
          <w:b/>
          <w:sz w:val="24"/>
          <w:szCs w:val="24"/>
        </w:rPr>
        <w:t xml:space="preserve"> (</w:t>
      </w:r>
      <w:r w:rsidR="001C7E26">
        <w:rPr>
          <w:b/>
          <w:sz w:val="24"/>
          <w:szCs w:val="24"/>
        </w:rPr>
        <w:t>2</w:t>
      </w:r>
      <w:r w:rsidR="00E332E4" w:rsidRPr="001F1C6D">
        <w:rPr>
          <w:b/>
          <w:sz w:val="24"/>
          <w:szCs w:val="24"/>
        </w:rPr>
        <w:t>)</w:t>
      </w:r>
      <w:r w:rsidR="005025FB" w:rsidRPr="005025FB">
        <w:rPr>
          <w:sz w:val="24"/>
          <w:szCs w:val="24"/>
        </w:rPr>
        <w:t xml:space="preserve"> </w:t>
      </w:r>
      <w:r w:rsidR="001C7E26">
        <w:rPr>
          <w:b/>
          <w:bCs/>
          <w:sz w:val="24"/>
          <w:szCs w:val="24"/>
        </w:rPr>
        <w:t xml:space="preserve">se </w:t>
      </w:r>
      <w:proofErr w:type="spellStart"/>
      <w:r w:rsidR="001C7E26">
        <w:rPr>
          <w:b/>
          <w:bCs/>
          <w:sz w:val="24"/>
          <w:szCs w:val="24"/>
        </w:rPr>
        <w:t>modifică</w:t>
      </w:r>
      <w:proofErr w:type="spellEnd"/>
      <w:r w:rsidR="001C7E26">
        <w:rPr>
          <w:b/>
          <w:bCs/>
          <w:sz w:val="24"/>
          <w:szCs w:val="24"/>
        </w:rPr>
        <w:t xml:space="preserve"> </w:t>
      </w:r>
      <w:proofErr w:type="spellStart"/>
      <w:r w:rsidR="001C7E26">
        <w:rPr>
          <w:b/>
          <w:bCs/>
          <w:sz w:val="24"/>
          <w:szCs w:val="24"/>
        </w:rPr>
        <w:t>și</w:t>
      </w:r>
      <w:proofErr w:type="spellEnd"/>
      <w:r w:rsidR="001C7E26">
        <w:rPr>
          <w:b/>
          <w:bCs/>
          <w:sz w:val="24"/>
          <w:szCs w:val="24"/>
        </w:rPr>
        <w:t xml:space="preserve"> </w:t>
      </w:r>
      <w:proofErr w:type="spellStart"/>
      <w:r w:rsidR="001C7E26">
        <w:rPr>
          <w:b/>
          <w:bCs/>
          <w:sz w:val="24"/>
          <w:szCs w:val="24"/>
        </w:rPr>
        <w:t>va</w:t>
      </w:r>
      <w:proofErr w:type="spellEnd"/>
      <w:r w:rsidR="001C7E26">
        <w:rPr>
          <w:b/>
          <w:bCs/>
          <w:sz w:val="24"/>
          <w:szCs w:val="24"/>
        </w:rPr>
        <w:t xml:space="preserve"> </w:t>
      </w:r>
      <w:proofErr w:type="spellStart"/>
      <w:r w:rsidR="001C7E26">
        <w:rPr>
          <w:b/>
          <w:bCs/>
          <w:sz w:val="24"/>
          <w:szCs w:val="24"/>
        </w:rPr>
        <w:t>avea</w:t>
      </w:r>
      <w:proofErr w:type="spellEnd"/>
      <w:r w:rsidR="001C7E26">
        <w:rPr>
          <w:b/>
          <w:bCs/>
          <w:sz w:val="24"/>
          <w:szCs w:val="24"/>
        </w:rPr>
        <w:t xml:space="preserve"> </w:t>
      </w:r>
      <w:proofErr w:type="spellStart"/>
      <w:r w:rsidR="001C7E26" w:rsidRPr="005025FB">
        <w:rPr>
          <w:b/>
          <w:bCs/>
          <w:sz w:val="24"/>
          <w:szCs w:val="24"/>
        </w:rPr>
        <w:t>următorul</w:t>
      </w:r>
      <w:proofErr w:type="spellEnd"/>
      <w:r w:rsidR="001C7E26" w:rsidRPr="005025FB">
        <w:rPr>
          <w:b/>
          <w:bCs/>
          <w:sz w:val="24"/>
          <w:szCs w:val="24"/>
        </w:rPr>
        <w:t xml:space="preserve"> </w:t>
      </w:r>
      <w:proofErr w:type="spellStart"/>
      <w:r w:rsidR="001C7E26" w:rsidRPr="005025FB">
        <w:rPr>
          <w:b/>
          <w:bCs/>
          <w:sz w:val="24"/>
          <w:szCs w:val="24"/>
        </w:rPr>
        <w:t>cuprins</w:t>
      </w:r>
      <w:proofErr w:type="spellEnd"/>
      <w:r w:rsidR="001C7E26" w:rsidRPr="005025FB">
        <w:rPr>
          <w:b/>
          <w:bCs/>
          <w:sz w:val="24"/>
          <w:szCs w:val="24"/>
        </w:rPr>
        <w:t>:</w:t>
      </w:r>
    </w:p>
    <w:p w14:paraId="43262A2E" w14:textId="503B81CA" w:rsidR="001C7E26" w:rsidRDefault="0059302E" w:rsidP="001C7E2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”</w:t>
      </w:r>
      <w:r w:rsidR="001C7E26" w:rsidRPr="00FF09CC">
        <w:rPr>
          <w:color w:val="000000" w:themeColor="text1"/>
          <w:sz w:val="24"/>
          <w:szCs w:val="24"/>
          <w:lang w:val="ro-RO"/>
        </w:rPr>
        <w:t>(2)</w:t>
      </w:r>
      <w:r w:rsidR="001C7E26" w:rsidRPr="00707069">
        <w:rPr>
          <w:color w:val="000000" w:themeColor="text1"/>
          <w:sz w:val="24"/>
          <w:szCs w:val="24"/>
          <w:lang w:val="ro-RO"/>
        </w:rPr>
        <w:t xml:space="preserve"> Prin excepție de la prevederile alin. (1) metodologia prevăzută la art. (1) </w:t>
      </w:r>
      <w:r w:rsidR="001C7E26" w:rsidRPr="00FF09CC">
        <w:rPr>
          <w:sz w:val="24"/>
          <w:szCs w:val="24"/>
          <w:lang w:val="ro-RO"/>
        </w:rPr>
        <w:t>se</w:t>
      </w:r>
      <w:r w:rsidR="001C7E26" w:rsidRPr="00464CC0">
        <w:rPr>
          <w:sz w:val="24"/>
          <w:szCs w:val="24"/>
          <w:lang w:val="ro-RO"/>
        </w:rPr>
        <w:t xml:space="preserve"> aplică de la data de 01.01.202</w:t>
      </w:r>
      <w:r w:rsidR="001C7E26">
        <w:rPr>
          <w:sz w:val="24"/>
          <w:szCs w:val="24"/>
          <w:lang w:val="ro-RO"/>
        </w:rPr>
        <w:t>6:</w:t>
      </w:r>
    </w:p>
    <w:p w14:paraId="2A2D0738" w14:textId="77777777" w:rsidR="001C7E26" w:rsidRDefault="001C7E26" w:rsidP="001C7E2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cererilor de racordare și a celor de alocare de capacitate pentru </w:t>
      </w:r>
      <w:r w:rsidRPr="00230DDC">
        <w:rPr>
          <w:color w:val="000000" w:themeColor="text1"/>
          <w:sz w:val="24"/>
          <w:szCs w:val="24"/>
          <w:lang w:val="ro-RO"/>
        </w:rPr>
        <w:t>locuril</w:t>
      </w:r>
      <w:r>
        <w:rPr>
          <w:color w:val="000000" w:themeColor="text1"/>
          <w:sz w:val="24"/>
          <w:szCs w:val="24"/>
          <w:lang w:val="ro-RO"/>
        </w:rPr>
        <w:t>e</w:t>
      </w:r>
      <w:r w:rsidRPr="00230DDC">
        <w:rPr>
          <w:color w:val="000000" w:themeColor="text1"/>
          <w:sz w:val="24"/>
          <w:szCs w:val="24"/>
          <w:lang w:val="ro-RO"/>
        </w:rPr>
        <w:t xml:space="preserve"> de producere/de consum și de producere, cu puterea instalată a instalațiilor de producere a energiei electrice mai mare sau egală cu 5 MW</w:t>
      </w:r>
      <w:r>
        <w:rPr>
          <w:sz w:val="24"/>
          <w:szCs w:val="24"/>
          <w:lang w:val="ro-RO"/>
        </w:rPr>
        <w:t xml:space="preserve"> înregistrate la operatorii de rețea începând cu această dată;</w:t>
      </w:r>
    </w:p>
    <w:p w14:paraId="1C7AC763" w14:textId="77777777" w:rsidR="001C7E26" w:rsidRDefault="001C7E26" w:rsidP="001C7E2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cererilor de racordare </w:t>
      </w:r>
      <w:r>
        <w:rPr>
          <w:color w:val="000000" w:themeColor="text1"/>
          <w:sz w:val="24"/>
          <w:szCs w:val="24"/>
          <w:lang w:val="ro-RO"/>
        </w:rPr>
        <w:t xml:space="preserve">a </w:t>
      </w:r>
      <w:r w:rsidRPr="00230DDC">
        <w:rPr>
          <w:color w:val="000000" w:themeColor="text1"/>
          <w:sz w:val="24"/>
          <w:szCs w:val="24"/>
          <w:lang w:val="ro-RO"/>
        </w:rPr>
        <w:t>locurilor de producere/de consum și de producere, cu puterea instalată a instalațiilor de producere a energiei electrice mai mare sau egală cu 5 MW</w:t>
      </w:r>
      <w:r>
        <w:rPr>
          <w:sz w:val="24"/>
          <w:szCs w:val="24"/>
          <w:lang w:val="ro-RO"/>
        </w:rPr>
        <w:t xml:space="preserve"> înregistrate anterior datei de 01.01.2026 pentru care nu au fost </w:t>
      </w:r>
      <w:r>
        <w:rPr>
          <w:color w:val="000000" w:themeColor="text1"/>
          <w:sz w:val="24"/>
          <w:szCs w:val="24"/>
          <w:lang w:val="ro-RO"/>
        </w:rPr>
        <w:t>transmise la operatorii de rețea până la data de 31.12.2025 studiile de soluție realizate în vederea avizării acestora de către operator</w:t>
      </w:r>
      <w:r>
        <w:rPr>
          <w:sz w:val="24"/>
          <w:szCs w:val="24"/>
          <w:lang w:val="ro-RO"/>
        </w:rPr>
        <w:t>;</w:t>
      </w:r>
    </w:p>
    <w:p w14:paraId="249414FD" w14:textId="5FF5E8F4" w:rsidR="001C7E26" w:rsidRDefault="001C7E26" w:rsidP="001C7E26">
      <w:pPr>
        <w:shd w:val="clear" w:color="auto" w:fill="FFFFFF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c) </w:t>
      </w:r>
      <w:r w:rsidRPr="00192221">
        <w:rPr>
          <w:sz w:val="24"/>
          <w:szCs w:val="24"/>
          <w:lang w:val="ro-RO"/>
        </w:rPr>
        <w:t xml:space="preserve">cererilor de racordare a locurilor de producere/de consum și de producere, cu puterea instalată a instalațiilor de producere a energiei electrice mai mare sau egală cu 5 MW înregistrate anterior datei de 01.01.2026 </w:t>
      </w:r>
      <w:r>
        <w:rPr>
          <w:sz w:val="24"/>
          <w:szCs w:val="24"/>
          <w:lang w:val="ro-RO"/>
        </w:rPr>
        <w:t xml:space="preserve">pentru care nu </w:t>
      </w:r>
      <w:r>
        <w:rPr>
          <w:color w:val="000000" w:themeColor="text1"/>
          <w:sz w:val="24"/>
          <w:szCs w:val="24"/>
          <w:lang w:val="ro-RO"/>
        </w:rPr>
        <w:t>au fost emise avizele tehnice de racordare până la data de 31.03.2026</w:t>
      </w:r>
      <w:r w:rsidRPr="00464CC0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”</w:t>
      </w:r>
    </w:p>
    <w:p w14:paraId="6F5E7C13" w14:textId="701FF4C5" w:rsidR="00F945A8" w:rsidRPr="001F1C6D" w:rsidRDefault="00F945A8" w:rsidP="001C7E26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F945A8">
        <w:rPr>
          <w:b/>
          <w:bCs/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 </w:t>
      </w:r>
      <w:r w:rsidRPr="001F1C6D">
        <w:rPr>
          <w:b/>
          <w:sz w:val="24"/>
          <w:szCs w:val="24"/>
        </w:rPr>
        <w:t xml:space="preserve">La </w:t>
      </w:r>
      <w:proofErr w:type="spellStart"/>
      <w:r w:rsidRPr="001F1C6D">
        <w:rPr>
          <w:b/>
          <w:sz w:val="24"/>
          <w:szCs w:val="24"/>
        </w:rPr>
        <w:t>articolul</w:t>
      </w:r>
      <w:proofErr w:type="spellEnd"/>
      <w:r w:rsidRPr="001F1C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1F1C6D">
        <w:rPr>
          <w:b/>
          <w:sz w:val="24"/>
          <w:szCs w:val="24"/>
        </w:rPr>
        <w:t xml:space="preserve">, </w:t>
      </w:r>
      <w:proofErr w:type="spellStart"/>
      <w:r w:rsidRPr="001F1C6D">
        <w:rPr>
          <w:b/>
          <w:sz w:val="24"/>
          <w:szCs w:val="24"/>
        </w:rPr>
        <w:t>alineat</w:t>
      </w:r>
      <w:r>
        <w:rPr>
          <w:b/>
          <w:sz w:val="24"/>
          <w:szCs w:val="24"/>
        </w:rPr>
        <w:t>ul</w:t>
      </w:r>
      <w:proofErr w:type="spellEnd"/>
      <w:r w:rsidRPr="001F1C6D">
        <w:rPr>
          <w:b/>
          <w:sz w:val="24"/>
          <w:szCs w:val="24"/>
        </w:rPr>
        <w:t xml:space="preserve"> (</w:t>
      </w:r>
      <w:r w:rsidR="00EF0324">
        <w:rPr>
          <w:b/>
          <w:sz w:val="24"/>
          <w:szCs w:val="24"/>
        </w:rPr>
        <w:t>3</w:t>
      </w:r>
      <w:r w:rsidRPr="001F1C6D">
        <w:rPr>
          <w:b/>
          <w:sz w:val="24"/>
          <w:szCs w:val="24"/>
        </w:rPr>
        <w:t>)</w:t>
      </w:r>
      <w:r w:rsidRPr="005025F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se </w:t>
      </w:r>
      <w:proofErr w:type="spellStart"/>
      <w:r>
        <w:rPr>
          <w:b/>
          <w:bCs/>
          <w:sz w:val="24"/>
          <w:szCs w:val="24"/>
        </w:rPr>
        <w:t>modifică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avea</w:t>
      </w:r>
      <w:proofErr w:type="spellEnd"/>
      <w:r w:rsidRPr="005025FB">
        <w:rPr>
          <w:b/>
          <w:bCs/>
          <w:sz w:val="24"/>
          <w:szCs w:val="24"/>
        </w:rPr>
        <w:t xml:space="preserve"> următorul cuprins:</w:t>
      </w:r>
    </w:p>
    <w:p w14:paraId="75F286B6" w14:textId="7A7DDE48" w:rsidR="009F6D7F" w:rsidRDefault="00EF0324" w:rsidP="00F44469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”</w:t>
      </w:r>
      <w:r w:rsidRPr="009D64C2">
        <w:rPr>
          <w:color w:val="000000" w:themeColor="text1"/>
          <w:sz w:val="24"/>
          <w:szCs w:val="24"/>
          <w:lang w:val="ro-RO"/>
        </w:rPr>
        <w:t>(</w:t>
      </w:r>
      <w:r>
        <w:rPr>
          <w:color w:val="000000" w:themeColor="text1"/>
          <w:sz w:val="24"/>
          <w:szCs w:val="24"/>
          <w:lang w:val="ro-RO"/>
        </w:rPr>
        <w:t>3</w:t>
      </w:r>
      <w:r w:rsidRPr="009D64C2">
        <w:rPr>
          <w:color w:val="000000" w:themeColor="text1"/>
          <w:sz w:val="24"/>
          <w:szCs w:val="24"/>
          <w:lang w:val="ro-RO"/>
        </w:rPr>
        <w:t>) Începând cu data prevăzută la alin. (</w:t>
      </w:r>
      <w:r>
        <w:rPr>
          <w:color w:val="000000" w:themeColor="text1"/>
          <w:sz w:val="24"/>
          <w:szCs w:val="24"/>
          <w:lang w:val="ro-RO"/>
        </w:rPr>
        <w:t>2</w:t>
      </w:r>
      <w:r w:rsidRPr="009D64C2">
        <w:rPr>
          <w:color w:val="000000" w:themeColor="text1"/>
          <w:sz w:val="24"/>
          <w:szCs w:val="24"/>
          <w:lang w:val="ro-RO"/>
        </w:rPr>
        <w:t xml:space="preserve">), la racordarea locurilor de producere/de consum și de producere, </w:t>
      </w:r>
      <w:r w:rsidRPr="009D64C2">
        <w:rPr>
          <w:sz w:val="24"/>
          <w:szCs w:val="24"/>
          <w:lang w:val="ro-RO"/>
        </w:rPr>
        <w:t xml:space="preserve">cu puterea instalată a instalațiilor de producere a energiei electrice mai mare sau egală cu 5 MW, </w:t>
      </w:r>
      <w:r>
        <w:rPr>
          <w:sz w:val="24"/>
          <w:szCs w:val="24"/>
          <w:lang w:val="ro-RO"/>
        </w:rPr>
        <w:t>pentru care se</w:t>
      </w:r>
      <w:r w:rsidRPr="009D64C2">
        <w:rPr>
          <w:sz w:val="24"/>
          <w:szCs w:val="24"/>
          <w:lang w:val="ro-RO"/>
        </w:rPr>
        <w:t xml:space="preserve"> aplică metodologi</w:t>
      </w:r>
      <w:r>
        <w:rPr>
          <w:sz w:val="24"/>
          <w:szCs w:val="24"/>
          <w:lang w:val="ro-RO"/>
        </w:rPr>
        <w:t>a prevăzută la art. 1</w:t>
      </w:r>
      <w:r w:rsidRPr="009D64C2">
        <w:rPr>
          <w:sz w:val="24"/>
          <w:szCs w:val="24"/>
          <w:lang w:val="ro-RO"/>
        </w:rPr>
        <w:t xml:space="preserve">, nu se mai aplică prevederile art. 17 alin. (1^1) – (1^7), art. 42 alin. (1) lit. b), art. 43 alin. (3) lit. e), (4^1), (4^2), (5^1)-(5^6) și art. 47 alin. (5) – (7^8) din </w:t>
      </w:r>
      <w:r w:rsidRPr="009D64C2">
        <w:rPr>
          <w:color w:val="000000" w:themeColor="text1"/>
          <w:sz w:val="24"/>
          <w:szCs w:val="24"/>
          <w:lang w:val="ro-RO"/>
        </w:rPr>
        <w:t>Regulamentul privind racordarea utilizatorilor la reţelele electrice de interes public, aprobat prin Ordinul preşedintelui Autorităţii Naţionale de Reglementare în Domeniul Energiei nr. 59/2013, cu modificările și completările ulterioare</w:t>
      </w:r>
      <w:r>
        <w:rPr>
          <w:color w:val="000000" w:themeColor="text1"/>
          <w:sz w:val="24"/>
          <w:szCs w:val="24"/>
          <w:lang w:val="ro-RO"/>
        </w:rPr>
        <w:t>, astfel cum a fost modificat și completat prin prezentul ordin</w:t>
      </w:r>
      <w:r w:rsidRPr="009D64C2">
        <w:rPr>
          <w:color w:val="000000" w:themeColor="text1"/>
          <w:sz w:val="24"/>
          <w:szCs w:val="24"/>
          <w:lang w:val="ro-RO"/>
        </w:rPr>
        <w:t>.</w:t>
      </w:r>
      <w:r w:rsidR="00836650">
        <w:rPr>
          <w:sz w:val="24"/>
          <w:szCs w:val="24"/>
          <w:lang w:val="ro-RO"/>
        </w:rPr>
        <w:t>”</w:t>
      </w:r>
    </w:p>
    <w:p w14:paraId="683D539D" w14:textId="7B12630A" w:rsidR="00EF0324" w:rsidRDefault="00EF0324" w:rsidP="00F44469">
      <w:pPr>
        <w:spacing w:line="360" w:lineRule="auto"/>
        <w:jc w:val="both"/>
        <w:rPr>
          <w:b/>
          <w:bCs/>
          <w:sz w:val="24"/>
          <w:szCs w:val="24"/>
        </w:rPr>
      </w:pPr>
      <w:r w:rsidRPr="00AF0DF7">
        <w:rPr>
          <w:b/>
          <w:bCs/>
          <w:sz w:val="24"/>
          <w:szCs w:val="24"/>
          <w:lang w:val="ro-RO"/>
        </w:rPr>
        <w:t xml:space="preserve">3. </w:t>
      </w:r>
      <w:r w:rsidR="00AF0DF7" w:rsidRPr="001F1C6D">
        <w:rPr>
          <w:b/>
          <w:sz w:val="24"/>
          <w:szCs w:val="24"/>
        </w:rPr>
        <w:t xml:space="preserve">La </w:t>
      </w:r>
      <w:proofErr w:type="spellStart"/>
      <w:r w:rsidR="00AF0DF7" w:rsidRPr="001F1C6D">
        <w:rPr>
          <w:b/>
          <w:sz w:val="24"/>
          <w:szCs w:val="24"/>
        </w:rPr>
        <w:t>articolul</w:t>
      </w:r>
      <w:proofErr w:type="spellEnd"/>
      <w:r w:rsidR="00AF0DF7" w:rsidRPr="001F1C6D">
        <w:rPr>
          <w:b/>
          <w:sz w:val="24"/>
          <w:szCs w:val="24"/>
        </w:rPr>
        <w:t xml:space="preserve"> </w:t>
      </w:r>
      <w:r w:rsidR="00AF0DF7">
        <w:rPr>
          <w:b/>
          <w:sz w:val="24"/>
          <w:szCs w:val="24"/>
        </w:rPr>
        <w:t>7</w:t>
      </w:r>
      <w:r w:rsidR="00AF0DF7" w:rsidRPr="001F1C6D">
        <w:rPr>
          <w:b/>
          <w:sz w:val="24"/>
          <w:szCs w:val="24"/>
        </w:rPr>
        <w:t xml:space="preserve">, </w:t>
      </w:r>
      <w:proofErr w:type="spellStart"/>
      <w:r w:rsidR="00AF0DF7" w:rsidRPr="001F1C6D">
        <w:rPr>
          <w:b/>
          <w:sz w:val="24"/>
          <w:szCs w:val="24"/>
        </w:rPr>
        <w:t>alineat</w:t>
      </w:r>
      <w:r w:rsidR="00AF0DF7">
        <w:rPr>
          <w:b/>
          <w:sz w:val="24"/>
          <w:szCs w:val="24"/>
        </w:rPr>
        <w:t>ul</w:t>
      </w:r>
      <w:proofErr w:type="spellEnd"/>
      <w:r w:rsidR="00AF0DF7" w:rsidRPr="001F1C6D">
        <w:rPr>
          <w:b/>
          <w:sz w:val="24"/>
          <w:szCs w:val="24"/>
        </w:rPr>
        <w:t xml:space="preserve"> (</w:t>
      </w:r>
      <w:r w:rsidR="00AF0DF7">
        <w:rPr>
          <w:b/>
          <w:sz w:val="24"/>
          <w:szCs w:val="24"/>
        </w:rPr>
        <w:t>4</w:t>
      </w:r>
      <w:r w:rsidR="00AF0DF7" w:rsidRPr="001F1C6D">
        <w:rPr>
          <w:b/>
          <w:sz w:val="24"/>
          <w:szCs w:val="24"/>
        </w:rPr>
        <w:t>)</w:t>
      </w:r>
      <w:r w:rsidR="00AF0DF7" w:rsidRPr="005025FB">
        <w:rPr>
          <w:sz w:val="24"/>
          <w:szCs w:val="24"/>
        </w:rPr>
        <w:t xml:space="preserve"> </w:t>
      </w:r>
      <w:r w:rsidR="00AF0DF7">
        <w:rPr>
          <w:b/>
          <w:bCs/>
          <w:sz w:val="24"/>
          <w:szCs w:val="24"/>
        </w:rPr>
        <w:t xml:space="preserve">se </w:t>
      </w:r>
      <w:proofErr w:type="spellStart"/>
      <w:r w:rsidR="00AF0DF7">
        <w:rPr>
          <w:b/>
          <w:bCs/>
          <w:sz w:val="24"/>
          <w:szCs w:val="24"/>
        </w:rPr>
        <w:t>modifică</w:t>
      </w:r>
      <w:proofErr w:type="spellEnd"/>
      <w:r w:rsidR="00AF0DF7">
        <w:rPr>
          <w:b/>
          <w:bCs/>
          <w:sz w:val="24"/>
          <w:szCs w:val="24"/>
        </w:rPr>
        <w:t xml:space="preserve"> </w:t>
      </w:r>
      <w:proofErr w:type="spellStart"/>
      <w:r w:rsidR="00AF0DF7">
        <w:rPr>
          <w:b/>
          <w:bCs/>
          <w:sz w:val="24"/>
          <w:szCs w:val="24"/>
        </w:rPr>
        <w:t>și</w:t>
      </w:r>
      <w:proofErr w:type="spellEnd"/>
      <w:r w:rsidR="00AF0DF7">
        <w:rPr>
          <w:b/>
          <w:bCs/>
          <w:sz w:val="24"/>
          <w:szCs w:val="24"/>
        </w:rPr>
        <w:t xml:space="preserve"> </w:t>
      </w:r>
      <w:proofErr w:type="spellStart"/>
      <w:r w:rsidR="00AF0DF7">
        <w:rPr>
          <w:b/>
          <w:bCs/>
          <w:sz w:val="24"/>
          <w:szCs w:val="24"/>
        </w:rPr>
        <w:t>va</w:t>
      </w:r>
      <w:proofErr w:type="spellEnd"/>
      <w:r w:rsidR="00AF0DF7">
        <w:rPr>
          <w:b/>
          <w:bCs/>
          <w:sz w:val="24"/>
          <w:szCs w:val="24"/>
        </w:rPr>
        <w:t xml:space="preserve"> </w:t>
      </w:r>
      <w:proofErr w:type="spellStart"/>
      <w:r w:rsidR="00AF0DF7">
        <w:rPr>
          <w:b/>
          <w:bCs/>
          <w:sz w:val="24"/>
          <w:szCs w:val="24"/>
        </w:rPr>
        <w:t>avea</w:t>
      </w:r>
      <w:proofErr w:type="spellEnd"/>
      <w:r w:rsidR="00AF0DF7" w:rsidRPr="005025FB">
        <w:rPr>
          <w:b/>
          <w:bCs/>
          <w:sz w:val="24"/>
          <w:szCs w:val="24"/>
        </w:rPr>
        <w:t xml:space="preserve"> </w:t>
      </w:r>
      <w:proofErr w:type="spellStart"/>
      <w:r w:rsidR="00AF0DF7" w:rsidRPr="005025FB">
        <w:rPr>
          <w:b/>
          <w:bCs/>
          <w:sz w:val="24"/>
          <w:szCs w:val="24"/>
        </w:rPr>
        <w:t>următorul</w:t>
      </w:r>
      <w:proofErr w:type="spellEnd"/>
      <w:r w:rsidR="00AF0DF7" w:rsidRPr="005025FB">
        <w:rPr>
          <w:b/>
          <w:bCs/>
          <w:sz w:val="24"/>
          <w:szCs w:val="24"/>
        </w:rPr>
        <w:t xml:space="preserve"> </w:t>
      </w:r>
      <w:proofErr w:type="spellStart"/>
      <w:r w:rsidR="00AF0DF7" w:rsidRPr="005025FB">
        <w:rPr>
          <w:b/>
          <w:bCs/>
          <w:sz w:val="24"/>
          <w:szCs w:val="24"/>
        </w:rPr>
        <w:t>cuprins</w:t>
      </w:r>
      <w:proofErr w:type="spellEnd"/>
      <w:r w:rsidR="00AF0DF7" w:rsidRPr="005025FB">
        <w:rPr>
          <w:b/>
          <w:bCs/>
          <w:sz w:val="24"/>
          <w:szCs w:val="24"/>
        </w:rPr>
        <w:t>:</w:t>
      </w:r>
    </w:p>
    <w:p w14:paraId="6CAE8DC7" w14:textId="385FFCCB" w:rsidR="00916128" w:rsidRPr="0089343D" w:rsidRDefault="000861E8" w:rsidP="00BC294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color w:val="000000" w:themeColor="text1"/>
          <w:sz w:val="24"/>
          <w:szCs w:val="24"/>
          <w:lang w:val="ro-RO"/>
        </w:rPr>
        <w:t xml:space="preserve">”(4) </w:t>
      </w:r>
      <w:r w:rsidR="00AC57FD">
        <w:rPr>
          <w:color w:val="000000" w:themeColor="text1"/>
          <w:sz w:val="24"/>
          <w:szCs w:val="24"/>
          <w:lang w:val="ro-RO"/>
        </w:rPr>
        <w:t xml:space="preserve">În  cazul </w:t>
      </w:r>
      <w:r w:rsidR="00F035B5">
        <w:rPr>
          <w:sz w:val="24"/>
          <w:szCs w:val="24"/>
          <w:lang w:val="ro-RO"/>
        </w:rPr>
        <w:t xml:space="preserve">cererilor de racordare </w:t>
      </w:r>
      <w:r w:rsidR="00BE772B">
        <w:rPr>
          <w:color w:val="000000" w:themeColor="text1"/>
          <w:sz w:val="24"/>
          <w:szCs w:val="24"/>
          <w:lang w:val="ro-RO"/>
        </w:rPr>
        <w:t>afla</w:t>
      </w:r>
      <w:r w:rsidR="00F035B5">
        <w:rPr>
          <w:color w:val="000000" w:themeColor="text1"/>
          <w:sz w:val="24"/>
          <w:szCs w:val="24"/>
          <w:lang w:val="ro-RO"/>
        </w:rPr>
        <w:t>te</w:t>
      </w:r>
      <w:r w:rsidR="00BE772B">
        <w:rPr>
          <w:color w:val="000000" w:themeColor="text1"/>
          <w:sz w:val="24"/>
          <w:szCs w:val="24"/>
          <w:lang w:val="ro-RO"/>
        </w:rPr>
        <w:t xml:space="preserve"> în situația prevăzută la alin. (2) lit. b), o</w:t>
      </w:r>
      <w:r w:rsidRPr="00F0604F">
        <w:rPr>
          <w:color w:val="000000" w:themeColor="text1"/>
          <w:sz w:val="24"/>
          <w:szCs w:val="24"/>
          <w:lang w:val="ro-RO"/>
        </w:rPr>
        <w:t xml:space="preserve">peratorul de rețea are obligația să ramburseze utilizatorilor </w:t>
      </w:r>
      <w:r w:rsidR="000E7B61">
        <w:rPr>
          <w:color w:val="000000" w:themeColor="text1"/>
          <w:sz w:val="24"/>
          <w:szCs w:val="24"/>
          <w:lang w:val="ro-RO"/>
        </w:rPr>
        <w:t>cu care a încheiat contract</w:t>
      </w:r>
      <w:r w:rsidR="007E687F">
        <w:rPr>
          <w:color w:val="000000" w:themeColor="text1"/>
          <w:sz w:val="24"/>
          <w:szCs w:val="24"/>
          <w:lang w:val="ro-RO"/>
        </w:rPr>
        <w:t xml:space="preserve">e </w:t>
      </w:r>
      <w:r w:rsidR="000E7B61">
        <w:rPr>
          <w:color w:val="000000" w:themeColor="text1"/>
          <w:sz w:val="24"/>
          <w:szCs w:val="24"/>
          <w:lang w:val="ro-RO"/>
        </w:rPr>
        <w:t>pentru elaborarea studi</w:t>
      </w:r>
      <w:r w:rsidR="007E687F">
        <w:rPr>
          <w:color w:val="000000" w:themeColor="text1"/>
          <w:sz w:val="24"/>
          <w:szCs w:val="24"/>
          <w:lang w:val="ro-RO"/>
        </w:rPr>
        <w:t>ilor</w:t>
      </w:r>
      <w:r w:rsidR="000E7B61">
        <w:rPr>
          <w:color w:val="000000" w:themeColor="text1"/>
          <w:sz w:val="24"/>
          <w:szCs w:val="24"/>
          <w:lang w:val="ro-RO"/>
        </w:rPr>
        <w:t xml:space="preserve"> de sol</w:t>
      </w:r>
      <w:r w:rsidR="00B274A6">
        <w:rPr>
          <w:color w:val="000000" w:themeColor="text1"/>
          <w:sz w:val="24"/>
          <w:szCs w:val="24"/>
          <w:lang w:val="ro-RO"/>
        </w:rPr>
        <w:t>u</w:t>
      </w:r>
      <w:r w:rsidR="000E7B61">
        <w:rPr>
          <w:color w:val="000000" w:themeColor="text1"/>
          <w:sz w:val="24"/>
          <w:szCs w:val="24"/>
          <w:lang w:val="ro-RO"/>
        </w:rPr>
        <w:t xml:space="preserve">ție </w:t>
      </w:r>
      <w:r w:rsidRPr="00F0604F">
        <w:rPr>
          <w:color w:val="000000" w:themeColor="text1"/>
          <w:sz w:val="24"/>
          <w:szCs w:val="24"/>
          <w:lang w:val="ro-RO"/>
        </w:rPr>
        <w:t>cheltuielile pentru realizarea studiului de soluție</w:t>
      </w:r>
      <w:r>
        <w:rPr>
          <w:color w:val="000000" w:themeColor="text1"/>
          <w:sz w:val="24"/>
          <w:szCs w:val="24"/>
          <w:lang w:val="ro-RO"/>
        </w:rPr>
        <w:t>.</w:t>
      </w:r>
      <w:r w:rsidR="0089343D" w:rsidRPr="0089343D">
        <w:rPr>
          <w:sz w:val="24"/>
          <w:szCs w:val="24"/>
        </w:rPr>
        <w:t>”</w:t>
      </w:r>
    </w:p>
    <w:p w14:paraId="44987E7C" w14:textId="1964BB4D" w:rsidR="00AF0DF7" w:rsidRDefault="00AF0DF7" w:rsidP="00F4446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proofErr w:type="spellStart"/>
      <w:r w:rsidR="00A20528">
        <w:rPr>
          <w:b/>
          <w:bCs/>
          <w:sz w:val="24"/>
          <w:szCs w:val="24"/>
        </w:rPr>
        <w:t>După</w:t>
      </w:r>
      <w:proofErr w:type="spellEnd"/>
      <w:r w:rsidRPr="001F1C6D">
        <w:rPr>
          <w:b/>
          <w:sz w:val="24"/>
          <w:szCs w:val="24"/>
        </w:rPr>
        <w:t xml:space="preserve"> </w:t>
      </w:r>
      <w:proofErr w:type="spellStart"/>
      <w:r w:rsidRPr="001F1C6D">
        <w:rPr>
          <w:b/>
          <w:sz w:val="24"/>
          <w:szCs w:val="24"/>
        </w:rPr>
        <w:t>articolul</w:t>
      </w:r>
      <w:proofErr w:type="spellEnd"/>
      <w:r w:rsidRPr="001F1C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1F1C6D">
        <w:rPr>
          <w:b/>
          <w:sz w:val="24"/>
          <w:szCs w:val="24"/>
        </w:rPr>
        <w:t xml:space="preserve">, </w:t>
      </w:r>
      <w:r w:rsidR="00A20528">
        <w:rPr>
          <w:b/>
          <w:sz w:val="24"/>
          <w:szCs w:val="24"/>
        </w:rPr>
        <w:t xml:space="preserve">se introduce un nou </w:t>
      </w:r>
      <w:proofErr w:type="spellStart"/>
      <w:r w:rsidR="00A20528">
        <w:rPr>
          <w:b/>
          <w:sz w:val="24"/>
          <w:szCs w:val="24"/>
        </w:rPr>
        <w:t>articol</w:t>
      </w:r>
      <w:proofErr w:type="spellEnd"/>
      <w:r w:rsidR="00A20528">
        <w:rPr>
          <w:b/>
          <w:sz w:val="24"/>
          <w:szCs w:val="24"/>
        </w:rPr>
        <w:t xml:space="preserve">, </w:t>
      </w:r>
      <w:proofErr w:type="spellStart"/>
      <w:r w:rsidR="00A20528">
        <w:rPr>
          <w:b/>
          <w:sz w:val="24"/>
          <w:szCs w:val="24"/>
        </w:rPr>
        <w:t>articolul</w:t>
      </w:r>
      <w:proofErr w:type="spellEnd"/>
      <w:r w:rsidR="00A20528">
        <w:rPr>
          <w:b/>
          <w:sz w:val="24"/>
          <w:szCs w:val="24"/>
        </w:rPr>
        <w:t xml:space="preserve"> 8, cu </w:t>
      </w:r>
      <w:proofErr w:type="spellStart"/>
      <w:r w:rsidR="00A20528">
        <w:rPr>
          <w:b/>
          <w:sz w:val="24"/>
          <w:szCs w:val="24"/>
        </w:rPr>
        <w:t>următorul</w:t>
      </w:r>
      <w:proofErr w:type="spellEnd"/>
      <w:r w:rsidR="00A20528">
        <w:rPr>
          <w:b/>
          <w:sz w:val="24"/>
          <w:szCs w:val="24"/>
        </w:rPr>
        <w:t xml:space="preserve"> </w:t>
      </w:r>
      <w:proofErr w:type="spellStart"/>
      <w:r w:rsidR="00A20528">
        <w:rPr>
          <w:b/>
          <w:sz w:val="24"/>
          <w:szCs w:val="24"/>
        </w:rPr>
        <w:t>cuprins</w:t>
      </w:r>
      <w:proofErr w:type="spellEnd"/>
      <w:r w:rsidR="00A20528">
        <w:rPr>
          <w:b/>
          <w:sz w:val="24"/>
          <w:szCs w:val="24"/>
        </w:rPr>
        <w:t>:</w:t>
      </w:r>
    </w:p>
    <w:p w14:paraId="32ADE48C" w14:textId="6BA63E31" w:rsidR="00C30C98" w:rsidRDefault="00A20528" w:rsidP="00802332">
      <w:p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bCs/>
          <w:color w:val="000000" w:themeColor="text1"/>
          <w:sz w:val="24"/>
          <w:szCs w:val="24"/>
          <w:lang w:val="ro-RO"/>
        </w:rPr>
        <w:t xml:space="preserve">”Art. 8 </w:t>
      </w:r>
      <w:r w:rsidR="00006A2F">
        <w:rPr>
          <w:bCs/>
          <w:color w:val="000000" w:themeColor="text1"/>
          <w:sz w:val="24"/>
          <w:szCs w:val="24"/>
          <w:lang w:val="ro-RO"/>
        </w:rPr>
        <w:t xml:space="preserve">- </w:t>
      </w:r>
      <w:r w:rsidR="00C30C98" w:rsidRPr="00A37A6C">
        <w:rPr>
          <w:bCs/>
          <w:color w:val="000000" w:themeColor="text1"/>
          <w:sz w:val="24"/>
          <w:szCs w:val="24"/>
          <w:lang w:val="ro-RO"/>
        </w:rPr>
        <w:t>Prin excepție de la prevederile</w:t>
      </w:r>
      <w:r w:rsidR="00C30C98">
        <w:rPr>
          <w:bCs/>
          <w:color w:val="000000" w:themeColor="text1"/>
          <w:sz w:val="24"/>
          <w:szCs w:val="24"/>
          <w:lang w:val="ro-RO"/>
        </w:rPr>
        <w:t xml:space="preserve"> metodologiei,</w:t>
      </w:r>
      <w:r w:rsidR="00C30C98" w:rsidRPr="00A37A6C">
        <w:rPr>
          <w:bCs/>
          <w:color w:val="000000" w:themeColor="text1"/>
          <w:sz w:val="24"/>
          <w:szCs w:val="24"/>
          <w:lang w:val="ro-RO"/>
        </w:rPr>
        <w:t xml:space="preserve"> </w:t>
      </w:r>
      <w:r w:rsidR="00C30C98">
        <w:rPr>
          <w:bCs/>
          <w:color w:val="000000" w:themeColor="text1"/>
          <w:sz w:val="24"/>
          <w:szCs w:val="24"/>
          <w:lang w:val="ro-RO"/>
        </w:rPr>
        <w:t>î</w:t>
      </w:r>
      <w:r w:rsidR="00C30C98" w:rsidRPr="00A37A6C">
        <w:rPr>
          <w:bCs/>
          <w:color w:val="000000" w:themeColor="text1"/>
          <w:sz w:val="24"/>
          <w:szCs w:val="24"/>
          <w:lang w:val="ro-RO"/>
        </w:rPr>
        <w:t xml:space="preserve">n </w:t>
      </w:r>
      <w:r w:rsidR="00C30C98">
        <w:rPr>
          <w:bCs/>
          <w:color w:val="000000" w:themeColor="text1"/>
          <w:sz w:val="24"/>
          <w:szCs w:val="24"/>
          <w:lang w:val="ro-RO"/>
        </w:rPr>
        <w:t>anul 2026</w:t>
      </w:r>
      <w:r w:rsidR="00C30C98" w:rsidRPr="00A37A6C">
        <w:rPr>
          <w:bCs/>
          <w:color w:val="000000" w:themeColor="text1"/>
          <w:sz w:val="24"/>
          <w:szCs w:val="24"/>
          <w:lang w:val="ro-RO"/>
        </w:rPr>
        <w:t>,</w:t>
      </w:r>
      <w:r w:rsidR="00C30C98">
        <w:rPr>
          <w:b/>
          <w:sz w:val="24"/>
          <w:szCs w:val="24"/>
          <w:lang w:val="ro-RO"/>
        </w:rPr>
        <w:t xml:space="preserve"> </w:t>
      </w:r>
      <w:r w:rsidR="00C30C98" w:rsidRPr="00A37A6C">
        <w:rPr>
          <w:bCs/>
          <w:sz w:val="24"/>
          <w:szCs w:val="24"/>
          <w:lang w:val="ro-RO"/>
        </w:rPr>
        <w:t>termen</w:t>
      </w:r>
      <w:r w:rsidR="00C30C98">
        <w:rPr>
          <w:bCs/>
          <w:sz w:val="24"/>
          <w:szCs w:val="24"/>
          <w:lang w:val="ro-RO"/>
        </w:rPr>
        <w:t>ele prevăzute în metodologie se modifică după cum urmează:</w:t>
      </w:r>
    </w:p>
    <w:p w14:paraId="54259823" w14:textId="1386C7B9" w:rsidR="00C30C98" w:rsidRDefault="00C30C98" w:rsidP="00802332">
      <w:p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a) termenul prevăzut la art. 7 este </w:t>
      </w:r>
      <w:r w:rsidR="0093356C">
        <w:rPr>
          <w:bCs/>
          <w:sz w:val="24"/>
          <w:szCs w:val="24"/>
          <w:lang w:val="ro-RO"/>
        </w:rPr>
        <w:t>31</w:t>
      </w:r>
      <w:r>
        <w:rPr>
          <w:bCs/>
          <w:sz w:val="24"/>
          <w:szCs w:val="24"/>
          <w:lang w:val="ro-RO"/>
        </w:rPr>
        <w:t xml:space="preserve"> martie 2026;</w:t>
      </w:r>
    </w:p>
    <w:p w14:paraId="414A6948" w14:textId="24882920" w:rsidR="00C30C98" w:rsidRDefault="00C30C98" w:rsidP="00802332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b) termenul prevăzut la art. 8 alin. (1) este </w:t>
      </w:r>
      <w:r w:rsidR="0093356C">
        <w:rPr>
          <w:sz w:val="24"/>
          <w:szCs w:val="24"/>
          <w:lang w:val="ro-RO"/>
        </w:rPr>
        <w:t>30</w:t>
      </w:r>
      <w:r w:rsidR="00FA6CA4">
        <w:rPr>
          <w:sz w:val="24"/>
          <w:szCs w:val="24"/>
          <w:lang w:val="ro-RO"/>
        </w:rPr>
        <w:t xml:space="preserve"> aprilie 2026;</w:t>
      </w:r>
    </w:p>
    <w:p w14:paraId="09B57E46" w14:textId="2958B950" w:rsidR="00FA6CA4" w:rsidRPr="00A37A6C" w:rsidRDefault="00FA6CA4" w:rsidP="00802332">
      <w:p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c) </w:t>
      </w:r>
      <w:r w:rsidR="0043726F">
        <w:rPr>
          <w:bCs/>
          <w:sz w:val="24"/>
          <w:szCs w:val="24"/>
          <w:lang w:val="ro-RO"/>
        </w:rPr>
        <w:t xml:space="preserve">termenul prevăzut la art. 11 alin. (1) este </w:t>
      </w:r>
      <w:r w:rsidR="00386560">
        <w:rPr>
          <w:sz w:val="24"/>
          <w:szCs w:val="24"/>
          <w:lang w:val="ro-RO"/>
        </w:rPr>
        <w:t>1</w:t>
      </w:r>
      <w:r w:rsidR="00EC0AA9">
        <w:rPr>
          <w:sz w:val="24"/>
          <w:szCs w:val="24"/>
          <w:lang w:val="ro-RO"/>
        </w:rPr>
        <w:t>1</w:t>
      </w:r>
      <w:r w:rsidR="00386560">
        <w:rPr>
          <w:sz w:val="24"/>
          <w:szCs w:val="24"/>
          <w:lang w:val="ro-RO"/>
        </w:rPr>
        <w:t xml:space="preserve"> mai</w:t>
      </w:r>
      <w:r w:rsidR="0043726F">
        <w:rPr>
          <w:sz w:val="24"/>
          <w:szCs w:val="24"/>
          <w:lang w:val="ro-RO"/>
        </w:rPr>
        <w:t xml:space="preserve"> 2026;</w:t>
      </w:r>
      <w:r w:rsidR="0066509E">
        <w:rPr>
          <w:sz w:val="24"/>
          <w:szCs w:val="24"/>
          <w:lang w:val="ro-RO"/>
        </w:rPr>
        <w:t xml:space="preserve"> </w:t>
      </w:r>
    </w:p>
    <w:p w14:paraId="591917AB" w14:textId="79C64AE1" w:rsidR="00C30C98" w:rsidRDefault="00EB5C47" w:rsidP="00802332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d) </w:t>
      </w:r>
      <w:r>
        <w:rPr>
          <w:bCs/>
          <w:sz w:val="24"/>
          <w:szCs w:val="24"/>
          <w:lang w:val="ro-RO"/>
        </w:rPr>
        <w:t xml:space="preserve">termenul prevăzut la art. 11 alin. (2) este </w:t>
      </w:r>
      <w:r w:rsidR="00E152D1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 xml:space="preserve"> </w:t>
      </w:r>
      <w:r w:rsidR="00E152D1">
        <w:rPr>
          <w:sz w:val="24"/>
          <w:szCs w:val="24"/>
          <w:lang w:val="ro-RO"/>
        </w:rPr>
        <w:t xml:space="preserve">mai </w:t>
      </w:r>
      <w:r>
        <w:rPr>
          <w:sz w:val="24"/>
          <w:szCs w:val="24"/>
          <w:lang w:val="ro-RO"/>
        </w:rPr>
        <w:t>2026;</w:t>
      </w:r>
    </w:p>
    <w:p w14:paraId="68846290" w14:textId="5A919E99" w:rsidR="00ED3085" w:rsidRDefault="00ED3085" w:rsidP="00802332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e) </w:t>
      </w:r>
      <w:r>
        <w:rPr>
          <w:bCs/>
          <w:sz w:val="24"/>
          <w:szCs w:val="24"/>
          <w:lang w:val="ro-RO"/>
        </w:rPr>
        <w:t>termenul prevăzut la art. 1</w:t>
      </w:r>
      <w:r w:rsidR="0017103A">
        <w:rPr>
          <w:bCs/>
          <w:sz w:val="24"/>
          <w:szCs w:val="24"/>
          <w:lang w:val="ro-RO"/>
        </w:rPr>
        <w:t>2</w:t>
      </w:r>
      <w:r>
        <w:rPr>
          <w:bCs/>
          <w:sz w:val="24"/>
          <w:szCs w:val="24"/>
          <w:lang w:val="ro-RO"/>
        </w:rPr>
        <w:t xml:space="preserve"> alin. (</w:t>
      </w:r>
      <w:r w:rsidR="0017103A">
        <w:rPr>
          <w:bCs/>
          <w:sz w:val="24"/>
          <w:szCs w:val="24"/>
          <w:lang w:val="ro-RO"/>
        </w:rPr>
        <w:t>1</w:t>
      </w:r>
      <w:r>
        <w:rPr>
          <w:bCs/>
          <w:sz w:val="24"/>
          <w:szCs w:val="24"/>
          <w:lang w:val="ro-RO"/>
        </w:rPr>
        <w:t xml:space="preserve">) </w:t>
      </w:r>
      <w:r w:rsidR="00140F07">
        <w:rPr>
          <w:bCs/>
          <w:sz w:val="24"/>
          <w:szCs w:val="24"/>
          <w:lang w:val="ro-RO"/>
        </w:rPr>
        <w:t xml:space="preserve">și (6) </w:t>
      </w:r>
      <w:r>
        <w:rPr>
          <w:bCs/>
          <w:sz w:val="24"/>
          <w:szCs w:val="24"/>
          <w:lang w:val="ro-RO"/>
        </w:rPr>
        <w:t>este</w:t>
      </w:r>
      <w:r w:rsidR="0017103A">
        <w:rPr>
          <w:sz w:val="24"/>
          <w:szCs w:val="24"/>
          <w:lang w:val="ro-RO"/>
        </w:rPr>
        <w:t xml:space="preserve"> </w:t>
      </w:r>
      <w:r w:rsidR="00A37D56">
        <w:rPr>
          <w:sz w:val="24"/>
          <w:szCs w:val="24"/>
          <w:lang w:val="ro-RO"/>
        </w:rPr>
        <w:t>1</w:t>
      </w:r>
      <w:r w:rsidR="00AA012F">
        <w:rPr>
          <w:sz w:val="24"/>
          <w:szCs w:val="24"/>
          <w:lang w:val="ro-RO"/>
        </w:rPr>
        <w:t>4</w:t>
      </w:r>
      <w:r w:rsidR="00A37D56">
        <w:rPr>
          <w:sz w:val="24"/>
          <w:szCs w:val="24"/>
          <w:lang w:val="ro-RO"/>
        </w:rPr>
        <w:t xml:space="preserve"> august 2026</w:t>
      </w:r>
      <w:r>
        <w:rPr>
          <w:sz w:val="24"/>
          <w:szCs w:val="24"/>
          <w:lang w:val="ro-RO"/>
        </w:rPr>
        <w:t>;</w:t>
      </w:r>
    </w:p>
    <w:p w14:paraId="53CE4046" w14:textId="4D1E779B" w:rsidR="00ED3085" w:rsidRPr="007A2AC6" w:rsidRDefault="00A37D56" w:rsidP="00F44469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f) </w:t>
      </w:r>
      <w:r w:rsidR="00DF6F26">
        <w:rPr>
          <w:bCs/>
          <w:sz w:val="24"/>
          <w:szCs w:val="24"/>
          <w:lang w:val="ro-RO"/>
        </w:rPr>
        <w:t>termenul prevăzut la art. 1</w:t>
      </w:r>
      <w:r w:rsidR="00140F07">
        <w:rPr>
          <w:bCs/>
          <w:sz w:val="24"/>
          <w:szCs w:val="24"/>
          <w:lang w:val="ro-RO"/>
        </w:rPr>
        <w:t>3</w:t>
      </w:r>
      <w:r w:rsidR="00DF6F26">
        <w:rPr>
          <w:bCs/>
          <w:sz w:val="24"/>
          <w:szCs w:val="24"/>
          <w:lang w:val="ro-RO"/>
        </w:rPr>
        <w:t xml:space="preserve"> alin. (</w:t>
      </w:r>
      <w:r w:rsidR="00140F07">
        <w:rPr>
          <w:bCs/>
          <w:sz w:val="24"/>
          <w:szCs w:val="24"/>
          <w:lang w:val="ro-RO"/>
        </w:rPr>
        <w:t>1</w:t>
      </w:r>
      <w:r w:rsidR="00DF6F26">
        <w:rPr>
          <w:bCs/>
          <w:sz w:val="24"/>
          <w:szCs w:val="24"/>
          <w:lang w:val="ro-RO"/>
        </w:rPr>
        <w:t xml:space="preserve">) </w:t>
      </w:r>
      <w:r w:rsidR="0094298F">
        <w:rPr>
          <w:bCs/>
          <w:sz w:val="24"/>
          <w:szCs w:val="24"/>
          <w:lang w:val="ro-RO"/>
        </w:rPr>
        <w:t xml:space="preserve">și (2) </w:t>
      </w:r>
      <w:r w:rsidR="00DF6F26">
        <w:rPr>
          <w:bCs/>
          <w:sz w:val="24"/>
          <w:szCs w:val="24"/>
          <w:lang w:val="ro-RO"/>
        </w:rPr>
        <w:t>este</w:t>
      </w:r>
      <w:r w:rsidR="00DF6F26">
        <w:rPr>
          <w:sz w:val="24"/>
          <w:szCs w:val="24"/>
          <w:lang w:val="ro-RO"/>
        </w:rPr>
        <w:t xml:space="preserve"> </w:t>
      </w:r>
      <w:r w:rsidR="009C34D4">
        <w:rPr>
          <w:sz w:val="24"/>
          <w:szCs w:val="24"/>
          <w:lang w:val="ro-RO"/>
        </w:rPr>
        <w:t xml:space="preserve">20 august </w:t>
      </w:r>
      <w:r w:rsidR="00DF6F26">
        <w:rPr>
          <w:sz w:val="24"/>
          <w:szCs w:val="24"/>
          <w:lang w:val="ro-RO"/>
        </w:rPr>
        <w:t>2026</w:t>
      </w:r>
      <w:r w:rsidR="007F18AD">
        <w:rPr>
          <w:sz w:val="24"/>
          <w:szCs w:val="24"/>
          <w:lang w:val="ro-RO"/>
        </w:rPr>
        <w:t>.”</w:t>
      </w:r>
    </w:p>
    <w:p w14:paraId="640CB331" w14:textId="6520F052" w:rsidR="00470516" w:rsidRDefault="00470516" w:rsidP="00267689">
      <w:pPr>
        <w:shd w:val="clear" w:color="auto" w:fill="FFFFFF"/>
        <w:spacing w:line="360" w:lineRule="auto"/>
        <w:jc w:val="both"/>
        <w:rPr>
          <w:sz w:val="24"/>
          <w:szCs w:val="24"/>
          <w:lang w:val="ro-RO"/>
        </w:rPr>
      </w:pPr>
      <w:r w:rsidRPr="00464CC0">
        <w:rPr>
          <w:b/>
          <w:sz w:val="24"/>
          <w:szCs w:val="24"/>
          <w:lang w:val="ro-RO"/>
        </w:rPr>
        <w:t xml:space="preserve">Art. </w:t>
      </w:r>
      <w:r w:rsidR="00AF0DF7">
        <w:rPr>
          <w:b/>
          <w:sz w:val="24"/>
          <w:szCs w:val="24"/>
          <w:lang w:val="ro-RO"/>
        </w:rPr>
        <w:t>II</w:t>
      </w:r>
      <w:r w:rsidRPr="00464CC0">
        <w:rPr>
          <w:b/>
          <w:sz w:val="24"/>
          <w:szCs w:val="24"/>
          <w:lang w:val="ro-RO"/>
        </w:rPr>
        <w:t>.</w:t>
      </w:r>
      <w:r w:rsidRPr="00464CC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–</w:t>
      </w:r>
      <w:r w:rsidR="00267689" w:rsidRPr="0054547C">
        <w:rPr>
          <w:sz w:val="24"/>
          <w:szCs w:val="24"/>
          <w:lang w:val="ro-RO"/>
        </w:rPr>
        <w:t>Metodologi</w:t>
      </w:r>
      <w:r w:rsidR="00C30C98">
        <w:rPr>
          <w:sz w:val="24"/>
          <w:szCs w:val="24"/>
          <w:lang w:val="ro-RO"/>
        </w:rPr>
        <w:t>a</w:t>
      </w:r>
      <w:r w:rsidR="00267689" w:rsidRPr="0054547C">
        <w:rPr>
          <w:sz w:val="24"/>
          <w:szCs w:val="24"/>
          <w:lang w:val="ro-RO"/>
        </w:rPr>
        <w:t xml:space="preserve"> privind alocarea capacității rețelei electrice pentru racordarea locurilor de producere a energiei electrice</w:t>
      </w:r>
      <w:r w:rsidR="00ED2958">
        <w:rPr>
          <w:sz w:val="24"/>
          <w:szCs w:val="24"/>
          <w:lang w:val="ro-RO"/>
        </w:rPr>
        <w:t xml:space="preserve"> </w:t>
      </w:r>
      <w:proofErr w:type="spellStart"/>
      <w:r w:rsidR="00C30C98">
        <w:rPr>
          <w:bCs/>
          <w:sz w:val="24"/>
          <w:szCs w:val="24"/>
        </w:rPr>
        <w:t>prevăzută</w:t>
      </w:r>
      <w:proofErr w:type="spellEnd"/>
      <w:r w:rsidR="00C30C98">
        <w:rPr>
          <w:bCs/>
          <w:sz w:val="24"/>
          <w:szCs w:val="24"/>
        </w:rPr>
        <w:t xml:space="preserve"> </w:t>
      </w:r>
      <w:proofErr w:type="spellStart"/>
      <w:r w:rsidR="00C30C98">
        <w:rPr>
          <w:bCs/>
          <w:sz w:val="24"/>
          <w:szCs w:val="24"/>
        </w:rPr>
        <w:t>în</w:t>
      </w:r>
      <w:proofErr w:type="spellEnd"/>
      <w:r w:rsidR="00C30C98">
        <w:rPr>
          <w:bCs/>
          <w:sz w:val="24"/>
          <w:szCs w:val="24"/>
        </w:rPr>
        <w:t xml:space="preserve"> </w:t>
      </w:r>
      <w:proofErr w:type="spellStart"/>
      <w:r w:rsidR="00C30C98" w:rsidRPr="00267689">
        <w:rPr>
          <w:bCs/>
          <w:sz w:val="24"/>
          <w:szCs w:val="24"/>
        </w:rPr>
        <w:t>Anexa</w:t>
      </w:r>
      <w:proofErr w:type="spellEnd"/>
      <w:r w:rsidR="00C30C98" w:rsidRPr="00267689">
        <w:rPr>
          <w:bCs/>
          <w:sz w:val="24"/>
          <w:szCs w:val="24"/>
        </w:rPr>
        <w:t xml:space="preserve"> nr. 1 la</w:t>
      </w:r>
      <w:r w:rsidR="00C30C98">
        <w:rPr>
          <w:b/>
          <w:sz w:val="24"/>
          <w:szCs w:val="24"/>
        </w:rPr>
        <w:t xml:space="preserve"> </w:t>
      </w:r>
      <w:r w:rsidR="00C30C98" w:rsidRPr="0054547C">
        <w:rPr>
          <w:sz w:val="24"/>
          <w:szCs w:val="24"/>
          <w:lang w:val="ro-RO"/>
        </w:rPr>
        <w:t>Ordinul</w:t>
      </w:r>
      <w:r w:rsidR="00C30C98">
        <w:rPr>
          <w:sz w:val="24"/>
          <w:szCs w:val="24"/>
          <w:lang w:val="ro-RO"/>
        </w:rPr>
        <w:t xml:space="preserve"> </w:t>
      </w:r>
      <w:r w:rsidR="00BE20B0" w:rsidRPr="0054547C">
        <w:rPr>
          <w:sz w:val="24"/>
          <w:szCs w:val="24"/>
          <w:lang w:val="ro-RO"/>
        </w:rPr>
        <w:t xml:space="preserve">preşedintelui Autorităţii Naţionale de Reglementare în Domeniul Energiei </w:t>
      </w:r>
      <w:r w:rsidR="00C30C98" w:rsidRPr="0054547C">
        <w:rPr>
          <w:sz w:val="24"/>
          <w:szCs w:val="24"/>
          <w:lang w:val="ro-RO"/>
        </w:rPr>
        <w:t>nr. 53/2024</w:t>
      </w:r>
      <w:r w:rsidR="00267689" w:rsidRPr="00464CC0">
        <w:rPr>
          <w:color w:val="000000" w:themeColor="text1"/>
          <w:sz w:val="24"/>
          <w:szCs w:val="24"/>
          <w:lang w:val="ro-RO"/>
        </w:rPr>
        <w:t xml:space="preserve"> </w:t>
      </w:r>
      <w:r w:rsidR="00BE20B0" w:rsidRPr="00464CC0">
        <w:rPr>
          <w:color w:val="000000" w:themeColor="text1"/>
          <w:sz w:val="24"/>
          <w:szCs w:val="24"/>
          <w:lang w:val="ro-RO"/>
        </w:rPr>
        <w:t xml:space="preserve">publicat în Monitorul Oficial al României, Partea I, nr. </w:t>
      </w:r>
      <w:r w:rsidR="00BE20B0">
        <w:rPr>
          <w:color w:val="000000" w:themeColor="text1"/>
          <w:sz w:val="24"/>
          <w:szCs w:val="24"/>
          <w:lang w:val="ro-RO"/>
        </w:rPr>
        <w:t>758</w:t>
      </w:r>
      <w:r w:rsidR="00BE20B0" w:rsidRPr="00464CC0">
        <w:rPr>
          <w:color w:val="000000" w:themeColor="text1"/>
          <w:sz w:val="24"/>
          <w:szCs w:val="24"/>
          <w:lang w:val="ro-RO"/>
        </w:rPr>
        <w:t xml:space="preserve"> din </w:t>
      </w:r>
      <w:r w:rsidR="00BE20B0">
        <w:rPr>
          <w:color w:val="000000" w:themeColor="text1"/>
          <w:sz w:val="24"/>
          <w:szCs w:val="24"/>
          <w:lang w:val="ro-RO"/>
        </w:rPr>
        <w:t>2</w:t>
      </w:r>
      <w:r w:rsidR="00BE20B0" w:rsidRPr="00464CC0">
        <w:rPr>
          <w:color w:val="000000" w:themeColor="text1"/>
          <w:sz w:val="24"/>
          <w:szCs w:val="24"/>
          <w:lang w:val="ro-RO"/>
        </w:rPr>
        <w:t xml:space="preserve"> august 20</w:t>
      </w:r>
      <w:r w:rsidR="00BE20B0">
        <w:rPr>
          <w:color w:val="000000" w:themeColor="text1"/>
          <w:sz w:val="24"/>
          <w:szCs w:val="24"/>
          <w:lang w:val="ro-RO"/>
        </w:rPr>
        <w:t xml:space="preserve">24 </w:t>
      </w:r>
      <w:r w:rsidR="00267689" w:rsidRPr="00464CC0">
        <w:rPr>
          <w:color w:val="000000" w:themeColor="text1"/>
          <w:sz w:val="24"/>
          <w:szCs w:val="24"/>
          <w:lang w:val="ro-RO"/>
        </w:rPr>
        <w:t xml:space="preserve">se </w:t>
      </w:r>
      <w:r w:rsidR="00267689">
        <w:rPr>
          <w:color w:val="000000" w:themeColor="text1"/>
          <w:sz w:val="24"/>
          <w:szCs w:val="24"/>
          <w:lang w:val="ro-RO"/>
        </w:rPr>
        <w:t xml:space="preserve">modifică </w:t>
      </w:r>
      <w:r w:rsidR="00267689" w:rsidRPr="00464CC0">
        <w:rPr>
          <w:color w:val="000000" w:themeColor="text1"/>
          <w:sz w:val="24"/>
          <w:szCs w:val="24"/>
          <w:lang w:val="ro-RO"/>
        </w:rPr>
        <w:t>după cum urmează:</w:t>
      </w:r>
      <w:r w:rsidR="00267689" w:rsidRPr="0054547C">
        <w:rPr>
          <w:sz w:val="24"/>
          <w:szCs w:val="24"/>
          <w:lang w:val="ro-RO"/>
        </w:rPr>
        <w:t xml:space="preserve"> </w:t>
      </w:r>
    </w:p>
    <w:p w14:paraId="3E77D40A" w14:textId="4032A8AC" w:rsidR="007925E6" w:rsidRDefault="00470516" w:rsidP="00AC00ED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1</w:t>
      </w:r>
      <w:r w:rsidR="00BD55AB" w:rsidRPr="00F945A8">
        <w:rPr>
          <w:b/>
          <w:bCs/>
          <w:sz w:val="24"/>
          <w:szCs w:val="24"/>
          <w:lang w:val="ro-RO"/>
        </w:rPr>
        <w:t>.</w:t>
      </w:r>
      <w:r w:rsidR="00BD55AB">
        <w:rPr>
          <w:sz w:val="24"/>
          <w:szCs w:val="24"/>
          <w:lang w:val="ro-RO"/>
        </w:rPr>
        <w:t xml:space="preserve"> </w:t>
      </w:r>
      <w:r w:rsidR="00267689">
        <w:rPr>
          <w:b/>
          <w:sz w:val="24"/>
          <w:szCs w:val="24"/>
        </w:rPr>
        <w:t>A</w:t>
      </w:r>
      <w:r w:rsidR="00F4474B">
        <w:rPr>
          <w:b/>
          <w:bCs/>
          <w:color w:val="000000" w:themeColor="text1"/>
          <w:sz w:val="24"/>
          <w:szCs w:val="24"/>
          <w:lang w:val="ro-RO"/>
        </w:rPr>
        <w:t xml:space="preserve">rticolul 1 </w:t>
      </w:r>
      <w:r w:rsidR="005A68EC" w:rsidRPr="00EE60A8">
        <w:rPr>
          <w:b/>
          <w:sz w:val="24"/>
          <w:szCs w:val="24"/>
        </w:rPr>
        <w:t xml:space="preserve">se </w:t>
      </w:r>
      <w:proofErr w:type="spellStart"/>
      <w:r w:rsidR="005A68EC">
        <w:rPr>
          <w:b/>
          <w:sz w:val="24"/>
          <w:szCs w:val="24"/>
        </w:rPr>
        <w:t>modifică</w:t>
      </w:r>
      <w:proofErr w:type="spellEnd"/>
      <w:r w:rsidR="005A68EC">
        <w:rPr>
          <w:b/>
          <w:sz w:val="24"/>
          <w:szCs w:val="24"/>
        </w:rPr>
        <w:t xml:space="preserve"> </w:t>
      </w:r>
      <w:proofErr w:type="spellStart"/>
      <w:r w:rsidR="005A68EC">
        <w:rPr>
          <w:b/>
          <w:sz w:val="24"/>
          <w:szCs w:val="24"/>
        </w:rPr>
        <w:t>și</w:t>
      </w:r>
      <w:proofErr w:type="spellEnd"/>
      <w:r w:rsidR="005A68EC">
        <w:rPr>
          <w:b/>
          <w:sz w:val="24"/>
          <w:szCs w:val="24"/>
        </w:rPr>
        <w:t xml:space="preserve"> </w:t>
      </w:r>
      <w:proofErr w:type="spellStart"/>
      <w:r w:rsidR="005A68EC">
        <w:rPr>
          <w:b/>
          <w:sz w:val="24"/>
          <w:szCs w:val="24"/>
        </w:rPr>
        <w:t>va</w:t>
      </w:r>
      <w:proofErr w:type="spellEnd"/>
      <w:r w:rsidR="005A68EC">
        <w:rPr>
          <w:b/>
          <w:sz w:val="24"/>
          <w:szCs w:val="24"/>
        </w:rPr>
        <w:t xml:space="preserve"> </w:t>
      </w:r>
      <w:proofErr w:type="spellStart"/>
      <w:r w:rsidR="005A68EC">
        <w:rPr>
          <w:b/>
          <w:sz w:val="24"/>
          <w:szCs w:val="24"/>
        </w:rPr>
        <w:t>avea</w:t>
      </w:r>
      <w:proofErr w:type="spellEnd"/>
      <w:r w:rsidR="005A68EC">
        <w:rPr>
          <w:b/>
          <w:sz w:val="24"/>
          <w:szCs w:val="24"/>
        </w:rPr>
        <w:t xml:space="preserve"> </w:t>
      </w:r>
      <w:proofErr w:type="spellStart"/>
      <w:r w:rsidR="005A68EC">
        <w:rPr>
          <w:b/>
          <w:sz w:val="24"/>
          <w:szCs w:val="24"/>
        </w:rPr>
        <w:t>următorul</w:t>
      </w:r>
      <w:proofErr w:type="spellEnd"/>
      <w:r w:rsidR="005A68EC">
        <w:rPr>
          <w:b/>
          <w:sz w:val="24"/>
          <w:szCs w:val="24"/>
        </w:rPr>
        <w:t xml:space="preserve"> </w:t>
      </w:r>
      <w:proofErr w:type="spellStart"/>
      <w:r w:rsidR="005A68EC">
        <w:rPr>
          <w:b/>
          <w:sz w:val="24"/>
          <w:szCs w:val="24"/>
        </w:rPr>
        <w:t>cuprins</w:t>
      </w:r>
      <w:proofErr w:type="spellEnd"/>
      <w:r w:rsidR="005A68EC">
        <w:rPr>
          <w:b/>
          <w:sz w:val="24"/>
          <w:szCs w:val="24"/>
        </w:rPr>
        <w:t>:</w:t>
      </w:r>
    </w:p>
    <w:p w14:paraId="4CAF5220" w14:textId="10B99EEB" w:rsidR="00F4474B" w:rsidRDefault="005A68EC" w:rsidP="00F4474B">
      <w:pPr>
        <w:spacing w:line="360" w:lineRule="auto"/>
        <w:jc w:val="both"/>
        <w:rPr>
          <w:sz w:val="24"/>
          <w:szCs w:val="24"/>
          <w:lang w:val="ro-RO"/>
        </w:rPr>
      </w:pPr>
      <w:r w:rsidRPr="005A68EC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 xml:space="preserve">(1) </w:t>
      </w:r>
      <w:r w:rsidR="00F4474B" w:rsidRPr="00464CC0">
        <w:rPr>
          <w:sz w:val="24"/>
          <w:szCs w:val="24"/>
          <w:lang w:val="ro-RO"/>
        </w:rPr>
        <w:t>Prezenta metodologie stabilește regulile pentru alocarea prin licitație a capacității rețelei electrice pentru</w:t>
      </w:r>
      <w:r w:rsidR="00F4474B">
        <w:rPr>
          <w:sz w:val="24"/>
          <w:szCs w:val="24"/>
          <w:lang w:val="ro-RO"/>
        </w:rPr>
        <w:t>:</w:t>
      </w:r>
    </w:p>
    <w:p w14:paraId="3C8E88C0" w14:textId="77777777" w:rsidR="002743CB" w:rsidRPr="002743CB" w:rsidRDefault="002743CB" w:rsidP="002743CB">
      <w:pPr>
        <w:spacing w:line="360" w:lineRule="auto"/>
        <w:jc w:val="both"/>
        <w:rPr>
          <w:sz w:val="24"/>
          <w:szCs w:val="24"/>
          <w:lang w:val="ro-RO"/>
        </w:rPr>
      </w:pPr>
      <w:r w:rsidRPr="002743CB">
        <w:rPr>
          <w:sz w:val="24"/>
          <w:szCs w:val="24"/>
          <w:lang w:val="ro-RO"/>
        </w:rPr>
        <w:t>a) racordarea locurilor de producere a energiei electrice noi, cu puterea instalată a instalațiilor de producere a energiei electrice mai mare sau egală cu 5 MW;</w:t>
      </w:r>
    </w:p>
    <w:p w14:paraId="4320FF7F" w14:textId="77777777" w:rsidR="002743CB" w:rsidRPr="002743CB" w:rsidRDefault="002743CB" w:rsidP="002743CB">
      <w:pPr>
        <w:spacing w:line="360" w:lineRule="auto"/>
        <w:jc w:val="both"/>
        <w:rPr>
          <w:sz w:val="24"/>
          <w:szCs w:val="24"/>
          <w:lang w:val="ro-RO"/>
        </w:rPr>
      </w:pPr>
      <w:r w:rsidRPr="002743CB">
        <w:rPr>
          <w:sz w:val="24"/>
          <w:szCs w:val="24"/>
          <w:lang w:val="ro-RO"/>
        </w:rPr>
        <w:lastRenderedPageBreak/>
        <w:t>b) acordarea unui spor de putere pentru evacuare în situația amplasării la un loc de producere/de consum și de producere existent a unor instalații de producere a energiei electrice suplimentare/instalații de stocare cu puterea instalată mai mare sau egală cu 5 MW;</w:t>
      </w:r>
    </w:p>
    <w:p w14:paraId="63F68B7E" w14:textId="77777777" w:rsidR="002743CB" w:rsidRPr="002743CB" w:rsidRDefault="002743CB" w:rsidP="002743CB">
      <w:pPr>
        <w:spacing w:line="360" w:lineRule="auto"/>
        <w:jc w:val="both"/>
        <w:rPr>
          <w:sz w:val="24"/>
          <w:szCs w:val="24"/>
          <w:lang w:val="ro-RO"/>
        </w:rPr>
      </w:pPr>
      <w:r w:rsidRPr="002743CB">
        <w:rPr>
          <w:sz w:val="24"/>
          <w:szCs w:val="24"/>
          <w:lang w:val="ro-RO"/>
        </w:rPr>
        <w:t xml:space="preserve">c) racordarea la un loc de consum existent a unor instalații de producere a energiei electrice/instalații de stocare cu putere instalată mai mare sau egală cu 5 MW.  </w:t>
      </w:r>
    </w:p>
    <w:p w14:paraId="7F743903" w14:textId="054FF1DC" w:rsidR="0072650D" w:rsidRPr="0023386C" w:rsidRDefault="000F3169" w:rsidP="00AC00ED">
      <w:pPr>
        <w:spacing w:line="360" w:lineRule="auto"/>
        <w:jc w:val="both"/>
        <w:rPr>
          <w:sz w:val="24"/>
          <w:szCs w:val="24"/>
          <w:lang w:val="ro-RO"/>
        </w:rPr>
      </w:pPr>
      <w:r w:rsidRPr="00D23367">
        <w:rPr>
          <w:color w:val="000000" w:themeColor="text1"/>
          <w:sz w:val="24"/>
          <w:szCs w:val="24"/>
          <w:lang w:val="ro-RO"/>
        </w:rPr>
        <w:t xml:space="preserve">(2) </w:t>
      </w:r>
      <w:r w:rsidRPr="00464CC0">
        <w:rPr>
          <w:sz w:val="24"/>
          <w:szCs w:val="24"/>
          <w:lang w:val="ro-RO"/>
        </w:rPr>
        <w:t>Prezenta metodologie</w:t>
      </w:r>
      <w:r>
        <w:rPr>
          <w:sz w:val="24"/>
          <w:szCs w:val="24"/>
          <w:lang w:val="ro-RO"/>
        </w:rPr>
        <w:t xml:space="preserve"> nu se aplică pentru solicitările de putere pentru consumul de energie electrică din rețea aferent </w:t>
      </w:r>
      <w:r w:rsidRPr="00464CC0">
        <w:rPr>
          <w:sz w:val="24"/>
          <w:szCs w:val="24"/>
          <w:lang w:val="ro-RO"/>
        </w:rPr>
        <w:t xml:space="preserve">locurilor </w:t>
      </w:r>
      <w:r>
        <w:rPr>
          <w:sz w:val="24"/>
          <w:szCs w:val="24"/>
          <w:lang w:val="ro-RO"/>
        </w:rPr>
        <w:t>de consum și/sau de producere și al instalațiilor de stocare prevăzute la alin. (1).</w:t>
      </w:r>
      <w:r w:rsidR="0023386C">
        <w:rPr>
          <w:sz w:val="24"/>
          <w:szCs w:val="24"/>
          <w:lang w:val="ro-RO"/>
        </w:rPr>
        <w:t>”</w:t>
      </w:r>
    </w:p>
    <w:p w14:paraId="64910150" w14:textId="1649FC8D" w:rsidR="00B47BED" w:rsidRDefault="0023386C" w:rsidP="00B47BE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2</w:t>
      </w:r>
      <w:r w:rsidR="00DC714B" w:rsidRPr="007772C1">
        <w:rPr>
          <w:b/>
          <w:bCs/>
          <w:sz w:val="24"/>
          <w:szCs w:val="24"/>
          <w:lang w:val="ro-RO"/>
        </w:rPr>
        <w:t>.</w:t>
      </w:r>
      <w:r w:rsidR="00DC714B">
        <w:rPr>
          <w:sz w:val="24"/>
          <w:szCs w:val="24"/>
          <w:lang w:val="ro-RO"/>
        </w:rPr>
        <w:t xml:space="preserve"> </w:t>
      </w:r>
      <w:r w:rsidR="002412AF">
        <w:rPr>
          <w:b/>
          <w:sz w:val="24"/>
          <w:szCs w:val="24"/>
        </w:rPr>
        <w:t xml:space="preserve">La </w:t>
      </w:r>
      <w:proofErr w:type="spellStart"/>
      <w:r w:rsidR="002412AF">
        <w:rPr>
          <w:b/>
          <w:sz w:val="24"/>
          <w:szCs w:val="24"/>
        </w:rPr>
        <w:t>a</w:t>
      </w:r>
      <w:r w:rsidR="007772C1">
        <w:rPr>
          <w:b/>
          <w:sz w:val="24"/>
          <w:szCs w:val="24"/>
        </w:rPr>
        <w:t>rticolul</w:t>
      </w:r>
      <w:proofErr w:type="spellEnd"/>
      <w:r w:rsidR="007772C1">
        <w:rPr>
          <w:b/>
          <w:sz w:val="24"/>
          <w:szCs w:val="24"/>
        </w:rPr>
        <w:t xml:space="preserve"> 8, </w:t>
      </w:r>
      <w:proofErr w:type="spellStart"/>
      <w:r w:rsidR="007772C1">
        <w:rPr>
          <w:b/>
          <w:sz w:val="24"/>
          <w:szCs w:val="24"/>
        </w:rPr>
        <w:t>alineatul</w:t>
      </w:r>
      <w:proofErr w:type="spellEnd"/>
      <w:r w:rsidR="007772C1">
        <w:rPr>
          <w:b/>
          <w:sz w:val="24"/>
          <w:szCs w:val="24"/>
        </w:rPr>
        <w:t xml:space="preserve"> 1 se </w:t>
      </w:r>
      <w:proofErr w:type="spellStart"/>
      <w:r w:rsidR="007772C1">
        <w:rPr>
          <w:b/>
          <w:sz w:val="24"/>
          <w:szCs w:val="24"/>
        </w:rPr>
        <w:t>modifică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și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va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avea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următorul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cuprins</w:t>
      </w:r>
      <w:proofErr w:type="spellEnd"/>
      <w:r w:rsidR="007772C1">
        <w:rPr>
          <w:b/>
          <w:sz w:val="24"/>
          <w:szCs w:val="24"/>
        </w:rPr>
        <w:t>:</w:t>
      </w:r>
    </w:p>
    <w:p w14:paraId="763ABA0D" w14:textId="2D20FBE6" w:rsidR="00A87CEF" w:rsidRDefault="00A87CEF" w:rsidP="007772C1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”(1) </w:t>
      </w:r>
      <w:r w:rsidRPr="00464CC0">
        <w:rPr>
          <w:sz w:val="24"/>
          <w:szCs w:val="24"/>
          <w:lang w:val="ro-RO"/>
        </w:rPr>
        <w:t>Până la data de 28 sau 29 februarie, după caz, a Anului N,  utilizatorii rețelei electrice depun cereri pentru alocare de capacitate pentru un anumit an din perioada de alocare și o anumită zonă în care se dorește racordarea.</w:t>
      </w:r>
      <w:r>
        <w:rPr>
          <w:sz w:val="24"/>
          <w:szCs w:val="24"/>
          <w:lang w:val="ro-RO"/>
        </w:rPr>
        <w:t>”</w:t>
      </w:r>
    </w:p>
    <w:p w14:paraId="73782973" w14:textId="3A1FEFAE" w:rsidR="007772C1" w:rsidRDefault="00906AFD" w:rsidP="007772C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ro-RO"/>
        </w:rPr>
        <w:t>3</w:t>
      </w:r>
      <w:r w:rsidR="007772C1" w:rsidRPr="007772C1">
        <w:rPr>
          <w:b/>
          <w:bCs/>
          <w:sz w:val="24"/>
          <w:szCs w:val="24"/>
          <w:lang w:val="ro-RO"/>
        </w:rPr>
        <w:t>.</w:t>
      </w:r>
      <w:r w:rsidR="007772C1">
        <w:rPr>
          <w:sz w:val="24"/>
          <w:szCs w:val="24"/>
          <w:lang w:val="ro-RO"/>
        </w:rPr>
        <w:t xml:space="preserve"> </w:t>
      </w:r>
      <w:proofErr w:type="spellStart"/>
      <w:r w:rsidR="00267689">
        <w:rPr>
          <w:b/>
          <w:sz w:val="24"/>
          <w:szCs w:val="24"/>
        </w:rPr>
        <w:t>A</w:t>
      </w:r>
      <w:r w:rsidR="007772C1">
        <w:rPr>
          <w:b/>
          <w:sz w:val="24"/>
          <w:szCs w:val="24"/>
        </w:rPr>
        <w:t>rticolul</w:t>
      </w:r>
      <w:proofErr w:type="spellEnd"/>
      <w:r w:rsidR="007772C1">
        <w:rPr>
          <w:b/>
          <w:sz w:val="24"/>
          <w:szCs w:val="24"/>
        </w:rPr>
        <w:t xml:space="preserve"> </w:t>
      </w:r>
      <w:r w:rsidR="00C160DB">
        <w:rPr>
          <w:b/>
          <w:sz w:val="24"/>
          <w:szCs w:val="24"/>
        </w:rPr>
        <w:t>11</w:t>
      </w:r>
      <w:r w:rsidR="007772C1">
        <w:rPr>
          <w:b/>
          <w:sz w:val="24"/>
          <w:szCs w:val="24"/>
        </w:rPr>
        <w:t xml:space="preserve"> se </w:t>
      </w:r>
      <w:proofErr w:type="spellStart"/>
      <w:r w:rsidR="007772C1">
        <w:rPr>
          <w:b/>
          <w:sz w:val="24"/>
          <w:szCs w:val="24"/>
        </w:rPr>
        <w:t>modifică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și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va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avea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următorul</w:t>
      </w:r>
      <w:proofErr w:type="spellEnd"/>
      <w:r w:rsidR="007772C1">
        <w:rPr>
          <w:b/>
          <w:sz w:val="24"/>
          <w:szCs w:val="24"/>
        </w:rPr>
        <w:t xml:space="preserve"> </w:t>
      </w:r>
      <w:proofErr w:type="spellStart"/>
      <w:r w:rsidR="007772C1">
        <w:rPr>
          <w:b/>
          <w:sz w:val="24"/>
          <w:szCs w:val="24"/>
        </w:rPr>
        <w:t>cuprins</w:t>
      </w:r>
      <w:proofErr w:type="spellEnd"/>
      <w:r w:rsidR="007772C1">
        <w:rPr>
          <w:b/>
          <w:sz w:val="24"/>
          <w:szCs w:val="24"/>
        </w:rPr>
        <w:t>:</w:t>
      </w:r>
    </w:p>
    <w:p w14:paraId="2C224DC4" w14:textId="5D78E753" w:rsidR="00C160DB" w:rsidRPr="00464CC0" w:rsidRDefault="00C160DB" w:rsidP="00C160DB">
      <w:pPr>
        <w:spacing w:line="360" w:lineRule="auto"/>
        <w:jc w:val="both"/>
        <w:rPr>
          <w:bCs/>
          <w:sz w:val="24"/>
          <w:szCs w:val="24"/>
          <w:lang w:val="ro-RO"/>
        </w:rPr>
      </w:pPr>
      <w:r w:rsidRPr="00C160DB">
        <w:rPr>
          <w:sz w:val="24"/>
          <w:szCs w:val="24"/>
          <w:lang w:val="ro-RO"/>
        </w:rPr>
        <w:t>”</w:t>
      </w:r>
      <w:r w:rsidRPr="00464CC0">
        <w:rPr>
          <w:bCs/>
          <w:sz w:val="24"/>
          <w:szCs w:val="24"/>
          <w:lang w:val="ro-RO"/>
        </w:rPr>
        <w:t xml:space="preserve">(1) </w:t>
      </w:r>
      <w:r w:rsidR="0043726F">
        <w:rPr>
          <w:bCs/>
          <w:sz w:val="24"/>
          <w:szCs w:val="24"/>
          <w:lang w:val="ro-RO"/>
        </w:rPr>
        <w:t>Până la data de</w:t>
      </w:r>
      <w:r w:rsidR="0043726F" w:rsidRPr="00464CC0">
        <w:rPr>
          <w:bCs/>
          <w:sz w:val="24"/>
          <w:szCs w:val="24"/>
          <w:lang w:val="ro-RO"/>
        </w:rPr>
        <w:t xml:space="preserve"> 10 martie a Anului N, OD transmit la OTS cererile pentru alocare de capacitate cu documentație completă depuse de utilizatori în conformitate cu prevederile art. </w:t>
      </w:r>
      <w:r w:rsidR="0043726F">
        <w:rPr>
          <w:bCs/>
          <w:sz w:val="24"/>
          <w:szCs w:val="24"/>
          <w:lang w:val="ro-RO"/>
        </w:rPr>
        <w:t>8</w:t>
      </w:r>
      <w:r w:rsidR="0043726F" w:rsidRPr="00464CC0">
        <w:rPr>
          <w:bCs/>
          <w:sz w:val="24"/>
          <w:szCs w:val="24"/>
          <w:lang w:val="ro-RO"/>
        </w:rPr>
        <w:t xml:space="preserve"> alin. (2) lit. b).</w:t>
      </w:r>
      <w:r w:rsidR="00067304">
        <w:rPr>
          <w:bCs/>
          <w:sz w:val="24"/>
          <w:szCs w:val="24"/>
          <w:lang w:val="ro-RO"/>
        </w:rPr>
        <w:t>”</w:t>
      </w:r>
    </w:p>
    <w:p w14:paraId="709535C4" w14:textId="37DC4596" w:rsidR="005907CC" w:rsidRDefault="00906AFD" w:rsidP="005907CC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4</w:t>
      </w:r>
      <w:r w:rsidR="005907CC" w:rsidRPr="007772C1">
        <w:rPr>
          <w:b/>
          <w:bCs/>
          <w:sz w:val="24"/>
          <w:szCs w:val="24"/>
          <w:lang w:val="ro-RO"/>
        </w:rPr>
        <w:t>.</w:t>
      </w:r>
      <w:r w:rsidR="005907CC">
        <w:rPr>
          <w:sz w:val="24"/>
          <w:szCs w:val="24"/>
          <w:lang w:val="ro-RO"/>
        </w:rPr>
        <w:t xml:space="preserve"> </w:t>
      </w:r>
      <w:r w:rsidR="00586551">
        <w:rPr>
          <w:b/>
          <w:sz w:val="24"/>
          <w:szCs w:val="24"/>
        </w:rPr>
        <w:t xml:space="preserve">La </w:t>
      </w:r>
      <w:proofErr w:type="spellStart"/>
      <w:r w:rsidR="00586551">
        <w:rPr>
          <w:b/>
          <w:sz w:val="24"/>
          <w:szCs w:val="24"/>
        </w:rPr>
        <w:t>a</w:t>
      </w:r>
      <w:r w:rsidR="005907CC">
        <w:rPr>
          <w:b/>
          <w:sz w:val="24"/>
          <w:szCs w:val="24"/>
        </w:rPr>
        <w:t>rticolul</w:t>
      </w:r>
      <w:proofErr w:type="spellEnd"/>
      <w:r w:rsidR="005907CC">
        <w:rPr>
          <w:b/>
          <w:sz w:val="24"/>
          <w:szCs w:val="24"/>
        </w:rPr>
        <w:t xml:space="preserve"> 12, </w:t>
      </w:r>
      <w:proofErr w:type="spellStart"/>
      <w:r w:rsidR="005907CC">
        <w:rPr>
          <w:b/>
          <w:sz w:val="24"/>
          <w:szCs w:val="24"/>
        </w:rPr>
        <w:t>alineat</w:t>
      </w:r>
      <w:r w:rsidR="002412AF">
        <w:rPr>
          <w:b/>
          <w:sz w:val="24"/>
          <w:szCs w:val="24"/>
        </w:rPr>
        <w:t>ul</w:t>
      </w:r>
      <w:proofErr w:type="spellEnd"/>
      <w:r w:rsidR="005907CC">
        <w:rPr>
          <w:b/>
          <w:sz w:val="24"/>
          <w:szCs w:val="24"/>
        </w:rPr>
        <w:t xml:space="preserve"> 1</w:t>
      </w:r>
      <w:r w:rsidR="002B0F3C">
        <w:rPr>
          <w:b/>
          <w:sz w:val="24"/>
          <w:szCs w:val="24"/>
        </w:rPr>
        <w:t xml:space="preserve"> </w:t>
      </w:r>
      <w:r w:rsidR="005907CC">
        <w:rPr>
          <w:b/>
          <w:sz w:val="24"/>
          <w:szCs w:val="24"/>
        </w:rPr>
        <w:t xml:space="preserve">se </w:t>
      </w:r>
      <w:proofErr w:type="spellStart"/>
      <w:r w:rsidR="005907CC">
        <w:rPr>
          <w:b/>
          <w:sz w:val="24"/>
          <w:szCs w:val="24"/>
        </w:rPr>
        <w:t>modifică</w:t>
      </w:r>
      <w:proofErr w:type="spellEnd"/>
      <w:r w:rsidR="005907CC">
        <w:rPr>
          <w:b/>
          <w:sz w:val="24"/>
          <w:szCs w:val="24"/>
        </w:rPr>
        <w:t xml:space="preserve"> </w:t>
      </w:r>
      <w:proofErr w:type="spellStart"/>
      <w:r w:rsidR="005907CC">
        <w:rPr>
          <w:b/>
          <w:sz w:val="24"/>
          <w:szCs w:val="24"/>
        </w:rPr>
        <w:t>și</w:t>
      </w:r>
      <w:proofErr w:type="spellEnd"/>
      <w:r w:rsidR="005907CC">
        <w:rPr>
          <w:b/>
          <w:sz w:val="24"/>
          <w:szCs w:val="24"/>
        </w:rPr>
        <w:t xml:space="preserve"> </w:t>
      </w:r>
      <w:proofErr w:type="spellStart"/>
      <w:r w:rsidR="005907CC">
        <w:rPr>
          <w:b/>
          <w:sz w:val="24"/>
          <w:szCs w:val="24"/>
        </w:rPr>
        <w:t>v</w:t>
      </w:r>
      <w:r w:rsidR="00BD3548">
        <w:rPr>
          <w:b/>
          <w:sz w:val="24"/>
          <w:szCs w:val="24"/>
        </w:rPr>
        <w:t>a</w:t>
      </w:r>
      <w:proofErr w:type="spellEnd"/>
      <w:r w:rsidR="00BD3548">
        <w:rPr>
          <w:b/>
          <w:sz w:val="24"/>
          <w:szCs w:val="24"/>
        </w:rPr>
        <w:t xml:space="preserve"> </w:t>
      </w:r>
      <w:proofErr w:type="spellStart"/>
      <w:r w:rsidR="005907CC">
        <w:rPr>
          <w:b/>
          <w:sz w:val="24"/>
          <w:szCs w:val="24"/>
        </w:rPr>
        <w:t>avea</w:t>
      </w:r>
      <w:proofErr w:type="spellEnd"/>
      <w:r w:rsidR="005907CC">
        <w:rPr>
          <w:b/>
          <w:sz w:val="24"/>
          <w:szCs w:val="24"/>
        </w:rPr>
        <w:t xml:space="preserve"> </w:t>
      </w:r>
      <w:proofErr w:type="spellStart"/>
      <w:r w:rsidR="005907CC">
        <w:rPr>
          <w:b/>
          <w:sz w:val="24"/>
          <w:szCs w:val="24"/>
        </w:rPr>
        <w:t>următorul</w:t>
      </w:r>
      <w:proofErr w:type="spellEnd"/>
      <w:r w:rsidR="005907CC">
        <w:rPr>
          <w:b/>
          <w:sz w:val="24"/>
          <w:szCs w:val="24"/>
        </w:rPr>
        <w:t xml:space="preserve"> </w:t>
      </w:r>
      <w:proofErr w:type="spellStart"/>
      <w:r w:rsidR="005907CC">
        <w:rPr>
          <w:b/>
          <w:sz w:val="24"/>
          <w:szCs w:val="24"/>
        </w:rPr>
        <w:t>cuprins</w:t>
      </w:r>
      <w:proofErr w:type="spellEnd"/>
      <w:r w:rsidR="005907CC">
        <w:rPr>
          <w:b/>
          <w:sz w:val="24"/>
          <w:szCs w:val="24"/>
        </w:rPr>
        <w:t>:</w:t>
      </w:r>
    </w:p>
    <w:p w14:paraId="3B4A2FD0" w14:textId="798D3A6D" w:rsidR="002B0F3C" w:rsidRDefault="009214BE" w:rsidP="009214BE">
      <w:pPr>
        <w:pStyle w:val="NormalWeb"/>
        <w:spacing w:before="0" w:beforeAutospacing="0" w:after="0" w:afterAutospacing="0" w:line="360" w:lineRule="auto"/>
        <w:jc w:val="both"/>
      </w:pPr>
      <w:proofErr w:type="gramStart"/>
      <w:r>
        <w:t>”</w:t>
      </w:r>
      <w:r w:rsidRPr="00464CC0">
        <w:t>(</w:t>
      </w:r>
      <w:proofErr w:type="gramEnd"/>
      <w:r w:rsidRPr="00464CC0">
        <w:t>1)</w:t>
      </w:r>
      <w:r w:rsidRPr="00464CC0">
        <w:rPr>
          <w:b/>
        </w:rPr>
        <w:t xml:space="preserve"> </w:t>
      </w:r>
      <w:proofErr w:type="spellStart"/>
      <w:r w:rsidR="007E4B62">
        <w:t>Până</w:t>
      </w:r>
      <w:proofErr w:type="spellEnd"/>
      <w:r w:rsidR="007E4B62">
        <w:t xml:space="preserve"> la data de</w:t>
      </w:r>
      <w:r w:rsidR="007E4B62" w:rsidRPr="00464CC0">
        <w:t xml:space="preserve"> 15 </w:t>
      </w:r>
      <w:proofErr w:type="spellStart"/>
      <w:r w:rsidR="007E4B62" w:rsidRPr="00464CC0">
        <w:t>iunie</w:t>
      </w:r>
      <w:proofErr w:type="spellEnd"/>
      <w:r w:rsidR="007E4B62" w:rsidRPr="00464CC0">
        <w:t xml:space="preserve"> a </w:t>
      </w:r>
      <w:proofErr w:type="spellStart"/>
      <w:r w:rsidR="007E4B62" w:rsidRPr="00464CC0">
        <w:t>Anului</w:t>
      </w:r>
      <w:proofErr w:type="spellEnd"/>
      <w:r w:rsidR="007E4B62" w:rsidRPr="00464CC0">
        <w:t xml:space="preserve"> N, OTS </w:t>
      </w:r>
      <w:proofErr w:type="spellStart"/>
      <w:r w:rsidR="007E4B62" w:rsidRPr="00464CC0">
        <w:t>realizează</w:t>
      </w:r>
      <w:proofErr w:type="spellEnd"/>
      <w:r w:rsidR="007E4B62" w:rsidRPr="00464CC0">
        <w:t xml:space="preserve"> un </w:t>
      </w:r>
      <w:proofErr w:type="spellStart"/>
      <w:r w:rsidR="007E4B62" w:rsidRPr="00464CC0">
        <w:t>studiu</w:t>
      </w:r>
      <w:proofErr w:type="spellEnd"/>
      <w:r w:rsidR="007E4B62" w:rsidRPr="00464CC0">
        <w:t xml:space="preserve"> de </w:t>
      </w:r>
      <w:proofErr w:type="spellStart"/>
      <w:r w:rsidR="007E4B62" w:rsidRPr="00464CC0">
        <w:t>soluție</w:t>
      </w:r>
      <w:proofErr w:type="spellEnd"/>
      <w:r w:rsidR="007E4B62" w:rsidRPr="00464CC0">
        <w:t xml:space="preserve"> global, </w:t>
      </w:r>
      <w:proofErr w:type="spellStart"/>
      <w:r w:rsidR="007E4B62" w:rsidRPr="00464CC0">
        <w:t>prin</w:t>
      </w:r>
      <w:proofErr w:type="spellEnd"/>
      <w:r w:rsidR="007E4B62" w:rsidRPr="00464CC0">
        <w:t xml:space="preserve"> </w:t>
      </w:r>
      <w:proofErr w:type="spellStart"/>
      <w:r w:rsidR="007E4B62" w:rsidRPr="00464CC0">
        <w:t>intermediul</w:t>
      </w:r>
      <w:proofErr w:type="spellEnd"/>
      <w:r w:rsidR="007E4B62" w:rsidRPr="00464CC0">
        <w:t xml:space="preserve"> </w:t>
      </w:r>
      <w:proofErr w:type="spellStart"/>
      <w:r w:rsidR="007E4B62" w:rsidRPr="00464CC0">
        <w:t>căruia</w:t>
      </w:r>
      <w:proofErr w:type="spellEnd"/>
      <w:r w:rsidR="007E4B62" w:rsidRPr="00464CC0">
        <w:t xml:space="preserve"> </w:t>
      </w:r>
      <w:proofErr w:type="spellStart"/>
      <w:r w:rsidR="007E4B62" w:rsidRPr="00464CC0">
        <w:t>determină</w:t>
      </w:r>
      <w:proofErr w:type="spellEnd"/>
      <w:r w:rsidR="007E4B62" w:rsidRPr="00464CC0">
        <w:t xml:space="preserve"> </w:t>
      </w:r>
      <w:proofErr w:type="spellStart"/>
      <w:r w:rsidR="007E4B62" w:rsidRPr="00464CC0">
        <w:t>lucrările</w:t>
      </w:r>
      <w:proofErr w:type="spellEnd"/>
      <w:r w:rsidR="007E4B62" w:rsidRPr="00464CC0">
        <w:t xml:space="preserve"> </w:t>
      </w:r>
      <w:proofErr w:type="spellStart"/>
      <w:r w:rsidR="007E4B62" w:rsidRPr="00464CC0">
        <w:t>suplimentare</w:t>
      </w:r>
      <w:proofErr w:type="spellEnd"/>
      <w:r w:rsidR="007E4B62" w:rsidRPr="00464CC0">
        <w:t xml:space="preserve"> de </w:t>
      </w:r>
      <w:proofErr w:type="spellStart"/>
      <w:r w:rsidR="007E4B62" w:rsidRPr="00464CC0">
        <w:t>dezvoltare</w:t>
      </w:r>
      <w:proofErr w:type="spellEnd"/>
      <w:r w:rsidR="007E4B62" w:rsidRPr="00464CC0">
        <w:t xml:space="preserve"> a </w:t>
      </w:r>
      <w:proofErr w:type="spellStart"/>
      <w:r w:rsidR="007E4B62" w:rsidRPr="00464CC0">
        <w:t>rețelei</w:t>
      </w:r>
      <w:proofErr w:type="spellEnd"/>
      <w:r w:rsidR="007E4B62" w:rsidRPr="00464CC0">
        <w:t xml:space="preserve"> </w:t>
      </w:r>
      <w:proofErr w:type="spellStart"/>
      <w:r w:rsidR="007E4B62" w:rsidRPr="00464CC0">
        <w:t>electrice</w:t>
      </w:r>
      <w:proofErr w:type="spellEnd"/>
      <w:r w:rsidR="007E4B62" w:rsidRPr="00464CC0">
        <w:t xml:space="preserve">, </w:t>
      </w:r>
      <w:proofErr w:type="spellStart"/>
      <w:r w:rsidR="007E4B62" w:rsidRPr="00464CC0">
        <w:t>necesare</w:t>
      </w:r>
      <w:proofErr w:type="spellEnd"/>
      <w:r w:rsidR="007E4B62" w:rsidRPr="00464CC0">
        <w:t xml:space="preserve"> </w:t>
      </w:r>
      <w:proofErr w:type="spellStart"/>
      <w:r w:rsidR="007E4B62" w:rsidRPr="00464CC0">
        <w:t>asigurării</w:t>
      </w:r>
      <w:proofErr w:type="spellEnd"/>
      <w:r w:rsidR="007E4B62" w:rsidRPr="00464CC0">
        <w:t xml:space="preserve"> </w:t>
      </w:r>
      <w:proofErr w:type="spellStart"/>
      <w:r w:rsidR="007E4B62" w:rsidRPr="00464CC0">
        <w:t>capacității</w:t>
      </w:r>
      <w:proofErr w:type="spellEnd"/>
      <w:r w:rsidR="007E4B62" w:rsidRPr="00464CC0">
        <w:t xml:space="preserve"> </w:t>
      </w:r>
      <w:proofErr w:type="spellStart"/>
      <w:r w:rsidR="007E4B62" w:rsidRPr="00464CC0">
        <w:t>aferente</w:t>
      </w:r>
      <w:proofErr w:type="spellEnd"/>
      <w:r w:rsidR="007E4B62" w:rsidRPr="00464CC0">
        <w:t xml:space="preserve"> </w:t>
      </w:r>
      <w:proofErr w:type="spellStart"/>
      <w:r w:rsidR="007E4B62" w:rsidRPr="00464CC0">
        <w:t>cererilor</w:t>
      </w:r>
      <w:proofErr w:type="spellEnd"/>
      <w:r w:rsidR="007E4B62" w:rsidRPr="00464CC0">
        <w:t xml:space="preserve"> de </w:t>
      </w:r>
      <w:proofErr w:type="spellStart"/>
      <w:r w:rsidR="007E4B62" w:rsidRPr="00464CC0">
        <w:t>alocare</w:t>
      </w:r>
      <w:proofErr w:type="spellEnd"/>
      <w:r w:rsidR="007E4B62" w:rsidRPr="00464CC0">
        <w:t xml:space="preserve"> </w:t>
      </w:r>
      <w:proofErr w:type="spellStart"/>
      <w:r w:rsidR="007E4B62" w:rsidRPr="00464CC0">
        <w:t>prevăzute</w:t>
      </w:r>
      <w:proofErr w:type="spellEnd"/>
      <w:r w:rsidR="007E4B62" w:rsidRPr="00464CC0">
        <w:t xml:space="preserve"> la art. </w:t>
      </w:r>
      <w:r w:rsidR="007E4B62">
        <w:t>11</w:t>
      </w:r>
      <w:r w:rsidR="007E4B62" w:rsidRPr="00464CC0">
        <w:t xml:space="preserve"> </w:t>
      </w:r>
      <w:proofErr w:type="spellStart"/>
      <w:r w:rsidR="007E4B62" w:rsidRPr="00464CC0">
        <w:t>alin</w:t>
      </w:r>
      <w:proofErr w:type="spellEnd"/>
      <w:r w:rsidR="007E4B62" w:rsidRPr="00464CC0">
        <w:t xml:space="preserve">. (2), </w:t>
      </w:r>
      <w:proofErr w:type="spellStart"/>
      <w:r w:rsidR="007E4B62" w:rsidRPr="00464CC0">
        <w:t>pentru</w:t>
      </w:r>
      <w:proofErr w:type="spellEnd"/>
      <w:r w:rsidR="007E4B62" w:rsidRPr="00464CC0">
        <w:t xml:space="preserve"> </w:t>
      </w:r>
      <w:proofErr w:type="spellStart"/>
      <w:r w:rsidR="007E4B62" w:rsidRPr="00464CC0">
        <w:t>fiecare</w:t>
      </w:r>
      <w:proofErr w:type="spellEnd"/>
      <w:r w:rsidR="007E4B62" w:rsidRPr="00464CC0">
        <w:t xml:space="preserve"> </w:t>
      </w:r>
      <w:proofErr w:type="spellStart"/>
      <w:r w:rsidR="007E4B62" w:rsidRPr="00464CC0">
        <w:t>dintre</w:t>
      </w:r>
      <w:proofErr w:type="spellEnd"/>
      <w:r w:rsidR="007E4B62" w:rsidRPr="00464CC0">
        <w:t xml:space="preserve"> </w:t>
      </w:r>
      <w:proofErr w:type="spellStart"/>
      <w:r w:rsidR="007E4B62" w:rsidRPr="00464CC0">
        <w:t>zonele</w:t>
      </w:r>
      <w:proofErr w:type="spellEnd"/>
      <w:r w:rsidR="007E4B62" w:rsidRPr="00464CC0">
        <w:t xml:space="preserve"> </w:t>
      </w:r>
      <w:proofErr w:type="spellStart"/>
      <w:r w:rsidR="007E4B62" w:rsidRPr="00464CC0">
        <w:t>rețelei</w:t>
      </w:r>
      <w:proofErr w:type="spellEnd"/>
      <w:r w:rsidR="007E4B62" w:rsidRPr="00464CC0">
        <w:t xml:space="preserve"> </w:t>
      </w:r>
      <w:proofErr w:type="spellStart"/>
      <w:r w:rsidR="007E4B62" w:rsidRPr="00464CC0">
        <w:t>electrice</w:t>
      </w:r>
      <w:proofErr w:type="spellEnd"/>
      <w:r w:rsidR="007E4B62" w:rsidRPr="00464CC0">
        <w:t xml:space="preserve"> </w:t>
      </w:r>
      <w:proofErr w:type="spellStart"/>
      <w:r w:rsidR="007E4B62" w:rsidRPr="00464CC0">
        <w:t>și</w:t>
      </w:r>
      <w:proofErr w:type="spellEnd"/>
      <w:r w:rsidR="007E4B62" w:rsidRPr="00464CC0">
        <w:t xml:space="preserve"> </w:t>
      </w:r>
      <w:proofErr w:type="spellStart"/>
      <w:r w:rsidR="007E4B62" w:rsidRPr="00464CC0">
        <w:t>pentru</w:t>
      </w:r>
      <w:proofErr w:type="spellEnd"/>
      <w:r w:rsidR="007E4B62" w:rsidRPr="00464CC0">
        <w:t xml:space="preserve"> </w:t>
      </w:r>
      <w:proofErr w:type="spellStart"/>
      <w:r w:rsidR="007E4B62" w:rsidRPr="00464CC0">
        <w:t>fiecare</w:t>
      </w:r>
      <w:proofErr w:type="spellEnd"/>
      <w:r w:rsidR="007E4B62" w:rsidRPr="00464CC0">
        <w:t xml:space="preserve"> </w:t>
      </w:r>
      <w:proofErr w:type="spellStart"/>
      <w:proofErr w:type="gramStart"/>
      <w:r w:rsidR="007E4B62" w:rsidRPr="00464CC0">
        <w:t>an</w:t>
      </w:r>
      <w:proofErr w:type="gramEnd"/>
      <w:r w:rsidR="007E4B62" w:rsidRPr="00464CC0">
        <w:t xml:space="preserve"> din</w:t>
      </w:r>
      <w:proofErr w:type="spellEnd"/>
      <w:r w:rsidR="007E4B62" w:rsidRPr="00464CC0">
        <w:t xml:space="preserve"> </w:t>
      </w:r>
      <w:proofErr w:type="spellStart"/>
      <w:r w:rsidR="007E4B62" w:rsidRPr="00464CC0">
        <w:t>perioada</w:t>
      </w:r>
      <w:proofErr w:type="spellEnd"/>
      <w:r w:rsidR="007E4B62" w:rsidRPr="00464CC0">
        <w:t xml:space="preserve"> de </w:t>
      </w:r>
      <w:proofErr w:type="spellStart"/>
      <w:r w:rsidR="007E4B62" w:rsidRPr="00464CC0">
        <w:t>alocare</w:t>
      </w:r>
      <w:proofErr w:type="spellEnd"/>
      <w:r w:rsidR="007E4B62" w:rsidRPr="00464CC0">
        <w:t>.</w:t>
      </w:r>
      <w:r w:rsidR="00BD3548">
        <w:t>”</w:t>
      </w:r>
    </w:p>
    <w:p w14:paraId="3B2C97D2" w14:textId="6D6AFA5B" w:rsidR="009F09AA" w:rsidRDefault="009F09AA" w:rsidP="009214BE">
      <w:pPr>
        <w:pStyle w:val="NormalWeb"/>
        <w:spacing w:before="0" w:beforeAutospacing="0" w:after="0" w:afterAutospacing="0" w:line="360" w:lineRule="auto"/>
        <w:jc w:val="both"/>
      </w:pPr>
      <w:r w:rsidRPr="009134BC">
        <w:rPr>
          <w:b/>
          <w:bCs/>
        </w:rPr>
        <w:t>5.</w:t>
      </w:r>
      <w:r>
        <w:t xml:space="preserve"> </w:t>
      </w:r>
      <w:r w:rsidR="00417EC1">
        <w:rPr>
          <w:b/>
        </w:rPr>
        <w:t xml:space="preserve">La </w:t>
      </w:r>
      <w:proofErr w:type="spellStart"/>
      <w:r w:rsidR="00417EC1">
        <w:rPr>
          <w:b/>
        </w:rPr>
        <w:t>articolul</w:t>
      </w:r>
      <w:proofErr w:type="spellEnd"/>
      <w:r w:rsidR="00417EC1">
        <w:rPr>
          <w:b/>
        </w:rPr>
        <w:t xml:space="preserve"> </w:t>
      </w:r>
      <w:r w:rsidR="009134BC">
        <w:rPr>
          <w:b/>
        </w:rPr>
        <w:t>24</w:t>
      </w:r>
      <w:r w:rsidR="00417EC1">
        <w:rPr>
          <w:b/>
        </w:rPr>
        <w:t>,</w:t>
      </w:r>
      <w:r w:rsidR="009134BC">
        <w:rPr>
          <w:b/>
        </w:rPr>
        <w:t xml:space="preserve"> </w:t>
      </w:r>
      <w:proofErr w:type="spellStart"/>
      <w:r w:rsidR="009134BC">
        <w:rPr>
          <w:b/>
        </w:rPr>
        <w:t>după</w:t>
      </w:r>
      <w:proofErr w:type="spellEnd"/>
      <w:r w:rsidR="00417EC1">
        <w:rPr>
          <w:b/>
        </w:rPr>
        <w:t xml:space="preserve"> </w:t>
      </w:r>
      <w:proofErr w:type="spellStart"/>
      <w:r w:rsidR="00417EC1">
        <w:rPr>
          <w:b/>
        </w:rPr>
        <w:t>alineat</w:t>
      </w:r>
      <w:r w:rsidR="009134BC">
        <w:rPr>
          <w:b/>
        </w:rPr>
        <w:t>ul</w:t>
      </w:r>
      <w:proofErr w:type="spellEnd"/>
      <w:r w:rsidR="009134BC">
        <w:rPr>
          <w:b/>
        </w:rPr>
        <w:t xml:space="preserve"> (4), se introduce un nou </w:t>
      </w:r>
      <w:proofErr w:type="spellStart"/>
      <w:r w:rsidR="009134BC">
        <w:rPr>
          <w:b/>
        </w:rPr>
        <w:t>alinet</w:t>
      </w:r>
      <w:proofErr w:type="spellEnd"/>
      <w:r w:rsidR="009134BC">
        <w:rPr>
          <w:b/>
        </w:rPr>
        <w:t xml:space="preserve">, </w:t>
      </w:r>
      <w:proofErr w:type="spellStart"/>
      <w:r w:rsidR="009134BC">
        <w:rPr>
          <w:b/>
        </w:rPr>
        <w:t>alineatul</w:t>
      </w:r>
      <w:proofErr w:type="spellEnd"/>
      <w:r w:rsidR="009134BC">
        <w:rPr>
          <w:b/>
        </w:rPr>
        <w:t xml:space="preserve"> (5) cu</w:t>
      </w:r>
      <w:r w:rsidR="00417EC1">
        <w:rPr>
          <w:b/>
        </w:rPr>
        <w:t xml:space="preserve"> </w:t>
      </w:r>
      <w:proofErr w:type="spellStart"/>
      <w:r w:rsidR="00417EC1">
        <w:rPr>
          <w:b/>
        </w:rPr>
        <w:t>următorul</w:t>
      </w:r>
      <w:proofErr w:type="spellEnd"/>
      <w:r w:rsidR="00417EC1">
        <w:rPr>
          <w:b/>
        </w:rPr>
        <w:t xml:space="preserve"> </w:t>
      </w:r>
      <w:proofErr w:type="spellStart"/>
      <w:r w:rsidR="00417EC1">
        <w:rPr>
          <w:b/>
        </w:rPr>
        <w:t>cuprins</w:t>
      </w:r>
      <w:proofErr w:type="spellEnd"/>
      <w:r w:rsidR="00417EC1">
        <w:rPr>
          <w:b/>
        </w:rPr>
        <w:t>:</w:t>
      </w:r>
    </w:p>
    <w:p w14:paraId="785EDA54" w14:textId="2F9C4D80" w:rsidR="009F09AA" w:rsidRDefault="00417EC1" w:rsidP="009214BE">
      <w:pPr>
        <w:pStyle w:val="NormalWeb"/>
        <w:spacing w:before="0" w:beforeAutospacing="0" w:after="0" w:afterAutospacing="0" w:line="360" w:lineRule="auto"/>
        <w:jc w:val="both"/>
      </w:pPr>
      <w:proofErr w:type="gramStart"/>
      <w:r>
        <w:t>”</w:t>
      </w:r>
      <w:r w:rsidR="009F09AA">
        <w:t>(</w:t>
      </w:r>
      <w:proofErr w:type="gramEnd"/>
      <w:r w:rsidR="009F09AA">
        <w:t xml:space="preserve">5) </w:t>
      </w:r>
      <w:proofErr w:type="spellStart"/>
      <w:r w:rsidR="009F09AA">
        <w:t>Lucrările</w:t>
      </w:r>
      <w:proofErr w:type="spellEnd"/>
      <w:r w:rsidR="009F09AA">
        <w:t xml:space="preserve"> </w:t>
      </w:r>
      <w:proofErr w:type="spellStart"/>
      <w:r w:rsidR="009F09AA" w:rsidRPr="00464CC0">
        <w:t>suplimentare</w:t>
      </w:r>
      <w:proofErr w:type="spellEnd"/>
      <w:r w:rsidR="009F09AA" w:rsidRPr="00464CC0">
        <w:t xml:space="preserve"> de </w:t>
      </w:r>
      <w:proofErr w:type="spellStart"/>
      <w:r w:rsidR="009F09AA" w:rsidRPr="00464CC0">
        <w:t>dezvoltare</w:t>
      </w:r>
      <w:proofErr w:type="spellEnd"/>
      <w:r w:rsidR="009F09AA">
        <w:t xml:space="preserve"> a </w:t>
      </w:r>
      <w:proofErr w:type="spellStart"/>
      <w:r w:rsidR="009F09AA">
        <w:t>cărora</w:t>
      </w:r>
      <w:proofErr w:type="spellEnd"/>
      <w:r w:rsidR="009F09AA">
        <w:t xml:space="preserve"> </w:t>
      </w:r>
      <w:proofErr w:type="spellStart"/>
      <w:r w:rsidR="009F09AA">
        <w:t>valoare</w:t>
      </w:r>
      <w:proofErr w:type="spellEnd"/>
      <w:r w:rsidR="009F09AA">
        <w:t xml:space="preserve"> </w:t>
      </w:r>
      <w:proofErr w:type="spellStart"/>
      <w:r w:rsidR="009F09AA">
        <w:t>este</w:t>
      </w:r>
      <w:proofErr w:type="spellEnd"/>
      <w:r w:rsidR="009F09AA">
        <w:t xml:space="preserve"> </w:t>
      </w:r>
      <w:proofErr w:type="spellStart"/>
      <w:r w:rsidR="009F09AA">
        <w:t>acoperită</w:t>
      </w:r>
      <w:proofErr w:type="spellEnd"/>
      <w:r w:rsidR="009F09AA">
        <w:t xml:space="preserve"> </w:t>
      </w:r>
      <w:proofErr w:type="spellStart"/>
      <w:r w:rsidR="009F09AA">
        <w:t>prin</w:t>
      </w:r>
      <w:proofErr w:type="spellEnd"/>
      <w:r w:rsidR="009F09AA">
        <w:t xml:space="preserve"> </w:t>
      </w:r>
      <w:proofErr w:type="spellStart"/>
      <w:r w:rsidR="009F09AA">
        <w:t>aplicarea</w:t>
      </w:r>
      <w:proofErr w:type="spellEnd"/>
      <w:r w:rsidR="009F09AA">
        <w:t xml:space="preserve"> </w:t>
      </w:r>
      <w:proofErr w:type="spellStart"/>
      <w:r w:rsidR="009F09AA">
        <w:t>prezentei</w:t>
      </w:r>
      <w:proofErr w:type="spellEnd"/>
      <w:r w:rsidR="009F09AA">
        <w:t xml:space="preserve"> </w:t>
      </w:r>
      <w:proofErr w:type="spellStart"/>
      <w:r w:rsidR="009F09AA">
        <w:t>metodologii</w:t>
      </w:r>
      <w:proofErr w:type="spellEnd"/>
      <w:r w:rsidR="009F09AA">
        <w:t xml:space="preserve">, nu pot fi considerate ca </w:t>
      </w:r>
      <w:proofErr w:type="spellStart"/>
      <w:r w:rsidR="009F09AA">
        <w:t>lucrări</w:t>
      </w:r>
      <w:proofErr w:type="spellEnd"/>
      <w:r w:rsidR="009F09AA">
        <w:t xml:space="preserve"> de </w:t>
      </w:r>
      <w:proofErr w:type="spellStart"/>
      <w:r w:rsidR="009F09AA">
        <w:t>întărire</w:t>
      </w:r>
      <w:proofErr w:type="spellEnd"/>
      <w:r w:rsidR="009F09AA">
        <w:t xml:space="preserve"> generale, </w:t>
      </w:r>
      <w:proofErr w:type="spellStart"/>
      <w:r w:rsidR="009F09AA">
        <w:t>în</w:t>
      </w:r>
      <w:proofErr w:type="spellEnd"/>
      <w:r w:rsidR="009F09AA">
        <w:t xml:space="preserve"> sarcina </w:t>
      </w:r>
      <w:proofErr w:type="spellStart"/>
      <w:r w:rsidR="009F09AA">
        <w:t>utilizatorilor</w:t>
      </w:r>
      <w:proofErr w:type="spellEnd"/>
      <w:r w:rsidR="009F09AA">
        <w:t xml:space="preserve">, </w:t>
      </w:r>
      <w:proofErr w:type="spellStart"/>
      <w:r w:rsidR="009F09AA">
        <w:t>pentru</w:t>
      </w:r>
      <w:proofErr w:type="spellEnd"/>
      <w:r w:rsidR="009F09AA">
        <w:t xml:space="preserve"> </w:t>
      </w:r>
      <w:proofErr w:type="spellStart"/>
      <w:r w:rsidR="009F09AA">
        <w:t>locurile</w:t>
      </w:r>
      <w:proofErr w:type="spellEnd"/>
      <w:r w:rsidR="009F09AA">
        <w:t xml:space="preserve"> de </w:t>
      </w:r>
      <w:proofErr w:type="spellStart"/>
      <w:r w:rsidR="009F09AA">
        <w:t>producere</w:t>
      </w:r>
      <w:proofErr w:type="spellEnd"/>
      <w:r w:rsidR="009F09AA">
        <w:t xml:space="preserve">/de </w:t>
      </w:r>
      <w:proofErr w:type="spellStart"/>
      <w:r w:rsidR="009F09AA">
        <w:t>consum</w:t>
      </w:r>
      <w:proofErr w:type="spellEnd"/>
      <w:r w:rsidR="009F09AA">
        <w:t xml:space="preserve"> </w:t>
      </w:r>
      <w:proofErr w:type="spellStart"/>
      <w:r w:rsidR="009F09AA">
        <w:t>și</w:t>
      </w:r>
      <w:proofErr w:type="spellEnd"/>
      <w:r w:rsidR="009F09AA">
        <w:t xml:space="preserve"> de </w:t>
      </w:r>
      <w:proofErr w:type="spellStart"/>
      <w:r w:rsidR="009F09AA">
        <w:t>producere</w:t>
      </w:r>
      <w:proofErr w:type="spellEnd"/>
      <w:r w:rsidR="009F09AA">
        <w:t xml:space="preserve"> cu </w:t>
      </w:r>
      <w:proofErr w:type="spellStart"/>
      <w:r w:rsidR="009F09AA">
        <w:t>puteri</w:t>
      </w:r>
      <w:proofErr w:type="spellEnd"/>
      <w:r w:rsidR="009F09AA">
        <w:t xml:space="preserve"> </w:t>
      </w:r>
      <w:proofErr w:type="spellStart"/>
      <w:r w:rsidR="009F09AA">
        <w:t>instalate</w:t>
      </w:r>
      <w:proofErr w:type="spellEnd"/>
      <w:r w:rsidR="009F09AA">
        <w:t xml:space="preserve"> </w:t>
      </w:r>
      <w:proofErr w:type="spellStart"/>
      <w:r w:rsidR="009F09AA">
        <w:t>mai</w:t>
      </w:r>
      <w:proofErr w:type="spellEnd"/>
      <w:r w:rsidR="009F09AA">
        <w:t xml:space="preserve"> </w:t>
      </w:r>
      <w:proofErr w:type="spellStart"/>
      <w:r w:rsidR="009F09AA">
        <w:t>mici</w:t>
      </w:r>
      <w:proofErr w:type="spellEnd"/>
      <w:r w:rsidR="009F09AA">
        <w:t xml:space="preserve"> de 5 MW.</w:t>
      </w:r>
      <w:r>
        <w:t>”</w:t>
      </w:r>
    </w:p>
    <w:p w14:paraId="5C18251F" w14:textId="27950444" w:rsidR="00E01534" w:rsidRPr="00E01534" w:rsidRDefault="00AB6E84" w:rsidP="00E01534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01534" w:rsidRPr="00E01534">
        <w:rPr>
          <w:b/>
          <w:bCs/>
        </w:rPr>
        <w:t xml:space="preserve">. </w:t>
      </w:r>
      <w:proofErr w:type="spellStart"/>
      <w:r w:rsidR="00E01534" w:rsidRPr="00E01534">
        <w:rPr>
          <w:b/>
          <w:bCs/>
        </w:rPr>
        <w:t>După</w:t>
      </w:r>
      <w:proofErr w:type="spellEnd"/>
      <w:r w:rsidR="00E01534" w:rsidRPr="00E01534">
        <w:rPr>
          <w:b/>
          <w:bCs/>
        </w:rPr>
        <w:t xml:space="preserve"> </w:t>
      </w:r>
      <w:proofErr w:type="spellStart"/>
      <w:r w:rsidR="00E01534" w:rsidRPr="00E01534">
        <w:rPr>
          <w:b/>
          <w:bCs/>
        </w:rPr>
        <w:t>articolul</w:t>
      </w:r>
      <w:proofErr w:type="spellEnd"/>
      <w:r w:rsidR="00E01534" w:rsidRPr="00E01534">
        <w:rPr>
          <w:b/>
          <w:bCs/>
        </w:rPr>
        <w:t xml:space="preserve"> 26, se introduce un nou </w:t>
      </w:r>
      <w:proofErr w:type="spellStart"/>
      <w:r w:rsidR="00E01534" w:rsidRPr="00E01534">
        <w:rPr>
          <w:b/>
          <w:bCs/>
        </w:rPr>
        <w:t>aticol</w:t>
      </w:r>
      <w:proofErr w:type="spellEnd"/>
      <w:r w:rsidR="00E01534" w:rsidRPr="00E01534">
        <w:rPr>
          <w:b/>
          <w:bCs/>
        </w:rPr>
        <w:t xml:space="preserve">, </w:t>
      </w:r>
      <w:proofErr w:type="spellStart"/>
      <w:r w:rsidR="00E01534" w:rsidRPr="00E01534">
        <w:rPr>
          <w:b/>
          <w:bCs/>
        </w:rPr>
        <w:t>articolul</w:t>
      </w:r>
      <w:proofErr w:type="spellEnd"/>
      <w:r w:rsidR="00E01534" w:rsidRPr="00E01534">
        <w:rPr>
          <w:b/>
          <w:bCs/>
        </w:rPr>
        <w:t xml:space="preserve"> 27, cu </w:t>
      </w:r>
      <w:proofErr w:type="spellStart"/>
      <w:r w:rsidR="00E01534" w:rsidRPr="00E01534">
        <w:rPr>
          <w:b/>
          <w:bCs/>
        </w:rPr>
        <w:t>următorul</w:t>
      </w:r>
      <w:proofErr w:type="spellEnd"/>
      <w:r w:rsidR="00E01534" w:rsidRPr="00E01534">
        <w:rPr>
          <w:b/>
          <w:bCs/>
        </w:rPr>
        <w:t xml:space="preserve"> </w:t>
      </w:r>
      <w:proofErr w:type="spellStart"/>
      <w:r w:rsidR="00E01534" w:rsidRPr="00E01534">
        <w:rPr>
          <w:b/>
          <w:bCs/>
        </w:rPr>
        <w:t>cuprins</w:t>
      </w:r>
      <w:proofErr w:type="spellEnd"/>
      <w:r w:rsidR="00E01534" w:rsidRPr="00E01534">
        <w:rPr>
          <w:b/>
          <w:bCs/>
        </w:rPr>
        <w:t>:</w:t>
      </w:r>
    </w:p>
    <w:p w14:paraId="14772FF2" w14:textId="355E6FD7" w:rsidR="00E01534" w:rsidRDefault="00E01534" w:rsidP="009214BE">
      <w:pPr>
        <w:pStyle w:val="NormalWeb"/>
        <w:spacing w:before="0" w:beforeAutospacing="0" w:after="0" w:afterAutospacing="0" w:line="360" w:lineRule="auto"/>
        <w:jc w:val="both"/>
      </w:pPr>
      <w:proofErr w:type="gramStart"/>
      <w:r>
        <w:t>”Art.</w:t>
      </w:r>
      <w:proofErr w:type="gramEnd"/>
      <w:r>
        <w:t xml:space="preserve"> 27. </w:t>
      </w:r>
      <w:proofErr w:type="spellStart"/>
      <w:r>
        <w:t>Termenele</w:t>
      </w:r>
      <w:proofErr w:type="spellEnd"/>
      <w:r>
        <w:t xml:space="preserve"> care se </w:t>
      </w:r>
      <w:proofErr w:type="spellStart"/>
      <w:r>
        <w:t>împlinesc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nelucrătoare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sărbători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se </w:t>
      </w:r>
      <w:proofErr w:type="spellStart"/>
      <w:r>
        <w:t>prelungesc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prima zi </w:t>
      </w:r>
      <w:proofErr w:type="spellStart"/>
      <w:r>
        <w:t>lucrătoare</w:t>
      </w:r>
      <w:proofErr w:type="spellEnd"/>
      <w:r>
        <w:t>.”</w:t>
      </w:r>
    </w:p>
    <w:p w14:paraId="365B6665" w14:textId="0A34B9FE" w:rsidR="00CC1FBD" w:rsidRDefault="00C12A59" w:rsidP="00464CC0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AC00ED">
        <w:rPr>
          <w:b/>
          <w:bCs/>
          <w:color w:val="000000" w:themeColor="text1"/>
          <w:sz w:val="24"/>
          <w:szCs w:val="24"/>
          <w:lang w:val="ro-RO"/>
        </w:rPr>
        <w:t xml:space="preserve">Art. </w:t>
      </w:r>
      <w:r w:rsidR="00BC1ECB">
        <w:rPr>
          <w:b/>
          <w:bCs/>
          <w:color w:val="000000" w:themeColor="text1"/>
          <w:sz w:val="24"/>
          <w:szCs w:val="24"/>
          <w:lang w:val="ro-RO"/>
        </w:rPr>
        <w:t>III</w:t>
      </w:r>
      <w:r w:rsidRPr="00AC00ED">
        <w:rPr>
          <w:b/>
          <w:bCs/>
          <w:color w:val="000000" w:themeColor="text1"/>
          <w:sz w:val="24"/>
          <w:szCs w:val="24"/>
          <w:lang w:val="ro-RO"/>
        </w:rPr>
        <w:t>.</w:t>
      </w:r>
      <w:r w:rsidRPr="00AC00ED">
        <w:rPr>
          <w:color w:val="000000" w:themeColor="text1"/>
          <w:sz w:val="24"/>
          <w:szCs w:val="24"/>
          <w:lang w:val="ro-RO"/>
        </w:rPr>
        <w:t xml:space="preserve"> – Operatorii economici din sectorul energiei electrice duc la îndeplinire prevederile prezentului ordin, iar entităţile organizatorice din cadrul Autorităţii Naţionale de Reglementare în Domeniul Energiei urmăresc respectarea prevederilor prezentului ordin.</w:t>
      </w:r>
    </w:p>
    <w:p w14:paraId="71924982" w14:textId="0CACD971" w:rsidR="00603DB0" w:rsidRDefault="00603DB0" w:rsidP="004B3D21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464CC0">
        <w:rPr>
          <w:b/>
          <w:color w:val="000000" w:themeColor="text1"/>
          <w:sz w:val="24"/>
          <w:szCs w:val="24"/>
          <w:lang w:val="ro-RO"/>
        </w:rPr>
        <w:t>Art.</w:t>
      </w:r>
      <w:r w:rsidR="00B97095" w:rsidRPr="00464CC0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BC1ECB">
        <w:rPr>
          <w:b/>
          <w:color w:val="000000" w:themeColor="text1"/>
          <w:sz w:val="24"/>
          <w:szCs w:val="24"/>
          <w:lang w:val="ro-RO"/>
        </w:rPr>
        <w:t>IV</w:t>
      </w:r>
      <w:r w:rsidR="002E22E2">
        <w:rPr>
          <w:b/>
          <w:color w:val="000000" w:themeColor="text1"/>
          <w:sz w:val="24"/>
          <w:szCs w:val="24"/>
          <w:lang w:val="ro-RO"/>
        </w:rPr>
        <w:t>.</w:t>
      </w:r>
      <w:r w:rsidR="005315A2" w:rsidRPr="00464CC0">
        <w:rPr>
          <w:color w:val="000000" w:themeColor="text1"/>
          <w:sz w:val="24"/>
          <w:szCs w:val="24"/>
          <w:lang w:val="ro-RO"/>
        </w:rPr>
        <w:t xml:space="preserve"> </w:t>
      </w:r>
      <w:r w:rsidR="00AC2EE8" w:rsidRPr="00464CC0">
        <w:rPr>
          <w:color w:val="000000" w:themeColor="text1"/>
          <w:sz w:val="24"/>
          <w:szCs w:val="24"/>
          <w:lang w:val="ro-RO"/>
        </w:rPr>
        <w:t xml:space="preserve">– </w:t>
      </w:r>
      <w:r w:rsidRPr="00464CC0">
        <w:rPr>
          <w:color w:val="000000" w:themeColor="text1"/>
          <w:sz w:val="24"/>
          <w:szCs w:val="24"/>
          <w:lang w:val="ro-RO"/>
        </w:rPr>
        <w:t>Prezentul ordin se publică în Monitorul Oficial al României, Partea I</w:t>
      </w:r>
      <w:r w:rsidR="00C27CC8" w:rsidRPr="00464CC0">
        <w:rPr>
          <w:color w:val="000000" w:themeColor="text1"/>
          <w:sz w:val="24"/>
          <w:szCs w:val="24"/>
          <w:lang w:val="ro-RO"/>
        </w:rPr>
        <w:t>.</w:t>
      </w:r>
    </w:p>
    <w:p w14:paraId="5224247B" w14:textId="77777777" w:rsidR="004B3D21" w:rsidRPr="004B3D21" w:rsidRDefault="004B3D21" w:rsidP="004B3D21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14:paraId="141AF81D" w14:textId="77777777" w:rsidR="00603DB0" w:rsidRPr="00464CC0" w:rsidRDefault="00603DB0" w:rsidP="00464CC0">
      <w:pPr>
        <w:spacing w:before="120" w:line="360" w:lineRule="auto"/>
        <w:jc w:val="center"/>
        <w:rPr>
          <w:b/>
          <w:sz w:val="24"/>
          <w:szCs w:val="24"/>
          <w:lang w:val="ro-RO"/>
        </w:rPr>
      </w:pPr>
      <w:r w:rsidRPr="00464CC0">
        <w:rPr>
          <w:b/>
          <w:sz w:val="24"/>
          <w:szCs w:val="24"/>
          <w:lang w:val="ro-RO"/>
        </w:rPr>
        <w:t>Preşedintele Autorităţii Naţionale de Reglementare în Domeniul Energiei</w:t>
      </w:r>
    </w:p>
    <w:p w14:paraId="1C3C86A6" w14:textId="1E76F351" w:rsidR="007310A4" w:rsidRDefault="00854727" w:rsidP="00783727">
      <w:pPr>
        <w:pStyle w:val="BodyText"/>
        <w:spacing w:line="360" w:lineRule="auto"/>
        <w:jc w:val="center"/>
        <w:rPr>
          <w:b/>
          <w:szCs w:val="24"/>
          <w:lang w:val="ro-RO"/>
        </w:rPr>
      </w:pPr>
      <w:r w:rsidRPr="00464CC0">
        <w:rPr>
          <w:b/>
          <w:szCs w:val="24"/>
          <w:lang w:val="ro-RO"/>
        </w:rPr>
        <w:t>George – Sergiu Niculescu</w:t>
      </w:r>
    </w:p>
    <w:sectPr w:rsidR="007310A4" w:rsidSect="00586551">
      <w:pgSz w:w="11906" w:h="16838"/>
      <w:pgMar w:top="900" w:right="836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724" w14:textId="77777777" w:rsidR="00350D05" w:rsidRDefault="00350D05" w:rsidP="00E43DB7">
      <w:r>
        <w:separator/>
      </w:r>
    </w:p>
  </w:endnote>
  <w:endnote w:type="continuationSeparator" w:id="0">
    <w:p w14:paraId="0444D927" w14:textId="77777777" w:rsidR="00350D05" w:rsidRDefault="00350D05" w:rsidP="00E4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07D3" w14:textId="77777777" w:rsidR="00350D05" w:rsidRDefault="00350D05" w:rsidP="00E43DB7">
      <w:r>
        <w:separator/>
      </w:r>
    </w:p>
  </w:footnote>
  <w:footnote w:type="continuationSeparator" w:id="0">
    <w:p w14:paraId="299D42A2" w14:textId="77777777" w:rsidR="00350D05" w:rsidRDefault="00350D05" w:rsidP="00E4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2CF"/>
    <w:multiLevelType w:val="hybridMultilevel"/>
    <w:tmpl w:val="5DA61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8DF"/>
    <w:multiLevelType w:val="hybridMultilevel"/>
    <w:tmpl w:val="79260504"/>
    <w:lvl w:ilvl="0" w:tplc="B06A4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3696"/>
    <w:multiLevelType w:val="hybridMultilevel"/>
    <w:tmpl w:val="A6BAD72A"/>
    <w:lvl w:ilvl="0" w:tplc="3F8095A0">
      <w:start w:val="1"/>
      <w:numFmt w:val="lowerLetter"/>
      <w:lvlText w:val="%1)"/>
      <w:lvlJc w:val="left"/>
      <w:pPr>
        <w:tabs>
          <w:tab w:val="num" w:pos="1470"/>
        </w:tabs>
        <w:ind w:left="1470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96871"/>
    <w:multiLevelType w:val="hybridMultilevel"/>
    <w:tmpl w:val="A06AAFA0"/>
    <w:lvl w:ilvl="0" w:tplc="BA782F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3D5"/>
    <w:multiLevelType w:val="hybridMultilevel"/>
    <w:tmpl w:val="63587CAA"/>
    <w:lvl w:ilvl="0" w:tplc="10A26112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8972C58"/>
    <w:multiLevelType w:val="hybridMultilevel"/>
    <w:tmpl w:val="B7B4145A"/>
    <w:lvl w:ilvl="0" w:tplc="3F8095A0">
      <w:start w:val="1"/>
      <w:numFmt w:val="lowerLetter"/>
      <w:lvlText w:val="%1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 w15:restartNumberingAfterBreak="0">
    <w:nsid w:val="4D627EC1"/>
    <w:multiLevelType w:val="hybridMultilevel"/>
    <w:tmpl w:val="55F64D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3F10"/>
    <w:multiLevelType w:val="multilevel"/>
    <w:tmpl w:val="A04C0F56"/>
    <w:lvl w:ilvl="0">
      <w:start w:val="15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116412943">
    <w:abstractNumId w:val="1"/>
  </w:num>
  <w:num w:numId="2" w16cid:durableId="297927320">
    <w:abstractNumId w:val="5"/>
  </w:num>
  <w:num w:numId="3" w16cid:durableId="351340450">
    <w:abstractNumId w:val="7"/>
  </w:num>
  <w:num w:numId="4" w16cid:durableId="482046817">
    <w:abstractNumId w:val="2"/>
  </w:num>
  <w:num w:numId="5" w16cid:durableId="690037321">
    <w:abstractNumId w:val="3"/>
  </w:num>
  <w:num w:numId="6" w16cid:durableId="1209801811">
    <w:abstractNumId w:val="6"/>
  </w:num>
  <w:num w:numId="7" w16cid:durableId="1240794298">
    <w:abstractNumId w:val="0"/>
  </w:num>
  <w:num w:numId="8" w16cid:durableId="16289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9A"/>
    <w:rsid w:val="000040D6"/>
    <w:rsid w:val="00006A2F"/>
    <w:rsid w:val="00010315"/>
    <w:rsid w:val="000110DA"/>
    <w:rsid w:val="0001149B"/>
    <w:rsid w:val="000124B5"/>
    <w:rsid w:val="00012A2A"/>
    <w:rsid w:val="000149D2"/>
    <w:rsid w:val="00014AB4"/>
    <w:rsid w:val="00022E6E"/>
    <w:rsid w:val="000243F3"/>
    <w:rsid w:val="00024E2D"/>
    <w:rsid w:val="0003357C"/>
    <w:rsid w:val="00033AAE"/>
    <w:rsid w:val="00035F5C"/>
    <w:rsid w:val="00035FA6"/>
    <w:rsid w:val="000405CD"/>
    <w:rsid w:val="00040F85"/>
    <w:rsid w:val="000441A4"/>
    <w:rsid w:val="00046D2C"/>
    <w:rsid w:val="000508A4"/>
    <w:rsid w:val="00052B24"/>
    <w:rsid w:val="0005308A"/>
    <w:rsid w:val="00054A2E"/>
    <w:rsid w:val="00054BC7"/>
    <w:rsid w:val="0006094D"/>
    <w:rsid w:val="00062B8B"/>
    <w:rsid w:val="00063E5F"/>
    <w:rsid w:val="000660F2"/>
    <w:rsid w:val="00067304"/>
    <w:rsid w:val="00067584"/>
    <w:rsid w:val="0006763F"/>
    <w:rsid w:val="00067EAE"/>
    <w:rsid w:val="000708C9"/>
    <w:rsid w:val="000737F1"/>
    <w:rsid w:val="0007469A"/>
    <w:rsid w:val="00076291"/>
    <w:rsid w:val="00081614"/>
    <w:rsid w:val="00081ED5"/>
    <w:rsid w:val="000861E8"/>
    <w:rsid w:val="00087A7F"/>
    <w:rsid w:val="00090D9A"/>
    <w:rsid w:val="000934EA"/>
    <w:rsid w:val="00093744"/>
    <w:rsid w:val="00094DC4"/>
    <w:rsid w:val="0009640C"/>
    <w:rsid w:val="000A2220"/>
    <w:rsid w:val="000A22EE"/>
    <w:rsid w:val="000A34A8"/>
    <w:rsid w:val="000A44A3"/>
    <w:rsid w:val="000A496E"/>
    <w:rsid w:val="000A4F12"/>
    <w:rsid w:val="000A7557"/>
    <w:rsid w:val="000B2DEE"/>
    <w:rsid w:val="000B633C"/>
    <w:rsid w:val="000B6DE5"/>
    <w:rsid w:val="000B7774"/>
    <w:rsid w:val="000C0218"/>
    <w:rsid w:val="000C08D8"/>
    <w:rsid w:val="000C22C6"/>
    <w:rsid w:val="000C7C9F"/>
    <w:rsid w:val="000D2254"/>
    <w:rsid w:val="000D28E7"/>
    <w:rsid w:val="000D4FE7"/>
    <w:rsid w:val="000D6A21"/>
    <w:rsid w:val="000D75A0"/>
    <w:rsid w:val="000E0B8F"/>
    <w:rsid w:val="000E14B4"/>
    <w:rsid w:val="000E321E"/>
    <w:rsid w:val="000E54FF"/>
    <w:rsid w:val="000E7B61"/>
    <w:rsid w:val="000F3169"/>
    <w:rsid w:val="000F41B7"/>
    <w:rsid w:val="000F6CD1"/>
    <w:rsid w:val="000F7042"/>
    <w:rsid w:val="00100229"/>
    <w:rsid w:val="00102B14"/>
    <w:rsid w:val="001061A8"/>
    <w:rsid w:val="00107516"/>
    <w:rsid w:val="0011028F"/>
    <w:rsid w:val="00111767"/>
    <w:rsid w:val="001126B1"/>
    <w:rsid w:val="00113F12"/>
    <w:rsid w:val="00115182"/>
    <w:rsid w:val="00120767"/>
    <w:rsid w:val="00120BE0"/>
    <w:rsid w:val="00122714"/>
    <w:rsid w:val="00124F60"/>
    <w:rsid w:val="00131B92"/>
    <w:rsid w:val="00131EF6"/>
    <w:rsid w:val="001347FC"/>
    <w:rsid w:val="00135375"/>
    <w:rsid w:val="001357E4"/>
    <w:rsid w:val="0013699F"/>
    <w:rsid w:val="00137700"/>
    <w:rsid w:val="00140963"/>
    <w:rsid w:val="00140F07"/>
    <w:rsid w:val="00141391"/>
    <w:rsid w:val="0014677D"/>
    <w:rsid w:val="0014694D"/>
    <w:rsid w:val="00155FA2"/>
    <w:rsid w:val="00156B2A"/>
    <w:rsid w:val="00162B3C"/>
    <w:rsid w:val="001630F0"/>
    <w:rsid w:val="0016504A"/>
    <w:rsid w:val="00167E27"/>
    <w:rsid w:val="00170F63"/>
    <w:rsid w:val="0017103A"/>
    <w:rsid w:val="0017209A"/>
    <w:rsid w:val="00174DB7"/>
    <w:rsid w:val="00176364"/>
    <w:rsid w:val="00177AD1"/>
    <w:rsid w:val="001800A7"/>
    <w:rsid w:val="0018266F"/>
    <w:rsid w:val="00182BAF"/>
    <w:rsid w:val="00182CF2"/>
    <w:rsid w:val="00183F3E"/>
    <w:rsid w:val="00184B13"/>
    <w:rsid w:val="00186272"/>
    <w:rsid w:val="00187249"/>
    <w:rsid w:val="00193CA4"/>
    <w:rsid w:val="001945A4"/>
    <w:rsid w:val="001948E9"/>
    <w:rsid w:val="00197D0A"/>
    <w:rsid w:val="001A35C5"/>
    <w:rsid w:val="001A3E6D"/>
    <w:rsid w:val="001A57F1"/>
    <w:rsid w:val="001A71EC"/>
    <w:rsid w:val="001A768C"/>
    <w:rsid w:val="001B2969"/>
    <w:rsid w:val="001B54C7"/>
    <w:rsid w:val="001C326C"/>
    <w:rsid w:val="001C3760"/>
    <w:rsid w:val="001C3E84"/>
    <w:rsid w:val="001C45B0"/>
    <w:rsid w:val="001C4676"/>
    <w:rsid w:val="001C4848"/>
    <w:rsid w:val="001C4E50"/>
    <w:rsid w:val="001C76C2"/>
    <w:rsid w:val="001C7E26"/>
    <w:rsid w:val="001C7EB9"/>
    <w:rsid w:val="001D01C6"/>
    <w:rsid w:val="001D030E"/>
    <w:rsid w:val="001D26FC"/>
    <w:rsid w:val="001D309E"/>
    <w:rsid w:val="001E14A2"/>
    <w:rsid w:val="001E491F"/>
    <w:rsid w:val="001E6724"/>
    <w:rsid w:val="001E6C42"/>
    <w:rsid w:val="001E6CB8"/>
    <w:rsid w:val="001E7CFF"/>
    <w:rsid w:val="001F01B4"/>
    <w:rsid w:val="001F2F07"/>
    <w:rsid w:val="001F2FEF"/>
    <w:rsid w:val="001F5B40"/>
    <w:rsid w:val="0020379A"/>
    <w:rsid w:val="00203DEE"/>
    <w:rsid w:val="00206BD7"/>
    <w:rsid w:val="0021014C"/>
    <w:rsid w:val="00210315"/>
    <w:rsid w:val="00212509"/>
    <w:rsid w:val="00217184"/>
    <w:rsid w:val="00224250"/>
    <w:rsid w:val="00224D06"/>
    <w:rsid w:val="00226073"/>
    <w:rsid w:val="00226673"/>
    <w:rsid w:val="0022731F"/>
    <w:rsid w:val="00227AD0"/>
    <w:rsid w:val="00230C5B"/>
    <w:rsid w:val="00230DDC"/>
    <w:rsid w:val="002320C2"/>
    <w:rsid w:val="00233221"/>
    <w:rsid w:val="0023386C"/>
    <w:rsid w:val="0023579E"/>
    <w:rsid w:val="00235A38"/>
    <w:rsid w:val="00237B39"/>
    <w:rsid w:val="002412AF"/>
    <w:rsid w:val="00241B28"/>
    <w:rsid w:val="002428BD"/>
    <w:rsid w:val="002544BB"/>
    <w:rsid w:val="00254FF0"/>
    <w:rsid w:val="0025561B"/>
    <w:rsid w:val="00261A49"/>
    <w:rsid w:val="00261C1D"/>
    <w:rsid w:val="00261DEB"/>
    <w:rsid w:val="00262B64"/>
    <w:rsid w:val="00264171"/>
    <w:rsid w:val="002643EC"/>
    <w:rsid w:val="0026684A"/>
    <w:rsid w:val="00267689"/>
    <w:rsid w:val="00267EE9"/>
    <w:rsid w:val="002723DA"/>
    <w:rsid w:val="002743CB"/>
    <w:rsid w:val="00275C70"/>
    <w:rsid w:val="0027628F"/>
    <w:rsid w:val="002841AF"/>
    <w:rsid w:val="00287D3B"/>
    <w:rsid w:val="00292F6E"/>
    <w:rsid w:val="00293D21"/>
    <w:rsid w:val="00293E58"/>
    <w:rsid w:val="002948EC"/>
    <w:rsid w:val="00295FCF"/>
    <w:rsid w:val="002967FB"/>
    <w:rsid w:val="002970C0"/>
    <w:rsid w:val="00297F0D"/>
    <w:rsid w:val="002A0516"/>
    <w:rsid w:val="002A2054"/>
    <w:rsid w:val="002A2E35"/>
    <w:rsid w:val="002A45A0"/>
    <w:rsid w:val="002A4B0B"/>
    <w:rsid w:val="002A5286"/>
    <w:rsid w:val="002A67F9"/>
    <w:rsid w:val="002A6FFB"/>
    <w:rsid w:val="002A70E7"/>
    <w:rsid w:val="002A7B0A"/>
    <w:rsid w:val="002B0F3C"/>
    <w:rsid w:val="002B454F"/>
    <w:rsid w:val="002B4EA0"/>
    <w:rsid w:val="002B648D"/>
    <w:rsid w:val="002C0C81"/>
    <w:rsid w:val="002C2BD0"/>
    <w:rsid w:val="002C42ED"/>
    <w:rsid w:val="002C4A49"/>
    <w:rsid w:val="002C66D1"/>
    <w:rsid w:val="002C7842"/>
    <w:rsid w:val="002D0462"/>
    <w:rsid w:val="002D0A8F"/>
    <w:rsid w:val="002D1843"/>
    <w:rsid w:val="002D196F"/>
    <w:rsid w:val="002D3985"/>
    <w:rsid w:val="002D52D8"/>
    <w:rsid w:val="002D5C01"/>
    <w:rsid w:val="002D7E03"/>
    <w:rsid w:val="002D7FB4"/>
    <w:rsid w:val="002E22E2"/>
    <w:rsid w:val="002E7C27"/>
    <w:rsid w:val="002F3466"/>
    <w:rsid w:val="002F61E2"/>
    <w:rsid w:val="002F62FB"/>
    <w:rsid w:val="002F7FBA"/>
    <w:rsid w:val="00300CDA"/>
    <w:rsid w:val="00300EC5"/>
    <w:rsid w:val="0030168F"/>
    <w:rsid w:val="00302C71"/>
    <w:rsid w:val="00306387"/>
    <w:rsid w:val="003068B4"/>
    <w:rsid w:val="003068F5"/>
    <w:rsid w:val="00306F3C"/>
    <w:rsid w:val="00310179"/>
    <w:rsid w:val="00310649"/>
    <w:rsid w:val="00310BD2"/>
    <w:rsid w:val="00311A80"/>
    <w:rsid w:val="003125E8"/>
    <w:rsid w:val="00313883"/>
    <w:rsid w:val="00316B90"/>
    <w:rsid w:val="003178F0"/>
    <w:rsid w:val="00317ABC"/>
    <w:rsid w:val="00323E3C"/>
    <w:rsid w:val="00323E8D"/>
    <w:rsid w:val="00325168"/>
    <w:rsid w:val="00326474"/>
    <w:rsid w:val="00327807"/>
    <w:rsid w:val="0032780D"/>
    <w:rsid w:val="003321A0"/>
    <w:rsid w:val="00333DA5"/>
    <w:rsid w:val="00334C0C"/>
    <w:rsid w:val="00337AFE"/>
    <w:rsid w:val="00343568"/>
    <w:rsid w:val="0034397A"/>
    <w:rsid w:val="003449C8"/>
    <w:rsid w:val="00345F51"/>
    <w:rsid w:val="00350395"/>
    <w:rsid w:val="00350D05"/>
    <w:rsid w:val="00352E52"/>
    <w:rsid w:val="003535A2"/>
    <w:rsid w:val="00355A9A"/>
    <w:rsid w:val="003600C7"/>
    <w:rsid w:val="0037040C"/>
    <w:rsid w:val="0037229A"/>
    <w:rsid w:val="00380219"/>
    <w:rsid w:val="00380363"/>
    <w:rsid w:val="00380602"/>
    <w:rsid w:val="00382B0F"/>
    <w:rsid w:val="00384C02"/>
    <w:rsid w:val="00384CF5"/>
    <w:rsid w:val="00386560"/>
    <w:rsid w:val="0039278C"/>
    <w:rsid w:val="00394928"/>
    <w:rsid w:val="00395E1D"/>
    <w:rsid w:val="003979C7"/>
    <w:rsid w:val="00397B97"/>
    <w:rsid w:val="003A0AA1"/>
    <w:rsid w:val="003A369C"/>
    <w:rsid w:val="003A3D8F"/>
    <w:rsid w:val="003A413E"/>
    <w:rsid w:val="003B1601"/>
    <w:rsid w:val="003B2F6C"/>
    <w:rsid w:val="003B3682"/>
    <w:rsid w:val="003B40BE"/>
    <w:rsid w:val="003B41C6"/>
    <w:rsid w:val="003B4228"/>
    <w:rsid w:val="003B4D63"/>
    <w:rsid w:val="003B51E8"/>
    <w:rsid w:val="003C168E"/>
    <w:rsid w:val="003C18B5"/>
    <w:rsid w:val="003C438A"/>
    <w:rsid w:val="003C45D4"/>
    <w:rsid w:val="003C4FC2"/>
    <w:rsid w:val="003C72BC"/>
    <w:rsid w:val="003D2903"/>
    <w:rsid w:val="003D3431"/>
    <w:rsid w:val="003E40CC"/>
    <w:rsid w:val="003E5ADB"/>
    <w:rsid w:val="003E7DBA"/>
    <w:rsid w:val="003F3E84"/>
    <w:rsid w:val="003F523C"/>
    <w:rsid w:val="003F6619"/>
    <w:rsid w:val="003F7516"/>
    <w:rsid w:val="003F7C5D"/>
    <w:rsid w:val="00400465"/>
    <w:rsid w:val="00400FD3"/>
    <w:rsid w:val="00406BBB"/>
    <w:rsid w:val="004144C1"/>
    <w:rsid w:val="00417EC1"/>
    <w:rsid w:val="004216B6"/>
    <w:rsid w:val="00421BCF"/>
    <w:rsid w:val="00421E6C"/>
    <w:rsid w:val="00422F31"/>
    <w:rsid w:val="0042505D"/>
    <w:rsid w:val="00427865"/>
    <w:rsid w:val="00430578"/>
    <w:rsid w:val="00433EB1"/>
    <w:rsid w:val="00435F1E"/>
    <w:rsid w:val="00436BBF"/>
    <w:rsid w:val="0043726F"/>
    <w:rsid w:val="00440CA1"/>
    <w:rsid w:val="00441D24"/>
    <w:rsid w:val="004454A5"/>
    <w:rsid w:val="00445AE2"/>
    <w:rsid w:val="004475EA"/>
    <w:rsid w:val="00450E12"/>
    <w:rsid w:val="00451716"/>
    <w:rsid w:val="00454A20"/>
    <w:rsid w:val="00457109"/>
    <w:rsid w:val="004573DB"/>
    <w:rsid w:val="00460B39"/>
    <w:rsid w:val="0046117A"/>
    <w:rsid w:val="00463EC0"/>
    <w:rsid w:val="00464BE3"/>
    <w:rsid w:val="00464CC0"/>
    <w:rsid w:val="00464DE4"/>
    <w:rsid w:val="004655BF"/>
    <w:rsid w:val="004665CF"/>
    <w:rsid w:val="00470516"/>
    <w:rsid w:val="00472EE9"/>
    <w:rsid w:val="0047579F"/>
    <w:rsid w:val="004758A4"/>
    <w:rsid w:val="00477934"/>
    <w:rsid w:val="00480BB9"/>
    <w:rsid w:val="00481688"/>
    <w:rsid w:val="00485022"/>
    <w:rsid w:val="00485EF2"/>
    <w:rsid w:val="00487F3F"/>
    <w:rsid w:val="00487F92"/>
    <w:rsid w:val="004919D4"/>
    <w:rsid w:val="004921DE"/>
    <w:rsid w:val="004928D5"/>
    <w:rsid w:val="00492953"/>
    <w:rsid w:val="00492E66"/>
    <w:rsid w:val="00496362"/>
    <w:rsid w:val="0049676D"/>
    <w:rsid w:val="00496E1A"/>
    <w:rsid w:val="0049702C"/>
    <w:rsid w:val="004978EA"/>
    <w:rsid w:val="004A235D"/>
    <w:rsid w:val="004A2AA2"/>
    <w:rsid w:val="004A34A8"/>
    <w:rsid w:val="004A65BE"/>
    <w:rsid w:val="004B32CB"/>
    <w:rsid w:val="004B3D21"/>
    <w:rsid w:val="004B5C3F"/>
    <w:rsid w:val="004B6656"/>
    <w:rsid w:val="004B7A9F"/>
    <w:rsid w:val="004C48DC"/>
    <w:rsid w:val="004C6BB1"/>
    <w:rsid w:val="004C6EE1"/>
    <w:rsid w:val="004D3F4C"/>
    <w:rsid w:val="004D4CCF"/>
    <w:rsid w:val="004D5FCD"/>
    <w:rsid w:val="004E00D7"/>
    <w:rsid w:val="004E2579"/>
    <w:rsid w:val="004E5B71"/>
    <w:rsid w:val="004E7406"/>
    <w:rsid w:val="004F06CC"/>
    <w:rsid w:val="004F0F2F"/>
    <w:rsid w:val="004F417E"/>
    <w:rsid w:val="004F42D8"/>
    <w:rsid w:val="004F4D5F"/>
    <w:rsid w:val="004F528D"/>
    <w:rsid w:val="004F6A81"/>
    <w:rsid w:val="004F74A3"/>
    <w:rsid w:val="0050045E"/>
    <w:rsid w:val="005007AC"/>
    <w:rsid w:val="005025FB"/>
    <w:rsid w:val="00503028"/>
    <w:rsid w:val="0050544E"/>
    <w:rsid w:val="00506217"/>
    <w:rsid w:val="005117E3"/>
    <w:rsid w:val="00514A5F"/>
    <w:rsid w:val="00517863"/>
    <w:rsid w:val="005178CA"/>
    <w:rsid w:val="005227DD"/>
    <w:rsid w:val="00522B26"/>
    <w:rsid w:val="005243EB"/>
    <w:rsid w:val="005273EE"/>
    <w:rsid w:val="00527AB8"/>
    <w:rsid w:val="005315A2"/>
    <w:rsid w:val="00535FD4"/>
    <w:rsid w:val="00536C09"/>
    <w:rsid w:val="00540715"/>
    <w:rsid w:val="0054524E"/>
    <w:rsid w:val="0054547C"/>
    <w:rsid w:val="00547840"/>
    <w:rsid w:val="00553F91"/>
    <w:rsid w:val="0055483B"/>
    <w:rsid w:val="0055775C"/>
    <w:rsid w:val="00560309"/>
    <w:rsid w:val="005611AB"/>
    <w:rsid w:val="00561510"/>
    <w:rsid w:val="00561761"/>
    <w:rsid w:val="00561D2A"/>
    <w:rsid w:val="00562150"/>
    <w:rsid w:val="00564D97"/>
    <w:rsid w:val="00566E5D"/>
    <w:rsid w:val="005677B7"/>
    <w:rsid w:val="00567939"/>
    <w:rsid w:val="00567A8D"/>
    <w:rsid w:val="00570A4D"/>
    <w:rsid w:val="00572602"/>
    <w:rsid w:val="00576008"/>
    <w:rsid w:val="00576447"/>
    <w:rsid w:val="00577FAC"/>
    <w:rsid w:val="00580EF0"/>
    <w:rsid w:val="005813C2"/>
    <w:rsid w:val="00585360"/>
    <w:rsid w:val="00585A2B"/>
    <w:rsid w:val="0058622B"/>
    <w:rsid w:val="00586551"/>
    <w:rsid w:val="00587285"/>
    <w:rsid w:val="00587593"/>
    <w:rsid w:val="005907CC"/>
    <w:rsid w:val="00590A82"/>
    <w:rsid w:val="00591576"/>
    <w:rsid w:val="00592332"/>
    <w:rsid w:val="00592A79"/>
    <w:rsid w:val="0059302E"/>
    <w:rsid w:val="00595035"/>
    <w:rsid w:val="0059568B"/>
    <w:rsid w:val="005A157F"/>
    <w:rsid w:val="005A5AA5"/>
    <w:rsid w:val="005A5C8D"/>
    <w:rsid w:val="005A5F53"/>
    <w:rsid w:val="005A68EC"/>
    <w:rsid w:val="005B0A17"/>
    <w:rsid w:val="005B33DE"/>
    <w:rsid w:val="005B4783"/>
    <w:rsid w:val="005C0DD3"/>
    <w:rsid w:val="005C449F"/>
    <w:rsid w:val="005C4677"/>
    <w:rsid w:val="005D2E85"/>
    <w:rsid w:val="005D2F2F"/>
    <w:rsid w:val="005D7EE6"/>
    <w:rsid w:val="005E2D7E"/>
    <w:rsid w:val="005E4928"/>
    <w:rsid w:val="005F35C7"/>
    <w:rsid w:val="005F4330"/>
    <w:rsid w:val="005F438C"/>
    <w:rsid w:val="005F652B"/>
    <w:rsid w:val="005F6A73"/>
    <w:rsid w:val="005F7EE2"/>
    <w:rsid w:val="00601DBE"/>
    <w:rsid w:val="00603DB0"/>
    <w:rsid w:val="00603E08"/>
    <w:rsid w:val="00603E30"/>
    <w:rsid w:val="00606B06"/>
    <w:rsid w:val="00607F09"/>
    <w:rsid w:val="006103AC"/>
    <w:rsid w:val="00610821"/>
    <w:rsid w:val="00611ACE"/>
    <w:rsid w:val="00612295"/>
    <w:rsid w:val="00613497"/>
    <w:rsid w:val="0061356E"/>
    <w:rsid w:val="006135BE"/>
    <w:rsid w:val="006135FD"/>
    <w:rsid w:val="00617102"/>
    <w:rsid w:val="00621D33"/>
    <w:rsid w:val="00622ADE"/>
    <w:rsid w:val="00624226"/>
    <w:rsid w:val="00627DA0"/>
    <w:rsid w:val="006306C6"/>
    <w:rsid w:val="00633800"/>
    <w:rsid w:val="00634035"/>
    <w:rsid w:val="0063417B"/>
    <w:rsid w:val="00641234"/>
    <w:rsid w:val="0064685E"/>
    <w:rsid w:val="00646C86"/>
    <w:rsid w:val="00647057"/>
    <w:rsid w:val="0065068B"/>
    <w:rsid w:val="00650B4D"/>
    <w:rsid w:val="00651D82"/>
    <w:rsid w:val="00651DB0"/>
    <w:rsid w:val="00653165"/>
    <w:rsid w:val="006536D5"/>
    <w:rsid w:val="00654BEF"/>
    <w:rsid w:val="0065604F"/>
    <w:rsid w:val="00656FA4"/>
    <w:rsid w:val="006574E0"/>
    <w:rsid w:val="00657727"/>
    <w:rsid w:val="0065799A"/>
    <w:rsid w:val="0066349B"/>
    <w:rsid w:val="0066509E"/>
    <w:rsid w:val="00665875"/>
    <w:rsid w:val="00667921"/>
    <w:rsid w:val="00667DA6"/>
    <w:rsid w:val="00671AEA"/>
    <w:rsid w:val="006726C8"/>
    <w:rsid w:val="00674A1E"/>
    <w:rsid w:val="00674CD0"/>
    <w:rsid w:val="00675D92"/>
    <w:rsid w:val="00676BF8"/>
    <w:rsid w:val="00680DE1"/>
    <w:rsid w:val="00681C93"/>
    <w:rsid w:val="0068610D"/>
    <w:rsid w:val="00687847"/>
    <w:rsid w:val="00691ABF"/>
    <w:rsid w:val="00693D89"/>
    <w:rsid w:val="006A13BD"/>
    <w:rsid w:val="006A3AFA"/>
    <w:rsid w:val="006A4A3C"/>
    <w:rsid w:val="006A55D2"/>
    <w:rsid w:val="006A5FF1"/>
    <w:rsid w:val="006B3BE4"/>
    <w:rsid w:val="006C0378"/>
    <w:rsid w:val="006C10F2"/>
    <w:rsid w:val="006C3961"/>
    <w:rsid w:val="006C456F"/>
    <w:rsid w:val="006C693F"/>
    <w:rsid w:val="006D08EA"/>
    <w:rsid w:val="006D0A70"/>
    <w:rsid w:val="006D15E3"/>
    <w:rsid w:val="006D1EA9"/>
    <w:rsid w:val="006D2056"/>
    <w:rsid w:val="006D5C00"/>
    <w:rsid w:val="006D5FAB"/>
    <w:rsid w:val="006D6190"/>
    <w:rsid w:val="006D6BA8"/>
    <w:rsid w:val="006E0A54"/>
    <w:rsid w:val="006E52EE"/>
    <w:rsid w:val="006E7AE9"/>
    <w:rsid w:val="006F1971"/>
    <w:rsid w:val="006F587B"/>
    <w:rsid w:val="006F5DE7"/>
    <w:rsid w:val="00700C1E"/>
    <w:rsid w:val="00701399"/>
    <w:rsid w:val="0070242F"/>
    <w:rsid w:val="007024B7"/>
    <w:rsid w:val="0070499E"/>
    <w:rsid w:val="00710B78"/>
    <w:rsid w:val="00713E74"/>
    <w:rsid w:val="00717EC1"/>
    <w:rsid w:val="00721844"/>
    <w:rsid w:val="007230F7"/>
    <w:rsid w:val="007246EA"/>
    <w:rsid w:val="0072650D"/>
    <w:rsid w:val="00726EAC"/>
    <w:rsid w:val="007305FA"/>
    <w:rsid w:val="007310A4"/>
    <w:rsid w:val="00731DCE"/>
    <w:rsid w:val="00732564"/>
    <w:rsid w:val="0073462B"/>
    <w:rsid w:val="00736569"/>
    <w:rsid w:val="00740150"/>
    <w:rsid w:val="007405AF"/>
    <w:rsid w:val="00741653"/>
    <w:rsid w:val="007449CD"/>
    <w:rsid w:val="00745BA8"/>
    <w:rsid w:val="00747E5E"/>
    <w:rsid w:val="00750D14"/>
    <w:rsid w:val="0075141E"/>
    <w:rsid w:val="00751869"/>
    <w:rsid w:val="00751BA6"/>
    <w:rsid w:val="00753970"/>
    <w:rsid w:val="00753A76"/>
    <w:rsid w:val="00753D42"/>
    <w:rsid w:val="00757DC1"/>
    <w:rsid w:val="00760508"/>
    <w:rsid w:val="007618F4"/>
    <w:rsid w:val="00767919"/>
    <w:rsid w:val="007703DF"/>
    <w:rsid w:val="0077148D"/>
    <w:rsid w:val="00772E14"/>
    <w:rsid w:val="00774153"/>
    <w:rsid w:val="00774B32"/>
    <w:rsid w:val="007772C1"/>
    <w:rsid w:val="00781427"/>
    <w:rsid w:val="007827D6"/>
    <w:rsid w:val="00783727"/>
    <w:rsid w:val="0078412C"/>
    <w:rsid w:val="0078632F"/>
    <w:rsid w:val="007917F7"/>
    <w:rsid w:val="007925E6"/>
    <w:rsid w:val="007969DB"/>
    <w:rsid w:val="00796BF9"/>
    <w:rsid w:val="0079745A"/>
    <w:rsid w:val="007A091A"/>
    <w:rsid w:val="007A15C0"/>
    <w:rsid w:val="007A2AC6"/>
    <w:rsid w:val="007A2EC6"/>
    <w:rsid w:val="007A3A08"/>
    <w:rsid w:val="007A4773"/>
    <w:rsid w:val="007A71E5"/>
    <w:rsid w:val="007C1204"/>
    <w:rsid w:val="007C1E93"/>
    <w:rsid w:val="007C5ACF"/>
    <w:rsid w:val="007C7CF3"/>
    <w:rsid w:val="007D17EE"/>
    <w:rsid w:val="007D2689"/>
    <w:rsid w:val="007D35E0"/>
    <w:rsid w:val="007D3EA8"/>
    <w:rsid w:val="007D479B"/>
    <w:rsid w:val="007E07FE"/>
    <w:rsid w:val="007E11AB"/>
    <w:rsid w:val="007E1373"/>
    <w:rsid w:val="007E16AF"/>
    <w:rsid w:val="007E4288"/>
    <w:rsid w:val="007E4B62"/>
    <w:rsid w:val="007E687F"/>
    <w:rsid w:val="007E6DF6"/>
    <w:rsid w:val="007E7454"/>
    <w:rsid w:val="007E7933"/>
    <w:rsid w:val="007F18AD"/>
    <w:rsid w:val="007F3385"/>
    <w:rsid w:val="007F457B"/>
    <w:rsid w:val="007F4E28"/>
    <w:rsid w:val="007F7211"/>
    <w:rsid w:val="007F72AE"/>
    <w:rsid w:val="007F74CB"/>
    <w:rsid w:val="007F7F02"/>
    <w:rsid w:val="008001BF"/>
    <w:rsid w:val="00800E74"/>
    <w:rsid w:val="00802332"/>
    <w:rsid w:val="00805326"/>
    <w:rsid w:val="00806344"/>
    <w:rsid w:val="008103FA"/>
    <w:rsid w:val="0081087E"/>
    <w:rsid w:val="008122B9"/>
    <w:rsid w:val="00814E70"/>
    <w:rsid w:val="00816C02"/>
    <w:rsid w:val="00820338"/>
    <w:rsid w:val="008211A3"/>
    <w:rsid w:val="00821748"/>
    <w:rsid w:val="00822C5B"/>
    <w:rsid w:val="00822E97"/>
    <w:rsid w:val="0082327E"/>
    <w:rsid w:val="00826DCE"/>
    <w:rsid w:val="00826E36"/>
    <w:rsid w:val="00830364"/>
    <w:rsid w:val="008313F7"/>
    <w:rsid w:val="00831CEC"/>
    <w:rsid w:val="008327CB"/>
    <w:rsid w:val="00833FB8"/>
    <w:rsid w:val="00835029"/>
    <w:rsid w:val="008357E7"/>
    <w:rsid w:val="00835CBC"/>
    <w:rsid w:val="00836082"/>
    <w:rsid w:val="008364E3"/>
    <w:rsid w:val="00836650"/>
    <w:rsid w:val="00840700"/>
    <w:rsid w:val="00841CDC"/>
    <w:rsid w:val="0084373B"/>
    <w:rsid w:val="00844D87"/>
    <w:rsid w:val="00844E90"/>
    <w:rsid w:val="0084553B"/>
    <w:rsid w:val="00847C25"/>
    <w:rsid w:val="00850235"/>
    <w:rsid w:val="0085051C"/>
    <w:rsid w:val="008511A0"/>
    <w:rsid w:val="00852325"/>
    <w:rsid w:val="00853713"/>
    <w:rsid w:val="00854727"/>
    <w:rsid w:val="00855083"/>
    <w:rsid w:val="00856018"/>
    <w:rsid w:val="00860048"/>
    <w:rsid w:val="00861358"/>
    <w:rsid w:val="00861385"/>
    <w:rsid w:val="008613DF"/>
    <w:rsid w:val="008622E1"/>
    <w:rsid w:val="00862861"/>
    <w:rsid w:val="00863107"/>
    <w:rsid w:val="008659A8"/>
    <w:rsid w:val="00866642"/>
    <w:rsid w:val="00870A43"/>
    <w:rsid w:val="00871EE1"/>
    <w:rsid w:val="0087284D"/>
    <w:rsid w:val="00876216"/>
    <w:rsid w:val="00877494"/>
    <w:rsid w:val="008813FD"/>
    <w:rsid w:val="00881452"/>
    <w:rsid w:val="00884C3C"/>
    <w:rsid w:val="008917CF"/>
    <w:rsid w:val="008929DC"/>
    <w:rsid w:val="00893428"/>
    <w:rsid w:val="0089343D"/>
    <w:rsid w:val="00896D09"/>
    <w:rsid w:val="00896E27"/>
    <w:rsid w:val="00897FAD"/>
    <w:rsid w:val="008A196A"/>
    <w:rsid w:val="008A19BF"/>
    <w:rsid w:val="008A58C4"/>
    <w:rsid w:val="008A6E41"/>
    <w:rsid w:val="008A712F"/>
    <w:rsid w:val="008A7ADB"/>
    <w:rsid w:val="008B0DCA"/>
    <w:rsid w:val="008B58ED"/>
    <w:rsid w:val="008B6876"/>
    <w:rsid w:val="008C138D"/>
    <w:rsid w:val="008D0529"/>
    <w:rsid w:val="008D1380"/>
    <w:rsid w:val="008D146E"/>
    <w:rsid w:val="008D30C5"/>
    <w:rsid w:val="008D3DEF"/>
    <w:rsid w:val="008D4027"/>
    <w:rsid w:val="008D48E8"/>
    <w:rsid w:val="008D4EB0"/>
    <w:rsid w:val="008E11A1"/>
    <w:rsid w:val="008E2ED0"/>
    <w:rsid w:val="008E378D"/>
    <w:rsid w:val="008E3D8B"/>
    <w:rsid w:val="008E4BCC"/>
    <w:rsid w:val="008E5EC5"/>
    <w:rsid w:val="008E7094"/>
    <w:rsid w:val="008F0556"/>
    <w:rsid w:val="008F1CFC"/>
    <w:rsid w:val="008F42F3"/>
    <w:rsid w:val="008F6E22"/>
    <w:rsid w:val="008F71D1"/>
    <w:rsid w:val="00906AFD"/>
    <w:rsid w:val="00906B4B"/>
    <w:rsid w:val="009134BC"/>
    <w:rsid w:val="00916128"/>
    <w:rsid w:val="00920E2F"/>
    <w:rsid w:val="009214BE"/>
    <w:rsid w:val="009216D8"/>
    <w:rsid w:val="00923E70"/>
    <w:rsid w:val="00925505"/>
    <w:rsid w:val="0093299F"/>
    <w:rsid w:val="0093356C"/>
    <w:rsid w:val="00934908"/>
    <w:rsid w:val="00935075"/>
    <w:rsid w:val="009351A1"/>
    <w:rsid w:val="00936110"/>
    <w:rsid w:val="00937EFE"/>
    <w:rsid w:val="00941504"/>
    <w:rsid w:val="0094298F"/>
    <w:rsid w:val="009437C6"/>
    <w:rsid w:val="00945BB2"/>
    <w:rsid w:val="00946465"/>
    <w:rsid w:val="0094754C"/>
    <w:rsid w:val="00952CD9"/>
    <w:rsid w:val="00953265"/>
    <w:rsid w:val="009544DF"/>
    <w:rsid w:val="00956D45"/>
    <w:rsid w:val="009626AF"/>
    <w:rsid w:val="00962947"/>
    <w:rsid w:val="0096547E"/>
    <w:rsid w:val="00965F36"/>
    <w:rsid w:val="00967BF4"/>
    <w:rsid w:val="00974CCB"/>
    <w:rsid w:val="009813C1"/>
    <w:rsid w:val="009861F6"/>
    <w:rsid w:val="0098744F"/>
    <w:rsid w:val="00991566"/>
    <w:rsid w:val="0099565B"/>
    <w:rsid w:val="009967D5"/>
    <w:rsid w:val="009A1402"/>
    <w:rsid w:val="009A1B29"/>
    <w:rsid w:val="009A2ED8"/>
    <w:rsid w:val="009A38FD"/>
    <w:rsid w:val="009A3AC9"/>
    <w:rsid w:val="009A463E"/>
    <w:rsid w:val="009A561B"/>
    <w:rsid w:val="009A5B91"/>
    <w:rsid w:val="009A5F98"/>
    <w:rsid w:val="009B049D"/>
    <w:rsid w:val="009B083F"/>
    <w:rsid w:val="009B3512"/>
    <w:rsid w:val="009B3BED"/>
    <w:rsid w:val="009B5CE2"/>
    <w:rsid w:val="009C06AE"/>
    <w:rsid w:val="009C171D"/>
    <w:rsid w:val="009C1A50"/>
    <w:rsid w:val="009C1E33"/>
    <w:rsid w:val="009C2E49"/>
    <w:rsid w:val="009C34D4"/>
    <w:rsid w:val="009C5DFC"/>
    <w:rsid w:val="009C68C2"/>
    <w:rsid w:val="009C7E6E"/>
    <w:rsid w:val="009D37DF"/>
    <w:rsid w:val="009D413F"/>
    <w:rsid w:val="009D4445"/>
    <w:rsid w:val="009D5062"/>
    <w:rsid w:val="009E499E"/>
    <w:rsid w:val="009E49B9"/>
    <w:rsid w:val="009E5F39"/>
    <w:rsid w:val="009F0932"/>
    <w:rsid w:val="009F09AA"/>
    <w:rsid w:val="009F0FCB"/>
    <w:rsid w:val="009F123F"/>
    <w:rsid w:val="009F177B"/>
    <w:rsid w:val="009F5D09"/>
    <w:rsid w:val="009F6D7F"/>
    <w:rsid w:val="00A007F9"/>
    <w:rsid w:val="00A00918"/>
    <w:rsid w:val="00A02B96"/>
    <w:rsid w:val="00A07C05"/>
    <w:rsid w:val="00A07F70"/>
    <w:rsid w:val="00A10D0B"/>
    <w:rsid w:val="00A122EB"/>
    <w:rsid w:val="00A1687D"/>
    <w:rsid w:val="00A20528"/>
    <w:rsid w:val="00A267BF"/>
    <w:rsid w:val="00A26958"/>
    <w:rsid w:val="00A358C9"/>
    <w:rsid w:val="00A37D56"/>
    <w:rsid w:val="00A37F78"/>
    <w:rsid w:val="00A40237"/>
    <w:rsid w:val="00A40F07"/>
    <w:rsid w:val="00A45F64"/>
    <w:rsid w:val="00A472DA"/>
    <w:rsid w:val="00A53631"/>
    <w:rsid w:val="00A55CF4"/>
    <w:rsid w:val="00A604C5"/>
    <w:rsid w:val="00A622A1"/>
    <w:rsid w:val="00A6438B"/>
    <w:rsid w:val="00A6739C"/>
    <w:rsid w:val="00A70873"/>
    <w:rsid w:val="00A70B56"/>
    <w:rsid w:val="00A71372"/>
    <w:rsid w:val="00A719AE"/>
    <w:rsid w:val="00A756DA"/>
    <w:rsid w:val="00A76774"/>
    <w:rsid w:val="00A76D4A"/>
    <w:rsid w:val="00A8135D"/>
    <w:rsid w:val="00A82020"/>
    <w:rsid w:val="00A863CE"/>
    <w:rsid w:val="00A87CEF"/>
    <w:rsid w:val="00A90361"/>
    <w:rsid w:val="00A9242A"/>
    <w:rsid w:val="00A939C2"/>
    <w:rsid w:val="00A952C6"/>
    <w:rsid w:val="00A95B62"/>
    <w:rsid w:val="00A95FD0"/>
    <w:rsid w:val="00AA012F"/>
    <w:rsid w:val="00AA10CB"/>
    <w:rsid w:val="00AA2A76"/>
    <w:rsid w:val="00AA3DB3"/>
    <w:rsid w:val="00AB016E"/>
    <w:rsid w:val="00AB0FD5"/>
    <w:rsid w:val="00AB1B30"/>
    <w:rsid w:val="00AB6E84"/>
    <w:rsid w:val="00AC00ED"/>
    <w:rsid w:val="00AC2EE8"/>
    <w:rsid w:val="00AC3E4E"/>
    <w:rsid w:val="00AC57FD"/>
    <w:rsid w:val="00AC7B6F"/>
    <w:rsid w:val="00AD09F0"/>
    <w:rsid w:val="00AD0F0B"/>
    <w:rsid w:val="00AD2834"/>
    <w:rsid w:val="00AD33AE"/>
    <w:rsid w:val="00AD51C9"/>
    <w:rsid w:val="00AD69EA"/>
    <w:rsid w:val="00AD799F"/>
    <w:rsid w:val="00AE2030"/>
    <w:rsid w:val="00AE535B"/>
    <w:rsid w:val="00AF008F"/>
    <w:rsid w:val="00AF0DF7"/>
    <w:rsid w:val="00B0168A"/>
    <w:rsid w:val="00B01839"/>
    <w:rsid w:val="00B0249A"/>
    <w:rsid w:val="00B030A1"/>
    <w:rsid w:val="00B04194"/>
    <w:rsid w:val="00B10CA3"/>
    <w:rsid w:val="00B10DBE"/>
    <w:rsid w:val="00B11961"/>
    <w:rsid w:val="00B11CBF"/>
    <w:rsid w:val="00B1265A"/>
    <w:rsid w:val="00B1270A"/>
    <w:rsid w:val="00B12B99"/>
    <w:rsid w:val="00B130E2"/>
    <w:rsid w:val="00B16D83"/>
    <w:rsid w:val="00B208A6"/>
    <w:rsid w:val="00B20EE1"/>
    <w:rsid w:val="00B21BB0"/>
    <w:rsid w:val="00B220DF"/>
    <w:rsid w:val="00B235C3"/>
    <w:rsid w:val="00B25697"/>
    <w:rsid w:val="00B274A6"/>
    <w:rsid w:val="00B27A98"/>
    <w:rsid w:val="00B3100A"/>
    <w:rsid w:val="00B31870"/>
    <w:rsid w:val="00B32E46"/>
    <w:rsid w:val="00B33DFD"/>
    <w:rsid w:val="00B344E9"/>
    <w:rsid w:val="00B37599"/>
    <w:rsid w:val="00B41A98"/>
    <w:rsid w:val="00B42CF6"/>
    <w:rsid w:val="00B43F64"/>
    <w:rsid w:val="00B440C4"/>
    <w:rsid w:val="00B445B8"/>
    <w:rsid w:val="00B46270"/>
    <w:rsid w:val="00B4658A"/>
    <w:rsid w:val="00B47938"/>
    <w:rsid w:val="00B47BED"/>
    <w:rsid w:val="00B50A08"/>
    <w:rsid w:val="00B50EA7"/>
    <w:rsid w:val="00B528E1"/>
    <w:rsid w:val="00B56342"/>
    <w:rsid w:val="00B5767D"/>
    <w:rsid w:val="00B60130"/>
    <w:rsid w:val="00B61300"/>
    <w:rsid w:val="00B622FE"/>
    <w:rsid w:val="00B63555"/>
    <w:rsid w:val="00B66B23"/>
    <w:rsid w:val="00B6786F"/>
    <w:rsid w:val="00B7096E"/>
    <w:rsid w:val="00B72AFB"/>
    <w:rsid w:val="00B740EE"/>
    <w:rsid w:val="00B766F0"/>
    <w:rsid w:val="00B76FB8"/>
    <w:rsid w:val="00B82B0D"/>
    <w:rsid w:val="00B8351D"/>
    <w:rsid w:val="00B9201A"/>
    <w:rsid w:val="00B92B4B"/>
    <w:rsid w:val="00B93A47"/>
    <w:rsid w:val="00B94C8B"/>
    <w:rsid w:val="00B97095"/>
    <w:rsid w:val="00BA1248"/>
    <w:rsid w:val="00BA21E5"/>
    <w:rsid w:val="00BA2594"/>
    <w:rsid w:val="00BA563E"/>
    <w:rsid w:val="00BB1046"/>
    <w:rsid w:val="00BB31E7"/>
    <w:rsid w:val="00BB49B8"/>
    <w:rsid w:val="00BB5B87"/>
    <w:rsid w:val="00BC1ECB"/>
    <w:rsid w:val="00BC20FB"/>
    <w:rsid w:val="00BC2948"/>
    <w:rsid w:val="00BC417F"/>
    <w:rsid w:val="00BC418C"/>
    <w:rsid w:val="00BC46F6"/>
    <w:rsid w:val="00BC4B04"/>
    <w:rsid w:val="00BD09D2"/>
    <w:rsid w:val="00BD12C0"/>
    <w:rsid w:val="00BD1CF0"/>
    <w:rsid w:val="00BD23D3"/>
    <w:rsid w:val="00BD3548"/>
    <w:rsid w:val="00BD3F11"/>
    <w:rsid w:val="00BD46C6"/>
    <w:rsid w:val="00BD55AB"/>
    <w:rsid w:val="00BE0423"/>
    <w:rsid w:val="00BE0814"/>
    <w:rsid w:val="00BE20B0"/>
    <w:rsid w:val="00BE210C"/>
    <w:rsid w:val="00BE5189"/>
    <w:rsid w:val="00BE5283"/>
    <w:rsid w:val="00BE5981"/>
    <w:rsid w:val="00BE772B"/>
    <w:rsid w:val="00BE7C42"/>
    <w:rsid w:val="00BF320D"/>
    <w:rsid w:val="00BF3414"/>
    <w:rsid w:val="00BF3ECD"/>
    <w:rsid w:val="00BF7E2C"/>
    <w:rsid w:val="00C0634F"/>
    <w:rsid w:val="00C06A5B"/>
    <w:rsid w:val="00C0756A"/>
    <w:rsid w:val="00C11E80"/>
    <w:rsid w:val="00C12A59"/>
    <w:rsid w:val="00C147D0"/>
    <w:rsid w:val="00C160DB"/>
    <w:rsid w:val="00C16A05"/>
    <w:rsid w:val="00C20688"/>
    <w:rsid w:val="00C22D66"/>
    <w:rsid w:val="00C236F1"/>
    <w:rsid w:val="00C239F9"/>
    <w:rsid w:val="00C26C63"/>
    <w:rsid w:val="00C275EE"/>
    <w:rsid w:val="00C27CC8"/>
    <w:rsid w:val="00C30C98"/>
    <w:rsid w:val="00C3257A"/>
    <w:rsid w:val="00C367C2"/>
    <w:rsid w:val="00C40183"/>
    <w:rsid w:val="00C42DC9"/>
    <w:rsid w:val="00C44D4F"/>
    <w:rsid w:val="00C47093"/>
    <w:rsid w:val="00C52D8A"/>
    <w:rsid w:val="00C53CD0"/>
    <w:rsid w:val="00C54928"/>
    <w:rsid w:val="00C55F0B"/>
    <w:rsid w:val="00C611A8"/>
    <w:rsid w:val="00C61ED9"/>
    <w:rsid w:val="00C62296"/>
    <w:rsid w:val="00C63342"/>
    <w:rsid w:val="00C65183"/>
    <w:rsid w:val="00C676F2"/>
    <w:rsid w:val="00C70155"/>
    <w:rsid w:val="00C70B00"/>
    <w:rsid w:val="00C7104E"/>
    <w:rsid w:val="00C74D63"/>
    <w:rsid w:val="00C76ECD"/>
    <w:rsid w:val="00C807E6"/>
    <w:rsid w:val="00C8229B"/>
    <w:rsid w:val="00C8233D"/>
    <w:rsid w:val="00C8236E"/>
    <w:rsid w:val="00C82A6A"/>
    <w:rsid w:val="00C82E97"/>
    <w:rsid w:val="00C8431F"/>
    <w:rsid w:val="00C84510"/>
    <w:rsid w:val="00C84DCE"/>
    <w:rsid w:val="00C85D0D"/>
    <w:rsid w:val="00C87DF2"/>
    <w:rsid w:val="00C87E32"/>
    <w:rsid w:val="00C90A81"/>
    <w:rsid w:val="00C9125D"/>
    <w:rsid w:val="00C948F4"/>
    <w:rsid w:val="00C95ECE"/>
    <w:rsid w:val="00CA023A"/>
    <w:rsid w:val="00CA3184"/>
    <w:rsid w:val="00CA45B5"/>
    <w:rsid w:val="00CA7644"/>
    <w:rsid w:val="00CB0449"/>
    <w:rsid w:val="00CB3A52"/>
    <w:rsid w:val="00CB5550"/>
    <w:rsid w:val="00CB65BE"/>
    <w:rsid w:val="00CB67DA"/>
    <w:rsid w:val="00CC1854"/>
    <w:rsid w:val="00CC1DE0"/>
    <w:rsid w:val="00CC1FBD"/>
    <w:rsid w:val="00CC3A0E"/>
    <w:rsid w:val="00CC7A2A"/>
    <w:rsid w:val="00CD52E8"/>
    <w:rsid w:val="00CD6DB8"/>
    <w:rsid w:val="00CD7EB9"/>
    <w:rsid w:val="00CE13CD"/>
    <w:rsid w:val="00CE5883"/>
    <w:rsid w:val="00CE60B5"/>
    <w:rsid w:val="00CE7109"/>
    <w:rsid w:val="00CF4E48"/>
    <w:rsid w:val="00CF66B8"/>
    <w:rsid w:val="00CF756B"/>
    <w:rsid w:val="00CF7E17"/>
    <w:rsid w:val="00D00D2A"/>
    <w:rsid w:val="00D0107F"/>
    <w:rsid w:val="00D01D49"/>
    <w:rsid w:val="00D04F6D"/>
    <w:rsid w:val="00D12B5E"/>
    <w:rsid w:val="00D156F0"/>
    <w:rsid w:val="00D169D9"/>
    <w:rsid w:val="00D222A1"/>
    <w:rsid w:val="00D2277C"/>
    <w:rsid w:val="00D23367"/>
    <w:rsid w:val="00D23C14"/>
    <w:rsid w:val="00D25104"/>
    <w:rsid w:val="00D31841"/>
    <w:rsid w:val="00D33606"/>
    <w:rsid w:val="00D37072"/>
    <w:rsid w:val="00D37F35"/>
    <w:rsid w:val="00D4085A"/>
    <w:rsid w:val="00D43BF1"/>
    <w:rsid w:val="00D46F24"/>
    <w:rsid w:val="00D4739F"/>
    <w:rsid w:val="00D47492"/>
    <w:rsid w:val="00D524B5"/>
    <w:rsid w:val="00D540F2"/>
    <w:rsid w:val="00D54B83"/>
    <w:rsid w:val="00D54FE8"/>
    <w:rsid w:val="00D561BF"/>
    <w:rsid w:val="00D61348"/>
    <w:rsid w:val="00D63153"/>
    <w:rsid w:val="00D638FE"/>
    <w:rsid w:val="00D649FE"/>
    <w:rsid w:val="00D656EA"/>
    <w:rsid w:val="00D656F8"/>
    <w:rsid w:val="00D6614B"/>
    <w:rsid w:val="00D70910"/>
    <w:rsid w:val="00D71816"/>
    <w:rsid w:val="00D71D26"/>
    <w:rsid w:val="00D73366"/>
    <w:rsid w:val="00D73454"/>
    <w:rsid w:val="00D7719B"/>
    <w:rsid w:val="00D77261"/>
    <w:rsid w:val="00D81B54"/>
    <w:rsid w:val="00D81B8B"/>
    <w:rsid w:val="00D8379A"/>
    <w:rsid w:val="00D84785"/>
    <w:rsid w:val="00D849DD"/>
    <w:rsid w:val="00D87D98"/>
    <w:rsid w:val="00D90D7B"/>
    <w:rsid w:val="00D919F8"/>
    <w:rsid w:val="00D95E6A"/>
    <w:rsid w:val="00D96A09"/>
    <w:rsid w:val="00DA0C68"/>
    <w:rsid w:val="00DA0CF4"/>
    <w:rsid w:val="00DA0E95"/>
    <w:rsid w:val="00DA115D"/>
    <w:rsid w:val="00DA1FA9"/>
    <w:rsid w:val="00DA2D6F"/>
    <w:rsid w:val="00DA7BE8"/>
    <w:rsid w:val="00DB1C8A"/>
    <w:rsid w:val="00DB2964"/>
    <w:rsid w:val="00DB3A4A"/>
    <w:rsid w:val="00DB50B6"/>
    <w:rsid w:val="00DB59F3"/>
    <w:rsid w:val="00DB5CE7"/>
    <w:rsid w:val="00DB63E1"/>
    <w:rsid w:val="00DB6CB0"/>
    <w:rsid w:val="00DB6F51"/>
    <w:rsid w:val="00DC256F"/>
    <w:rsid w:val="00DC2C1E"/>
    <w:rsid w:val="00DC43D1"/>
    <w:rsid w:val="00DC6515"/>
    <w:rsid w:val="00DC714B"/>
    <w:rsid w:val="00DD0D49"/>
    <w:rsid w:val="00DD1C55"/>
    <w:rsid w:val="00DD1FA5"/>
    <w:rsid w:val="00DD5E86"/>
    <w:rsid w:val="00DD62D9"/>
    <w:rsid w:val="00DD6849"/>
    <w:rsid w:val="00DD6EE2"/>
    <w:rsid w:val="00DD7D25"/>
    <w:rsid w:val="00DE44B9"/>
    <w:rsid w:val="00DE6F3E"/>
    <w:rsid w:val="00DF28D9"/>
    <w:rsid w:val="00DF422C"/>
    <w:rsid w:val="00DF5529"/>
    <w:rsid w:val="00DF6B4E"/>
    <w:rsid w:val="00DF6F26"/>
    <w:rsid w:val="00E000E5"/>
    <w:rsid w:val="00E01534"/>
    <w:rsid w:val="00E01BB6"/>
    <w:rsid w:val="00E01D62"/>
    <w:rsid w:val="00E0277D"/>
    <w:rsid w:val="00E03556"/>
    <w:rsid w:val="00E06B25"/>
    <w:rsid w:val="00E117AA"/>
    <w:rsid w:val="00E120CF"/>
    <w:rsid w:val="00E143B2"/>
    <w:rsid w:val="00E152D1"/>
    <w:rsid w:val="00E15496"/>
    <w:rsid w:val="00E154D3"/>
    <w:rsid w:val="00E16406"/>
    <w:rsid w:val="00E17B90"/>
    <w:rsid w:val="00E21033"/>
    <w:rsid w:val="00E21C8E"/>
    <w:rsid w:val="00E30A6D"/>
    <w:rsid w:val="00E332E4"/>
    <w:rsid w:val="00E341C7"/>
    <w:rsid w:val="00E34AF6"/>
    <w:rsid w:val="00E3690C"/>
    <w:rsid w:val="00E41C75"/>
    <w:rsid w:val="00E42D19"/>
    <w:rsid w:val="00E43DB7"/>
    <w:rsid w:val="00E44C5E"/>
    <w:rsid w:val="00E47E0C"/>
    <w:rsid w:val="00E505EB"/>
    <w:rsid w:val="00E5159F"/>
    <w:rsid w:val="00E51CEF"/>
    <w:rsid w:val="00E52FA6"/>
    <w:rsid w:val="00E539B3"/>
    <w:rsid w:val="00E55CD3"/>
    <w:rsid w:val="00E56493"/>
    <w:rsid w:val="00E57FE0"/>
    <w:rsid w:val="00E62443"/>
    <w:rsid w:val="00E62D93"/>
    <w:rsid w:val="00E6397B"/>
    <w:rsid w:val="00E6525D"/>
    <w:rsid w:val="00E66627"/>
    <w:rsid w:val="00E7116F"/>
    <w:rsid w:val="00E72117"/>
    <w:rsid w:val="00E7258D"/>
    <w:rsid w:val="00E7323E"/>
    <w:rsid w:val="00E74AA0"/>
    <w:rsid w:val="00E756D3"/>
    <w:rsid w:val="00E75AB9"/>
    <w:rsid w:val="00E76043"/>
    <w:rsid w:val="00E76094"/>
    <w:rsid w:val="00E76762"/>
    <w:rsid w:val="00E80E30"/>
    <w:rsid w:val="00E8575F"/>
    <w:rsid w:val="00E864B9"/>
    <w:rsid w:val="00E86CAE"/>
    <w:rsid w:val="00E9035C"/>
    <w:rsid w:val="00E90780"/>
    <w:rsid w:val="00E91C21"/>
    <w:rsid w:val="00E9635A"/>
    <w:rsid w:val="00EA1512"/>
    <w:rsid w:val="00EA2E75"/>
    <w:rsid w:val="00EA5572"/>
    <w:rsid w:val="00EB0AFE"/>
    <w:rsid w:val="00EB1171"/>
    <w:rsid w:val="00EB39B4"/>
    <w:rsid w:val="00EB39C6"/>
    <w:rsid w:val="00EB453D"/>
    <w:rsid w:val="00EB4A94"/>
    <w:rsid w:val="00EB5187"/>
    <w:rsid w:val="00EB5C47"/>
    <w:rsid w:val="00EB6B88"/>
    <w:rsid w:val="00EC0AA9"/>
    <w:rsid w:val="00EC24EE"/>
    <w:rsid w:val="00EC2D0C"/>
    <w:rsid w:val="00EC2D74"/>
    <w:rsid w:val="00EC36F8"/>
    <w:rsid w:val="00EC542D"/>
    <w:rsid w:val="00EC57CC"/>
    <w:rsid w:val="00EC79F8"/>
    <w:rsid w:val="00ED01C6"/>
    <w:rsid w:val="00ED1281"/>
    <w:rsid w:val="00ED1980"/>
    <w:rsid w:val="00ED2958"/>
    <w:rsid w:val="00ED3085"/>
    <w:rsid w:val="00ED49B5"/>
    <w:rsid w:val="00EE1062"/>
    <w:rsid w:val="00EE11D6"/>
    <w:rsid w:val="00EE2FDF"/>
    <w:rsid w:val="00EE4F82"/>
    <w:rsid w:val="00EE79EA"/>
    <w:rsid w:val="00EF0324"/>
    <w:rsid w:val="00EF1061"/>
    <w:rsid w:val="00EF1904"/>
    <w:rsid w:val="00EF2194"/>
    <w:rsid w:val="00EF5135"/>
    <w:rsid w:val="00F014F4"/>
    <w:rsid w:val="00F035B5"/>
    <w:rsid w:val="00F03BEB"/>
    <w:rsid w:val="00F05BA3"/>
    <w:rsid w:val="00F066A8"/>
    <w:rsid w:val="00F073A7"/>
    <w:rsid w:val="00F0787F"/>
    <w:rsid w:val="00F12D00"/>
    <w:rsid w:val="00F13005"/>
    <w:rsid w:val="00F14F29"/>
    <w:rsid w:val="00F16661"/>
    <w:rsid w:val="00F224F1"/>
    <w:rsid w:val="00F22EA8"/>
    <w:rsid w:val="00F237E6"/>
    <w:rsid w:val="00F23AD5"/>
    <w:rsid w:val="00F252CB"/>
    <w:rsid w:val="00F33FA5"/>
    <w:rsid w:val="00F366DE"/>
    <w:rsid w:val="00F37856"/>
    <w:rsid w:val="00F44469"/>
    <w:rsid w:val="00F4474B"/>
    <w:rsid w:val="00F45FD6"/>
    <w:rsid w:val="00F46BD9"/>
    <w:rsid w:val="00F50BAF"/>
    <w:rsid w:val="00F5259F"/>
    <w:rsid w:val="00F54CD7"/>
    <w:rsid w:val="00F56443"/>
    <w:rsid w:val="00F57DA8"/>
    <w:rsid w:val="00F67335"/>
    <w:rsid w:val="00F67557"/>
    <w:rsid w:val="00F67AB4"/>
    <w:rsid w:val="00F705B4"/>
    <w:rsid w:val="00F72A6C"/>
    <w:rsid w:val="00F75665"/>
    <w:rsid w:val="00F760A7"/>
    <w:rsid w:val="00F76E06"/>
    <w:rsid w:val="00F77B8F"/>
    <w:rsid w:val="00F81D34"/>
    <w:rsid w:val="00F8390E"/>
    <w:rsid w:val="00F850EE"/>
    <w:rsid w:val="00F938B4"/>
    <w:rsid w:val="00F945A8"/>
    <w:rsid w:val="00F95776"/>
    <w:rsid w:val="00FA02A0"/>
    <w:rsid w:val="00FA32DD"/>
    <w:rsid w:val="00FA5053"/>
    <w:rsid w:val="00FA65E0"/>
    <w:rsid w:val="00FA65EC"/>
    <w:rsid w:val="00FA6CA4"/>
    <w:rsid w:val="00FA6FE1"/>
    <w:rsid w:val="00FA7397"/>
    <w:rsid w:val="00FB0F9A"/>
    <w:rsid w:val="00FB2252"/>
    <w:rsid w:val="00FB3174"/>
    <w:rsid w:val="00FB3AE5"/>
    <w:rsid w:val="00FB64C8"/>
    <w:rsid w:val="00FB706A"/>
    <w:rsid w:val="00FC017C"/>
    <w:rsid w:val="00FC10AA"/>
    <w:rsid w:val="00FC3248"/>
    <w:rsid w:val="00FC3F0C"/>
    <w:rsid w:val="00FC3FF2"/>
    <w:rsid w:val="00FD0015"/>
    <w:rsid w:val="00FD14A0"/>
    <w:rsid w:val="00FD3AB5"/>
    <w:rsid w:val="00FD431B"/>
    <w:rsid w:val="00FD622C"/>
    <w:rsid w:val="00FD7C52"/>
    <w:rsid w:val="00FE363D"/>
    <w:rsid w:val="00FE3F73"/>
    <w:rsid w:val="00FE5653"/>
    <w:rsid w:val="00FF0FFB"/>
    <w:rsid w:val="00FF26B1"/>
    <w:rsid w:val="00FF349E"/>
    <w:rsid w:val="00FF3A25"/>
    <w:rsid w:val="00FF46FF"/>
    <w:rsid w:val="00FF6ED8"/>
    <w:rsid w:val="04E55100"/>
    <w:rsid w:val="16D24E39"/>
    <w:rsid w:val="1894F5A1"/>
    <w:rsid w:val="20D628F8"/>
    <w:rsid w:val="272C421F"/>
    <w:rsid w:val="2A05F666"/>
    <w:rsid w:val="2A63E2E1"/>
    <w:rsid w:val="2E4A8278"/>
    <w:rsid w:val="344573E1"/>
    <w:rsid w:val="363C6C00"/>
    <w:rsid w:val="41C3E2C5"/>
    <w:rsid w:val="43C8D646"/>
    <w:rsid w:val="4D6A445E"/>
    <w:rsid w:val="582D6907"/>
    <w:rsid w:val="5B6EB1DF"/>
    <w:rsid w:val="5B6FAD52"/>
    <w:rsid w:val="6633BA4C"/>
    <w:rsid w:val="6CA6519E"/>
    <w:rsid w:val="6DE9F24D"/>
    <w:rsid w:val="7C2A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5FE7"/>
  <w15:docId w15:val="{E3C2533C-49BC-4F72-AB78-2BE0645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talic">
    <w:name w:val="Normal +Italic"/>
    <w:basedOn w:val="Normal"/>
    <w:rsid w:val="0065799A"/>
    <w:pPr>
      <w:spacing w:line="360" w:lineRule="auto"/>
      <w:jc w:val="both"/>
    </w:pPr>
    <w:rPr>
      <w:b/>
      <w:bCs/>
      <w:lang w:val="ro-RO"/>
    </w:rPr>
  </w:style>
  <w:style w:type="paragraph" w:styleId="ListParagraph">
    <w:name w:val="List Paragraph"/>
    <w:basedOn w:val="Normal"/>
    <w:uiPriority w:val="34"/>
    <w:qFormat/>
    <w:rsid w:val="0065799A"/>
    <w:pPr>
      <w:ind w:left="720"/>
      <w:contextualSpacing/>
    </w:pPr>
  </w:style>
  <w:style w:type="paragraph" w:styleId="BodyText">
    <w:name w:val="Body Text"/>
    <w:basedOn w:val="Normal"/>
    <w:link w:val="BodyTextChar"/>
    <w:rsid w:val="00D6315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631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6F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D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1E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1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1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slitttl1">
    <w:name w:val="s_lit_ttl1"/>
    <w:rsid w:val="0032780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32780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024E2D"/>
    <w:pPr>
      <w:ind w:left="225"/>
    </w:pPr>
    <w:rPr>
      <w:sz w:val="24"/>
      <w:szCs w:val="24"/>
    </w:rPr>
  </w:style>
  <w:style w:type="character" w:customStyle="1" w:styleId="salnttl1">
    <w:name w:val="s_aln_ttl1"/>
    <w:rsid w:val="00024E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024E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24E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rsid w:val="002B648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den1">
    <w:name w:val="s_den1"/>
    <w:rsid w:val="009C2E4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anxbdy">
    <w:name w:val="s_anx_bdy"/>
    <w:rsid w:val="002841A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rsid w:val="00B6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1">
    <w:name w:val="s_par1"/>
    <w:basedOn w:val="Normal"/>
    <w:rsid w:val="00ED1980"/>
    <w:rPr>
      <w:rFonts w:ascii="Verdana" w:eastAsiaTheme="minorEastAsia" w:hAnsi="Verdana"/>
      <w:sz w:val="15"/>
      <w:szCs w:val="15"/>
    </w:rPr>
  </w:style>
  <w:style w:type="character" w:customStyle="1" w:styleId="spctttl1">
    <w:name w:val="s_pct_ttl1"/>
    <w:basedOn w:val="DefaultParagraphFont"/>
    <w:rsid w:val="00ED1980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ED19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3178F0"/>
    <w:pPr>
      <w:spacing w:before="100" w:beforeAutospacing="1" w:after="100" w:afterAutospacing="1"/>
    </w:pPr>
    <w:rPr>
      <w:sz w:val="24"/>
      <w:szCs w:val="24"/>
    </w:rPr>
  </w:style>
  <w:style w:type="paragraph" w:customStyle="1" w:styleId="aelementleft">
    <w:name w:val="a_element_left"/>
    <w:basedOn w:val="Normal"/>
    <w:rsid w:val="001A57F1"/>
    <w:pPr>
      <w:spacing w:before="144" w:after="144"/>
    </w:pPr>
    <w:rPr>
      <w:rFonts w:eastAsiaTheme="minorEastAsia"/>
      <w:sz w:val="24"/>
      <w:szCs w:val="24"/>
    </w:rPr>
  </w:style>
  <w:style w:type="character" w:customStyle="1" w:styleId="salnttl">
    <w:name w:val="s_aln_ttl"/>
    <w:basedOn w:val="DefaultParagraphFont"/>
    <w:rsid w:val="005F438C"/>
  </w:style>
  <w:style w:type="paragraph" w:customStyle="1" w:styleId="sanxttl">
    <w:name w:val="s_anx_ttl"/>
    <w:basedOn w:val="Normal"/>
    <w:rsid w:val="00F72A6C"/>
    <w:pPr>
      <w:jc w:val="center"/>
    </w:pPr>
    <w:rPr>
      <w:rFonts w:ascii="Verdana" w:eastAsiaTheme="minorEastAsia" w:hAnsi="Verdana"/>
      <w:b/>
      <w:bCs/>
      <w:color w:val="24689B"/>
      <w:lang w:val="en-GB" w:eastAsia="en-GB"/>
    </w:rPr>
  </w:style>
  <w:style w:type="paragraph" w:customStyle="1" w:styleId="spar4">
    <w:name w:val="s_par4"/>
    <w:basedOn w:val="Normal"/>
    <w:rsid w:val="00F72A6C"/>
    <w:rPr>
      <w:rFonts w:ascii="Verdana" w:eastAsiaTheme="minorEastAsia" w:hAnsi="Verdana"/>
      <w:sz w:val="11"/>
      <w:szCs w:val="11"/>
      <w:lang w:val="en-GB" w:eastAsia="en-GB"/>
    </w:rPr>
  </w:style>
  <w:style w:type="character" w:customStyle="1" w:styleId="slitttl">
    <w:name w:val="s_lit_ttl"/>
    <w:basedOn w:val="DefaultParagraphFont"/>
    <w:rsid w:val="00062B8B"/>
  </w:style>
  <w:style w:type="paragraph" w:styleId="Revision">
    <w:name w:val="Revision"/>
    <w:hidden/>
    <w:uiPriority w:val="99"/>
    <w:semiHidden/>
    <w:rsid w:val="00681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artden">
    <w:name w:val="s_art_den"/>
    <w:basedOn w:val="Normal"/>
    <w:rsid w:val="00DD7D25"/>
    <w:rPr>
      <w:rFonts w:ascii="Verdana" w:eastAsiaTheme="minorEastAsia" w:hAnsi="Verdana"/>
      <w:b/>
      <w:bCs/>
      <w:color w:val="24689B"/>
      <w:lang w:val="en-GB" w:eastAsia="en-GB"/>
    </w:rPr>
  </w:style>
  <w:style w:type="character" w:customStyle="1" w:styleId="sartbdy">
    <w:name w:val="s_art_bdy"/>
    <w:basedOn w:val="DefaultParagraphFont"/>
    <w:rsid w:val="00DD7D2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464CC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spctttl">
    <w:name w:val="s_pct_ttl"/>
    <w:basedOn w:val="DefaultParagraphFont"/>
    <w:rsid w:val="004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D47B-B0B4-4282-B446-0FE2D62F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3</Pages>
  <Words>1069</Words>
  <Characters>6962</Characters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2025-10-30T06:48:00Z</cp:lastPrinted>
  <dcterms:created xsi:type="dcterms:W3CDTF">2024-06-05T12:17:00Z</dcterms:created>
  <dcterms:modified xsi:type="dcterms:W3CDTF">2025-11-04T10:54:00Z</dcterms:modified>
</cp:coreProperties>
</file>