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6AE6" w14:textId="77777777" w:rsidR="006A0D1C" w:rsidRDefault="006A0D1C" w:rsidP="006A0D1C">
      <w:pPr>
        <w:spacing w:after="0" w:line="240" w:lineRule="auto"/>
        <w:ind w:right="-79"/>
        <w:jc w:val="both"/>
        <w:rPr>
          <w:rFonts w:ascii="Times New Roman" w:eastAsia="Times New Roman" w:hAnsi="Times New Roman" w:cs="Times New Roman"/>
          <w:b/>
          <w:sz w:val="24"/>
          <w:szCs w:val="24"/>
        </w:rPr>
      </w:pPr>
      <w:r w:rsidRPr="006A0D1C">
        <w:rPr>
          <w:rFonts w:ascii="Times New Roman" w:eastAsia="Times New Roman" w:hAnsi="Times New Roman" w:cs="Times New Roman"/>
          <w:b/>
          <w:sz w:val="24"/>
          <w:szCs w:val="24"/>
        </w:rPr>
        <w:t xml:space="preserve">  </w:t>
      </w:r>
    </w:p>
    <w:p w14:paraId="28B1CCE0" w14:textId="5BBBF8E9" w:rsidR="00D566C3" w:rsidRDefault="006A0D1C" w:rsidP="005D56F5">
      <w:pPr>
        <w:spacing w:after="0" w:line="360" w:lineRule="auto"/>
        <w:ind w:right="-79"/>
        <w:jc w:val="both"/>
        <w:rPr>
          <w:rFonts w:ascii="Times New Roman" w:eastAsia="Times New Roman" w:hAnsi="Times New Roman" w:cs="Times New Roman"/>
          <w:b/>
          <w:sz w:val="24"/>
          <w:szCs w:val="24"/>
        </w:rPr>
      </w:pPr>
      <w:r w:rsidRPr="006A0D1C">
        <w:rPr>
          <w:rFonts w:ascii="Times New Roman" w:eastAsia="Times New Roman" w:hAnsi="Times New Roman" w:cs="Times New Roman"/>
          <w:b/>
          <w:sz w:val="24"/>
          <w:szCs w:val="24"/>
        </w:rPr>
        <w:t xml:space="preserve">  </w:t>
      </w:r>
      <w:r w:rsidR="00EE2EAF">
        <w:rPr>
          <w:rFonts w:ascii="Times New Roman" w:eastAsia="Times New Roman" w:hAnsi="Times New Roman" w:cs="Times New Roman"/>
          <w:b/>
          <w:sz w:val="24"/>
          <w:szCs w:val="24"/>
        </w:rPr>
        <w:t xml:space="preserve">Nr. </w:t>
      </w:r>
      <w:r w:rsidR="006515E0">
        <w:rPr>
          <w:rFonts w:ascii="Times New Roman" w:eastAsia="Times New Roman" w:hAnsi="Times New Roman" w:cs="Times New Roman"/>
          <w:b/>
          <w:sz w:val="24"/>
          <w:szCs w:val="24"/>
        </w:rPr>
        <w:t>147535</w:t>
      </w:r>
      <w:r w:rsidR="00EE2EAF">
        <w:rPr>
          <w:rFonts w:ascii="Times New Roman" w:eastAsia="Times New Roman" w:hAnsi="Times New Roman" w:cs="Times New Roman"/>
          <w:b/>
          <w:sz w:val="24"/>
          <w:szCs w:val="24"/>
        </w:rPr>
        <w:t>/</w:t>
      </w:r>
      <w:r w:rsidR="006515E0">
        <w:rPr>
          <w:rFonts w:ascii="Times New Roman" w:eastAsia="Times New Roman" w:hAnsi="Times New Roman" w:cs="Times New Roman"/>
          <w:b/>
          <w:sz w:val="24"/>
          <w:szCs w:val="24"/>
        </w:rPr>
        <w:t>04</w:t>
      </w:r>
      <w:r w:rsidR="00EE2EAF">
        <w:rPr>
          <w:rFonts w:ascii="Times New Roman" w:eastAsia="Times New Roman" w:hAnsi="Times New Roman" w:cs="Times New Roman"/>
          <w:b/>
          <w:sz w:val="24"/>
          <w:szCs w:val="24"/>
        </w:rPr>
        <w:t>.</w:t>
      </w:r>
      <w:r w:rsidR="006515E0">
        <w:rPr>
          <w:rFonts w:ascii="Times New Roman" w:eastAsia="Times New Roman" w:hAnsi="Times New Roman" w:cs="Times New Roman"/>
          <w:b/>
          <w:sz w:val="24"/>
          <w:szCs w:val="24"/>
        </w:rPr>
        <w:t>12</w:t>
      </w:r>
      <w:r w:rsidR="00EE2EAF">
        <w:rPr>
          <w:rFonts w:ascii="Times New Roman" w:eastAsia="Times New Roman" w:hAnsi="Times New Roman" w:cs="Times New Roman"/>
          <w:b/>
          <w:sz w:val="24"/>
          <w:szCs w:val="24"/>
        </w:rPr>
        <w:t>.202</w:t>
      </w:r>
      <w:r w:rsidR="006515E0">
        <w:rPr>
          <w:rFonts w:ascii="Times New Roman" w:eastAsia="Times New Roman" w:hAnsi="Times New Roman" w:cs="Times New Roman"/>
          <w:b/>
          <w:sz w:val="24"/>
          <w:szCs w:val="24"/>
        </w:rPr>
        <w:t>5</w:t>
      </w:r>
    </w:p>
    <w:p w14:paraId="480D869D" w14:textId="77777777" w:rsidR="005D56F5" w:rsidRDefault="005D56F5" w:rsidP="00C77043">
      <w:pPr>
        <w:spacing w:after="0" w:line="360" w:lineRule="auto"/>
        <w:ind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ANUNT</w:t>
      </w:r>
    </w:p>
    <w:p w14:paraId="49F21BB0" w14:textId="77777777" w:rsidR="002D1ED0" w:rsidRDefault="002D1ED0" w:rsidP="00D566C3">
      <w:pPr>
        <w:spacing w:after="0" w:line="240" w:lineRule="auto"/>
        <w:rPr>
          <w:rFonts w:ascii="Times New Roman" w:eastAsia="Times New Roman" w:hAnsi="Times New Roman" w:cs="Times New Roman"/>
          <w:b/>
          <w:sz w:val="24"/>
          <w:szCs w:val="24"/>
        </w:rPr>
      </w:pPr>
    </w:p>
    <w:p w14:paraId="5A2018A6" w14:textId="77777777" w:rsidR="00127587" w:rsidRDefault="001A50D5" w:rsidP="00127587">
      <w:pPr>
        <w:spacing w:after="0" w:line="360" w:lineRule="auto"/>
        <w:ind w:right="-81"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27587">
        <w:rPr>
          <w:rFonts w:ascii="Times New Roman" w:eastAsia="Times New Roman" w:hAnsi="Times New Roman" w:cs="Times New Roman"/>
          <w:b/>
          <w:sz w:val="24"/>
          <w:szCs w:val="24"/>
        </w:rPr>
        <w:t xml:space="preserve">       </w:t>
      </w:r>
    </w:p>
    <w:p w14:paraId="1C5E6FAC" w14:textId="58E7ED39" w:rsidR="00127587" w:rsidRDefault="00127587" w:rsidP="00C77043">
      <w:pPr>
        <w:spacing w:after="0" w:line="360" w:lineRule="auto"/>
        <w:ind w:right="-81" w:firstLine="993"/>
        <w:jc w:val="both"/>
        <w:rPr>
          <w:rFonts w:ascii="Times New Roman" w:eastAsia="Times New Roman" w:hAnsi="Times New Roman" w:cs="Times New Roman"/>
          <w:sz w:val="24"/>
          <w:szCs w:val="24"/>
        </w:rPr>
      </w:pPr>
      <w:bookmarkStart w:id="0" w:name="_Hlk155687924"/>
      <w:r w:rsidRPr="009622BD">
        <w:rPr>
          <w:rFonts w:ascii="Times New Roman" w:eastAsia="Times New Roman" w:hAnsi="Times New Roman" w:cs="Times New Roman"/>
          <w:bCs/>
          <w:sz w:val="24"/>
          <w:szCs w:val="24"/>
        </w:rPr>
        <w:t>Autoritatea Naţională de Reglementare în Domeniul Energiei (ANRE)</w:t>
      </w:r>
      <w:r>
        <w:rPr>
          <w:rFonts w:ascii="Times New Roman" w:eastAsia="Times New Roman" w:hAnsi="Times New Roman" w:cs="Times New Roman"/>
          <w:sz w:val="24"/>
          <w:szCs w:val="24"/>
        </w:rPr>
        <w:t xml:space="preserve"> intenţionează să achiziţioneze pentru </w:t>
      </w:r>
      <w:r w:rsidR="00DB623B">
        <w:rPr>
          <w:rFonts w:ascii="Times New Roman" w:eastAsia="Times New Roman" w:hAnsi="Times New Roman" w:cs="Times New Roman"/>
          <w:sz w:val="24"/>
          <w:szCs w:val="24"/>
        </w:rPr>
        <w:t>anul 202</w:t>
      </w:r>
      <w:r w:rsidR="009622BD">
        <w:rPr>
          <w:rFonts w:ascii="Times New Roman" w:eastAsia="Times New Roman" w:hAnsi="Times New Roman" w:cs="Times New Roman"/>
          <w:sz w:val="24"/>
          <w:szCs w:val="24"/>
        </w:rPr>
        <w:t>6</w:t>
      </w:r>
      <w:r>
        <w:rPr>
          <w:rFonts w:ascii="Times New Roman" w:eastAsia="Times New Roman" w:hAnsi="Times New Roman" w:cs="Times New Roman"/>
          <w:sz w:val="24"/>
          <w:szCs w:val="24"/>
        </w:rPr>
        <w:t>, cu posibilitatea de prelungire conform legislației în vigoare</w:t>
      </w:r>
      <w:r w:rsidR="00AD77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22BD">
        <w:rPr>
          <w:rFonts w:ascii="Times New Roman" w:eastAsia="Times New Roman" w:hAnsi="Times New Roman" w:cs="Times New Roman"/>
          <w:b/>
          <w:bCs/>
          <w:sz w:val="24"/>
          <w:szCs w:val="24"/>
        </w:rPr>
        <w:t xml:space="preserve">servicii </w:t>
      </w:r>
      <w:r w:rsidR="00C77043" w:rsidRPr="009622BD">
        <w:rPr>
          <w:rFonts w:ascii="Times New Roman" w:eastAsia="Times New Roman" w:hAnsi="Times New Roman" w:cs="Times New Roman"/>
          <w:b/>
          <w:bCs/>
          <w:sz w:val="24"/>
          <w:szCs w:val="24"/>
        </w:rPr>
        <w:t>de monitorizare zilnica a presei centrale, locale și internationale</w:t>
      </w:r>
      <w:r w:rsidRPr="009622BD">
        <w:rPr>
          <w:rFonts w:ascii="Times New Roman" w:eastAsia="Times New Roman" w:hAnsi="Times New Roman" w:cs="Times New Roman"/>
          <w:b/>
          <w:bCs/>
          <w:sz w:val="24"/>
          <w:szCs w:val="24"/>
        </w:rPr>
        <w:t>, conform specificațiilor tehnice anexate</w:t>
      </w:r>
      <w:r>
        <w:rPr>
          <w:rFonts w:ascii="Times New Roman" w:eastAsia="Times New Roman" w:hAnsi="Times New Roman" w:cs="Times New Roman"/>
          <w:sz w:val="24"/>
          <w:szCs w:val="24"/>
        </w:rPr>
        <w:t>.</w:t>
      </w:r>
    </w:p>
    <w:p w14:paraId="4A1C86AA" w14:textId="77777777" w:rsidR="009A7E14" w:rsidRPr="00240848" w:rsidRDefault="009A7E14" w:rsidP="009A7E14">
      <w:pPr>
        <w:spacing w:after="0" w:line="360" w:lineRule="auto"/>
        <w:ind w:right="-81" w:firstLine="993"/>
        <w:jc w:val="both"/>
        <w:rPr>
          <w:rFonts w:ascii="Times New Roman" w:eastAsia="Times New Roman" w:hAnsi="Times New Roman" w:cs="Times New Roman"/>
          <w:b/>
          <w:bCs/>
          <w:sz w:val="24"/>
          <w:szCs w:val="24"/>
        </w:rPr>
      </w:pPr>
      <w:r w:rsidRPr="00240848">
        <w:rPr>
          <w:rFonts w:ascii="Times New Roman" w:eastAsia="Times New Roman" w:hAnsi="Times New Roman" w:cs="Times New Roman"/>
          <w:b/>
          <w:bCs/>
          <w:sz w:val="24"/>
          <w:szCs w:val="24"/>
        </w:rPr>
        <w:t>Conditii de participare:</w:t>
      </w:r>
    </w:p>
    <w:p w14:paraId="4366F41C" w14:textId="77777777" w:rsidR="009A7E14" w:rsidRPr="00240848" w:rsidRDefault="009A7E14" w:rsidP="009A7E14">
      <w:pPr>
        <w:spacing w:after="0" w:line="360" w:lineRule="auto"/>
        <w:ind w:right="-81" w:firstLine="993"/>
        <w:jc w:val="both"/>
        <w:rPr>
          <w:rFonts w:ascii="Times New Roman" w:eastAsia="Times New Roman" w:hAnsi="Times New Roman" w:cs="Times New Roman"/>
          <w:sz w:val="24"/>
          <w:szCs w:val="24"/>
        </w:rPr>
      </w:pPr>
      <w:r w:rsidRPr="00240848">
        <w:rPr>
          <w:rFonts w:ascii="Times New Roman" w:eastAsia="Times New Roman" w:hAnsi="Times New Roman" w:cs="Times New Roman"/>
          <w:sz w:val="24"/>
          <w:szCs w:val="24"/>
        </w:rPr>
        <w:t xml:space="preserve">1. Oferta tehnică: elementele ofertei tehnice se vor prezenta detaliat şi complet în corelaţie cu cerinţele specificațiilor tehnice, astfel încât acestea să permită identificarea cu uşurinţă a corespondenței acesteia cu specificațiile tehnice. Oferta va cuprinde obligatoriu toate cerințele solicitate în specificațiile tehnice. </w:t>
      </w:r>
    </w:p>
    <w:p w14:paraId="5FAFB388" w14:textId="1A7B8D2A" w:rsidR="009A7E14" w:rsidRPr="00240848" w:rsidRDefault="009A7E14" w:rsidP="009A7E14">
      <w:pPr>
        <w:spacing w:after="0" w:line="360" w:lineRule="auto"/>
        <w:ind w:right="-81" w:firstLine="993"/>
        <w:jc w:val="both"/>
        <w:rPr>
          <w:rFonts w:ascii="Times New Roman" w:eastAsia="Times New Roman" w:hAnsi="Times New Roman" w:cs="Times New Roman"/>
          <w:sz w:val="24"/>
          <w:szCs w:val="24"/>
        </w:rPr>
      </w:pPr>
      <w:r w:rsidRPr="00240848">
        <w:rPr>
          <w:rFonts w:ascii="Times New Roman" w:eastAsia="Times New Roman" w:hAnsi="Times New Roman" w:cs="Times New Roman"/>
          <w:sz w:val="24"/>
          <w:szCs w:val="24"/>
        </w:rPr>
        <w:t xml:space="preserve">2. Oferta financiară: </w:t>
      </w:r>
      <w:r w:rsidR="006515E0">
        <w:rPr>
          <w:rFonts w:ascii="Times New Roman" w:eastAsia="Times New Roman" w:hAnsi="Times New Roman" w:cs="Times New Roman"/>
          <w:sz w:val="24"/>
          <w:szCs w:val="24"/>
        </w:rPr>
        <w:t>pretul prestatiei lunare si anuale</w:t>
      </w:r>
      <w:r w:rsidR="006515E0" w:rsidRPr="00240848">
        <w:rPr>
          <w:rFonts w:ascii="Times New Roman" w:eastAsia="Times New Roman" w:hAnsi="Times New Roman" w:cs="Times New Roman"/>
          <w:sz w:val="24"/>
          <w:szCs w:val="24"/>
        </w:rPr>
        <w:t xml:space="preserve"> </w:t>
      </w:r>
      <w:r w:rsidRPr="00240848">
        <w:rPr>
          <w:rFonts w:ascii="Times New Roman" w:eastAsia="Times New Roman" w:hAnsi="Times New Roman" w:cs="Times New Roman"/>
          <w:sz w:val="24"/>
          <w:szCs w:val="24"/>
        </w:rPr>
        <w:t>se va întocmi în lei, fără TVA</w:t>
      </w:r>
      <w:r w:rsidR="006515E0">
        <w:rPr>
          <w:rFonts w:ascii="Times New Roman" w:eastAsia="Times New Roman" w:hAnsi="Times New Roman" w:cs="Times New Roman"/>
          <w:sz w:val="24"/>
          <w:szCs w:val="24"/>
        </w:rPr>
        <w:t xml:space="preserve"> </w:t>
      </w:r>
      <w:r w:rsidRPr="00240848">
        <w:rPr>
          <w:rFonts w:ascii="Times New Roman" w:eastAsia="Times New Roman" w:hAnsi="Times New Roman" w:cs="Times New Roman"/>
          <w:sz w:val="24"/>
          <w:szCs w:val="24"/>
        </w:rPr>
        <w:t>si va cuprinde toate solicitările specificațiilor tehnice. Nu se vor accepta oferte alternative.</w:t>
      </w:r>
    </w:p>
    <w:p w14:paraId="72874EAE" w14:textId="77777777" w:rsidR="009A7E14" w:rsidRPr="00240848" w:rsidRDefault="009A7E14" w:rsidP="009A7E14">
      <w:pPr>
        <w:spacing w:after="0" w:line="360" w:lineRule="auto"/>
        <w:ind w:right="-81" w:firstLine="993"/>
        <w:jc w:val="both"/>
        <w:rPr>
          <w:rFonts w:ascii="Times New Roman" w:eastAsia="Times New Roman" w:hAnsi="Times New Roman" w:cs="Times New Roman"/>
          <w:sz w:val="24"/>
          <w:szCs w:val="24"/>
        </w:rPr>
      </w:pPr>
    </w:p>
    <w:p w14:paraId="4BE26717" w14:textId="77777777" w:rsidR="009A7E14" w:rsidRPr="00240848" w:rsidRDefault="009A7E14" w:rsidP="009A7E14">
      <w:pPr>
        <w:spacing w:after="0" w:line="360" w:lineRule="auto"/>
        <w:ind w:right="-81" w:firstLine="993"/>
        <w:jc w:val="both"/>
        <w:rPr>
          <w:rFonts w:ascii="Times New Roman" w:eastAsia="Times New Roman" w:hAnsi="Times New Roman" w:cs="Times New Roman"/>
          <w:b/>
          <w:bCs/>
          <w:sz w:val="24"/>
          <w:szCs w:val="24"/>
        </w:rPr>
      </w:pPr>
      <w:r w:rsidRPr="00240848">
        <w:rPr>
          <w:rFonts w:ascii="Times New Roman" w:eastAsia="Times New Roman" w:hAnsi="Times New Roman" w:cs="Times New Roman"/>
          <w:b/>
          <w:bCs/>
          <w:sz w:val="24"/>
          <w:szCs w:val="24"/>
        </w:rPr>
        <w:t>Criterii de atribuire:</w:t>
      </w:r>
    </w:p>
    <w:p w14:paraId="4799BD30" w14:textId="77777777" w:rsidR="009A7E14" w:rsidRPr="00240848" w:rsidRDefault="009A7E14" w:rsidP="009A7E14">
      <w:pPr>
        <w:spacing w:after="0" w:line="360" w:lineRule="auto"/>
        <w:ind w:right="-81" w:firstLine="993"/>
        <w:jc w:val="both"/>
        <w:rPr>
          <w:rFonts w:ascii="Times New Roman" w:eastAsia="Times New Roman" w:hAnsi="Times New Roman" w:cs="Times New Roman"/>
          <w:bCs/>
          <w:sz w:val="24"/>
          <w:szCs w:val="24"/>
        </w:rPr>
      </w:pPr>
      <w:r w:rsidRPr="00240848">
        <w:rPr>
          <w:rFonts w:ascii="Times New Roman" w:eastAsia="Times New Roman" w:hAnsi="Times New Roman" w:cs="Times New Roman"/>
          <w:bCs/>
          <w:sz w:val="24"/>
          <w:szCs w:val="24"/>
        </w:rPr>
        <w:t>Oferta admisă tehnic și cu prețul cel mai scăzut va fi desemnată ca fiind câștigătoare.</w:t>
      </w:r>
    </w:p>
    <w:p w14:paraId="2E80D405" w14:textId="77777777" w:rsidR="009622BD" w:rsidRPr="009622BD" w:rsidRDefault="009622BD" w:rsidP="009622BD">
      <w:pPr>
        <w:spacing w:after="0" w:line="360" w:lineRule="auto"/>
        <w:ind w:right="-81" w:firstLine="993"/>
        <w:jc w:val="both"/>
        <w:rPr>
          <w:rFonts w:ascii="Times New Roman" w:eastAsia="Times New Roman" w:hAnsi="Times New Roman" w:cs="Times New Roman"/>
          <w:sz w:val="24"/>
          <w:szCs w:val="24"/>
        </w:rPr>
      </w:pPr>
    </w:p>
    <w:p w14:paraId="1F52914B" w14:textId="77777777" w:rsidR="009622BD" w:rsidRPr="009A7E14" w:rsidRDefault="009622BD" w:rsidP="009622BD">
      <w:pPr>
        <w:spacing w:after="0" w:line="360" w:lineRule="auto"/>
        <w:ind w:right="-81" w:firstLine="993"/>
        <w:jc w:val="both"/>
        <w:rPr>
          <w:rFonts w:ascii="Times New Roman" w:eastAsia="Times New Roman" w:hAnsi="Times New Roman" w:cs="Times New Roman"/>
          <w:sz w:val="24"/>
          <w:szCs w:val="24"/>
        </w:rPr>
      </w:pPr>
      <w:r w:rsidRPr="009A7E14">
        <w:rPr>
          <w:rFonts w:ascii="Times New Roman" w:eastAsia="Times New Roman" w:hAnsi="Times New Roman" w:cs="Times New Roman"/>
          <w:sz w:val="24"/>
          <w:szCs w:val="24"/>
        </w:rPr>
        <w:t>Perioada de valabilitate a ofertei: 30 de zile de la data limită de depunere a ofertelor.</w:t>
      </w:r>
    </w:p>
    <w:p w14:paraId="3D9CBD0B" w14:textId="77777777" w:rsidR="009622BD" w:rsidRPr="009622BD" w:rsidRDefault="009622BD" w:rsidP="009622BD">
      <w:pPr>
        <w:spacing w:after="0" w:line="360" w:lineRule="auto"/>
        <w:ind w:right="-81" w:firstLine="993"/>
        <w:jc w:val="both"/>
        <w:rPr>
          <w:rFonts w:ascii="Times New Roman" w:eastAsia="Times New Roman" w:hAnsi="Times New Roman" w:cs="Times New Roman"/>
          <w:b/>
          <w:bCs/>
          <w:sz w:val="24"/>
          <w:szCs w:val="24"/>
        </w:rPr>
      </w:pPr>
    </w:p>
    <w:p w14:paraId="0B01DAA1" w14:textId="43DB43E6" w:rsidR="009622BD" w:rsidRDefault="009622BD" w:rsidP="009622BD">
      <w:pPr>
        <w:spacing w:after="0" w:line="360" w:lineRule="auto"/>
        <w:ind w:right="-81" w:firstLine="993"/>
        <w:jc w:val="both"/>
        <w:rPr>
          <w:rFonts w:ascii="Times New Roman" w:eastAsia="Times New Roman" w:hAnsi="Times New Roman" w:cs="Times New Roman"/>
          <w:sz w:val="24"/>
          <w:szCs w:val="24"/>
        </w:rPr>
      </w:pPr>
      <w:r w:rsidRPr="009622BD">
        <w:rPr>
          <w:rFonts w:ascii="Times New Roman" w:eastAsia="Times New Roman" w:hAnsi="Times New Roman" w:cs="Times New Roman"/>
          <w:b/>
          <w:bCs/>
          <w:sz w:val="24"/>
          <w:szCs w:val="24"/>
        </w:rPr>
        <w:t xml:space="preserve">Data limită de </w:t>
      </w:r>
      <w:r w:rsidR="009A7E14">
        <w:rPr>
          <w:rFonts w:ascii="Times New Roman" w:eastAsia="Times New Roman" w:hAnsi="Times New Roman" w:cs="Times New Roman"/>
          <w:b/>
          <w:bCs/>
          <w:sz w:val="24"/>
          <w:szCs w:val="24"/>
        </w:rPr>
        <w:t xml:space="preserve">transmitere </w:t>
      </w:r>
      <w:r w:rsidRPr="009622BD">
        <w:rPr>
          <w:rFonts w:ascii="Times New Roman" w:eastAsia="Times New Roman" w:hAnsi="Times New Roman" w:cs="Times New Roman"/>
          <w:b/>
          <w:bCs/>
          <w:sz w:val="24"/>
          <w:szCs w:val="24"/>
        </w:rPr>
        <w:t>a ofertelor: cel mai târziu până la data de 12.</w:t>
      </w:r>
      <w:r w:rsidR="009A7E14">
        <w:rPr>
          <w:rFonts w:ascii="Times New Roman" w:eastAsia="Times New Roman" w:hAnsi="Times New Roman" w:cs="Times New Roman"/>
          <w:b/>
          <w:bCs/>
          <w:sz w:val="24"/>
          <w:szCs w:val="24"/>
        </w:rPr>
        <w:t>12</w:t>
      </w:r>
      <w:r w:rsidRPr="009622BD">
        <w:rPr>
          <w:rFonts w:ascii="Times New Roman" w:eastAsia="Times New Roman" w:hAnsi="Times New Roman" w:cs="Times New Roman"/>
          <w:b/>
          <w:bCs/>
          <w:sz w:val="24"/>
          <w:szCs w:val="24"/>
        </w:rPr>
        <w:t>.202</w:t>
      </w:r>
      <w:r w:rsidR="009A7E14">
        <w:rPr>
          <w:rFonts w:ascii="Times New Roman" w:eastAsia="Times New Roman" w:hAnsi="Times New Roman" w:cs="Times New Roman"/>
          <w:b/>
          <w:bCs/>
          <w:sz w:val="24"/>
          <w:szCs w:val="24"/>
        </w:rPr>
        <w:t>5</w:t>
      </w:r>
      <w:r w:rsidRPr="009622BD">
        <w:rPr>
          <w:rFonts w:ascii="Times New Roman" w:eastAsia="Times New Roman" w:hAnsi="Times New Roman" w:cs="Times New Roman"/>
          <w:b/>
          <w:bCs/>
          <w:sz w:val="24"/>
          <w:szCs w:val="24"/>
        </w:rPr>
        <w:t>, ora 12:00, pe adresa de e-mail</w:t>
      </w:r>
      <w:r w:rsidR="009A7E14">
        <w:rPr>
          <w:rFonts w:ascii="Times New Roman" w:eastAsia="Times New Roman" w:hAnsi="Times New Roman" w:cs="Times New Roman"/>
          <w:b/>
          <w:bCs/>
          <w:sz w:val="24"/>
          <w:szCs w:val="24"/>
        </w:rPr>
        <w:t xml:space="preserve"> </w:t>
      </w:r>
      <w:r w:rsidR="009A7E14" w:rsidRPr="00240848">
        <w:rPr>
          <w:rFonts w:ascii="Times New Roman" w:eastAsia="Times New Roman" w:hAnsi="Times New Roman" w:cs="Times New Roman"/>
          <w:b/>
          <w:sz w:val="24"/>
          <w:szCs w:val="24"/>
        </w:rPr>
        <w:t>achizitii@anre.ro</w:t>
      </w:r>
    </w:p>
    <w:p w14:paraId="6C0426B5" w14:textId="77777777" w:rsidR="00240848" w:rsidRPr="00240848" w:rsidRDefault="00240848" w:rsidP="00240848">
      <w:pPr>
        <w:spacing w:after="0" w:line="360" w:lineRule="auto"/>
        <w:ind w:right="-81" w:firstLine="993"/>
        <w:jc w:val="both"/>
        <w:rPr>
          <w:rFonts w:ascii="Times New Roman" w:eastAsia="Times New Roman" w:hAnsi="Times New Roman" w:cs="Times New Roman"/>
          <w:sz w:val="24"/>
          <w:szCs w:val="24"/>
        </w:rPr>
      </w:pPr>
    </w:p>
    <w:p w14:paraId="764DD65A" w14:textId="77777777" w:rsidR="00240848" w:rsidRPr="00240848" w:rsidRDefault="00240848" w:rsidP="00240848">
      <w:pPr>
        <w:spacing w:after="0" w:line="360" w:lineRule="auto"/>
        <w:ind w:right="-81" w:firstLine="993"/>
        <w:jc w:val="both"/>
        <w:rPr>
          <w:rFonts w:ascii="Times New Roman" w:eastAsia="Times New Roman" w:hAnsi="Times New Roman" w:cs="Times New Roman"/>
          <w:b/>
          <w:bCs/>
          <w:sz w:val="24"/>
          <w:szCs w:val="24"/>
        </w:rPr>
      </w:pPr>
      <w:r w:rsidRPr="00240848">
        <w:rPr>
          <w:rFonts w:ascii="Times New Roman" w:eastAsia="Times New Roman" w:hAnsi="Times New Roman" w:cs="Times New Roman"/>
          <w:b/>
          <w:bCs/>
          <w:sz w:val="24"/>
          <w:szCs w:val="24"/>
        </w:rPr>
        <w:t>Informatii suplimentare:</w:t>
      </w:r>
    </w:p>
    <w:p w14:paraId="23252A6A" w14:textId="77777777" w:rsidR="00240848" w:rsidRPr="00240848" w:rsidRDefault="00240848" w:rsidP="00240848">
      <w:pPr>
        <w:spacing w:after="0" w:line="360" w:lineRule="auto"/>
        <w:ind w:right="-81" w:firstLine="993"/>
        <w:jc w:val="both"/>
        <w:rPr>
          <w:rFonts w:ascii="Times New Roman" w:eastAsia="Times New Roman" w:hAnsi="Times New Roman" w:cs="Times New Roman"/>
          <w:bCs/>
          <w:sz w:val="24"/>
          <w:szCs w:val="24"/>
        </w:rPr>
      </w:pPr>
      <w:r w:rsidRPr="00240848">
        <w:rPr>
          <w:rFonts w:ascii="Times New Roman" w:eastAsia="Times New Roman" w:hAnsi="Times New Roman" w:cs="Times New Roman"/>
          <w:bCs/>
          <w:sz w:val="24"/>
          <w:szCs w:val="24"/>
        </w:rPr>
        <w:t>Ofertele se vor întocmi și se vor depune în limba română.</w:t>
      </w:r>
    </w:p>
    <w:p w14:paraId="15A57963" w14:textId="77777777" w:rsidR="00240848" w:rsidRPr="00240848" w:rsidRDefault="00240848" w:rsidP="00240848">
      <w:pPr>
        <w:spacing w:after="0" w:line="360" w:lineRule="auto"/>
        <w:ind w:right="-81" w:firstLine="993"/>
        <w:jc w:val="both"/>
        <w:rPr>
          <w:rFonts w:ascii="Times New Roman" w:eastAsia="Times New Roman" w:hAnsi="Times New Roman" w:cs="Times New Roman"/>
          <w:sz w:val="24"/>
          <w:szCs w:val="24"/>
        </w:rPr>
      </w:pPr>
      <w:r w:rsidRPr="00240848">
        <w:rPr>
          <w:rFonts w:ascii="Times New Roman" w:eastAsia="Times New Roman" w:hAnsi="Times New Roman" w:cs="Times New Roman"/>
          <w:sz w:val="24"/>
          <w:szCs w:val="24"/>
        </w:rPr>
        <w:t xml:space="preserve">Solicitările de clarificări se pot transmite pe adresa de email: </w:t>
      </w:r>
      <w:hyperlink r:id="rId7" w:history="1">
        <w:r w:rsidRPr="00240848">
          <w:rPr>
            <w:rStyle w:val="Hyperlink"/>
            <w:rFonts w:ascii="Times New Roman" w:eastAsia="Times New Roman" w:hAnsi="Times New Roman" w:cs="Times New Roman"/>
            <w:sz w:val="24"/>
            <w:szCs w:val="24"/>
          </w:rPr>
          <w:t>achizitii@anre.ro</w:t>
        </w:r>
      </w:hyperlink>
      <w:r w:rsidRPr="00240848">
        <w:rPr>
          <w:rFonts w:ascii="Times New Roman" w:eastAsia="Times New Roman" w:hAnsi="Times New Roman" w:cs="Times New Roman"/>
          <w:sz w:val="24"/>
          <w:szCs w:val="24"/>
        </w:rPr>
        <w:t>;</w:t>
      </w:r>
    </w:p>
    <w:p w14:paraId="082E8F61" w14:textId="77777777" w:rsidR="00240848" w:rsidRPr="00240848" w:rsidRDefault="00240848" w:rsidP="00240848">
      <w:pPr>
        <w:spacing w:after="0" w:line="360" w:lineRule="auto"/>
        <w:ind w:right="-81" w:firstLine="993"/>
        <w:jc w:val="both"/>
        <w:rPr>
          <w:rFonts w:ascii="Times New Roman" w:eastAsia="Times New Roman" w:hAnsi="Times New Roman" w:cs="Times New Roman"/>
          <w:sz w:val="24"/>
          <w:szCs w:val="24"/>
        </w:rPr>
      </w:pPr>
      <w:r w:rsidRPr="00240848">
        <w:rPr>
          <w:rFonts w:ascii="Times New Roman" w:eastAsia="Times New Roman" w:hAnsi="Times New Roman" w:cs="Times New Roman"/>
          <w:sz w:val="24"/>
          <w:szCs w:val="24"/>
        </w:rPr>
        <w:t xml:space="preserve">Răspunsurile la clarificari vor fi transmise solicitanţilor şi postate pe site-ul autoritatii contractante: www.anre.ro. </w:t>
      </w:r>
    </w:p>
    <w:p w14:paraId="21458D10" w14:textId="77777777" w:rsidR="009622BD" w:rsidRDefault="009622BD" w:rsidP="001A50D5">
      <w:pPr>
        <w:spacing w:after="0" w:line="360" w:lineRule="auto"/>
        <w:ind w:right="-81" w:firstLine="993"/>
        <w:jc w:val="both"/>
        <w:rPr>
          <w:rFonts w:ascii="Times New Roman" w:eastAsia="Times New Roman" w:hAnsi="Times New Roman" w:cs="Times New Roman"/>
          <w:sz w:val="24"/>
          <w:szCs w:val="24"/>
        </w:rPr>
      </w:pPr>
    </w:p>
    <w:p w14:paraId="59A56B0D" w14:textId="77777777" w:rsidR="009622BD" w:rsidRDefault="009622BD" w:rsidP="001A50D5">
      <w:pPr>
        <w:spacing w:after="0" w:line="360" w:lineRule="auto"/>
        <w:ind w:right="-81" w:firstLine="993"/>
        <w:jc w:val="both"/>
        <w:rPr>
          <w:rFonts w:ascii="Times New Roman" w:eastAsia="Times New Roman" w:hAnsi="Times New Roman" w:cs="Times New Roman"/>
          <w:sz w:val="24"/>
          <w:szCs w:val="24"/>
        </w:rPr>
      </w:pPr>
    </w:p>
    <w:p w14:paraId="4A845AE8" w14:textId="77777777" w:rsidR="009622BD" w:rsidRDefault="009622BD" w:rsidP="001A50D5">
      <w:pPr>
        <w:spacing w:after="0" w:line="360" w:lineRule="auto"/>
        <w:ind w:right="-81" w:firstLine="993"/>
        <w:jc w:val="both"/>
        <w:rPr>
          <w:rFonts w:ascii="Times New Roman" w:eastAsia="Times New Roman" w:hAnsi="Times New Roman" w:cs="Times New Roman"/>
          <w:sz w:val="24"/>
          <w:szCs w:val="24"/>
        </w:rPr>
      </w:pPr>
    </w:p>
    <w:bookmarkEnd w:id="0"/>
    <w:p w14:paraId="10DB07A2" w14:textId="77777777" w:rsidR="001A50D5" w:rsidRDefault="00C77043" w:rsidP="00AD7709">
      <w:pPr>
        <w:spacing w:after="0" w:line="360" w:lineRule="auto"/>
        <w:ind w:right="-81" w:firstLine="993"/>
        <w:jc w:val="both"/>
        <w:rPr>
          <w:rFonts w:ascii="Times New Roman" w:eastAsia="Times New Roman" w:hAnsi="Times New Roman" w:cs="Times New Roman"/>
          <w:sz w:val="24"/>
          <w:szCs w:val="24"/>
        </w:rPr>
      </w:pPr>
      <w:r w:rsidRPr="00C77043">
        <w:rPr>
          <w:rFonts w:ascii="Times New Roman" w:eastAsia="Times New Roman" w:hAnsi="Times New Roman" w:cs="Times New Roman"/>
          <w:sz w:val="24"/>
          <w:szCs w:val="24"/>
        </w:rPr>
        <w:lastRenderedPageBreak/>
        <w:t>Plata se realizează de către Achizitor, în termen de 30 zile, de la data transmiterii facturii în format electronic prin sistemul national RO e-Factura, în conformitate cu prevederile Legii nr. 72/2013 privind măsurile pentru combaterea întârzierii în executarea obligațiilor de plată a unor sume de bani rezultând din contracte încheiate între profesioniști și între aceștia și autorități contractante, numai în conturi deschise la trezorerie, prin ordin de plată si numai in urma confirmarii prestarii serviciilor de catre reprezentatii Achizitorului</w:t>
      </w:r>
    </w:p>
    <w:p w14:paraId="3DC09EBB" w14:textId="77777777" w:rsidR="00B349F8" w:rsidRDefault="00B349F8" w:rsidP="001A50D5">
      <w:pPr>
        <w:spacing w:after="0" w:line="360" w:lineRule="auto"/>
        <w:ind w:left="227" w:right="-81"/>
        <w:rPr>
          <w:rFonts w:ascii="Times New Roman" w:eastAsia="Times New Roman" w:hAnsi="Times New Roman" w:cs="Times New Roman"/>
          <w:sz w:val="24"/>
          <w:szCs w:val="24"/>
        </w:rPr>
      </w:pPr>
    </w:p>
    <w:p w14:paraId="2196445A" w14:textId="77777777" w:rsidR="00C77043" w:rsidRDefault="00B349F8" w:rsidP="001A50D5">
      <w:pPr>
        <w:spacing w:after="0" w:line="360" w:lineRule="auto"/>
        <w:ind w:left="227" w:right="-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B4FE17" w14:textId="77777777" w:rsidR="00561D6D" w:rsidRDefault="00561D6D" w:rsidP="00561D6D"/>
    <w:p w14:paraId="718475A5" w14:textId="77777777" w:rsidR="00561D6D" w:rsidRDefault="0027738A" w:rsidP="0027738A">
      <w:pPr>
        <w:tabs>
          <w:tab w:val="left" w:pos="3690"/>
        </w:tabs>
      </w:pPr>
      <w:r>
        <w:tab/>
      </w:r>
    </w:p>
    <w:p w14:paraId="01A22B1D" w14:textId="77777777" w:rsidR="00561D6D" w:rsidRDefault="0027738A" w:rsidP="0027738A">
      <w:pPr>
        <w:tabs>
          <w:tab w:val="left" w:pos="7140"/>
        </w:tabs>
      </w:pPr>
      <w:r>
        <w:tab/>
      </w:r>
    </w:p>
    <w:p w14:paraId="455CA7DD" w14:textId="77777777" w:rsidR="00561D6D" w:rsidRDefault="00561D6D" w:rsidP="00561D6D"/>
    <w:p w14:paraId="0EA0A933" w14:textId="77777777" w:rsidR="00561D6D" w:rsidRDefault="00561D6D" w:rsidP="00561D6D"/>
    <w:p w14:paraId="4487B549" w14:textId="77777777" w:rsidR="00561D6D" w:rsidRDefault="00561D6D" w:rsidP="00561D6D"/>
    <w:p w14:paraId="25428E5C" w14:textId="77777777" w:rsidR="00561D6D" w:rsidRDefault="00561D6D" w:rsidP="00561D6D"/>
    <w:p w14:paraId="055C14ED" w14:textId="77777777" w:rsidR="00561D6D" w:rsidRDefault="00561D6D" w:rsidP="00561D6D"/>
    <w:p w14:paraId="389B6FBC" w14:textId="77777777" w:rsidR="00DB3EE8" w:rsidRDefault="00DB3EE8" w:rsidP="00DB3EE8"/>
    <w:p w14:paraId="3E1A5C82" w14:textId="77777777" w:rsidR="00DB3EE8" w:rsidRDefault="00DB3EE8" w:rsidP="00DB3EE8"/>
    <w:p w14:paraId="145BBF92" w14:textId="77777777" w:rsidR="00DB3EE8" w:rsidRDefault="00DB3EE8" w:rsidP="00DB3EE8"/>
    <w:p w14:paraId="1ED0FD70" w14:textId="77777777" w:rsidR="00DB3EE8" w:rsidRDefault="00DB3EE8" w:rsidP="00DB3EE8"/>
    <w:p w14:paraId="52976A68" w14:textId="77777777" w:rsidR="00DB3EE8" w:rsidRDefault="00DB3EE8" w:rsidP="00DB3EE8"/>
    <w:p w14:paraId="15DA04E1" w14:textId="77777777" w:rsidR="00DB3EE8" w:rsidRDefault="00DB3EE8" w:rsidP="00DB3EE8"/>
    <w:p w14:paraId="67F9F132" w14:textId="77777777" w:rsidR="00DB3EE8" w:rsidRDefault="00DB3EE8" w:rsidP="00DB3EE8"/>
    <w:p w14:paraId="7AA6F39C" w14:textId="77777777" w:rsidR="00DB3EE8" w:rsidRDefault="00DB3EE8" w:rsidP="00DB3EE8"/>
    <w:p w14:paraId="71DCAFD0" w14:textId="77777777" w:rsidR="00DB3EE8" w:rsidRDefault="00DB3EE8" w:rsidP="00DB3EE8">
      <w:pPr>
        <w:tabs>
          <w:tab w:val="left" w:pos="3690"/>
        </w:tabs>
      </w:pPr>
      <w:r>
        <w:tab/>
      </w:r>
    </w:p>
    <w:p w14:paraId="3A51C06A" w14:textId="77777777" w:rsidR="00DB3EE8" w:rsidRDefault="00DB3EE8" w:rsidP="00DB3EE8">
      <w:pPr>
        <w:tabs>
          <w:tab w:val="left" w:pos="7140"/>
        </w:tabs>
      </w:pPr>
      <w:r>
        <w:tab/>
      </w:r>
    </w:p>
    <w:p w14:paraId="6D4F741A" w14:textId="77777777" w:rsidR="00DB3EE8" w:rsidRDefault="00DB3EE8" w:rsidP="00DB3EE8"/>
    <w:p w14:paraId="1C26023B" w14:textId="77777777" w:rsidR="00DB3EE8" w:rsidRDefault="00DB3EE8" w:rsidP="00DB3EE8"/>
    <w:p w14:paraId="793063C7" w14:textId="77777777" w:rsidR="00DB3EE8" w:rsidRDefault="00DB3EE8" w:rsidP="00DB3EE8"/>
    <w:p w14:paraId="5070BB09" w14:textId="77777777" w:rsidR="00DB3EE8" w:rsidRDefault="00DB3EE8" w:rsidP="00DB3EE8"/>
    <w:p w14:paraId="0FC417EC" w14:textId="77777777" w:rsidR="00DB3EE8" w:rsidRDefault="00DB3EE8" w:rsidP="00DB3EE8"/>
    <w:p w14:paraId="70D66F6E" w14:textId="77777777" w:rsidR="00561D6D" w:rsidRDefault="00561D6D" w:rsidP="00561D6D"/>
    <w:p w14:paraId="6D7DBFBA" w14:textId="77777777" w:rsidR="00561D6D" w:rsidRDefault="00561D6D" w:rsidP="00561D6D"/>
    <w:p w14:paraId="0C312AA6" w14:textId="77777777" w:rsidR="00561D6D" w:rsidRDefault="00561D6D" w:rsidP="00561D6D"/>
    <w:p w14:paraId="553DE152" w14:textId="77777777" w:rsidR="00561D6D" w:rsidRDefault="00561D6D" w:rsidP="00561D6D"/>
    <w:p w14:paraId="41F9D76A" w14:textId="77777777" w:rsidR="00561D6D" w:rsidRDefault="00561D6D" w:rsidP="00561D6D"/>
    <w:p w14:paraId="28C9C212" w14:textId="77777777" w:rsidR="00561D6D" w:rsidRDefault="00561D6D" w:rsidP="00561D6D"/>
    <w:p w14:paraId="5F26E7BB" w14:textId="77777777" w:rsidR="00561D6D" w:rsidRDefault="00561D6D" w:rsidP="00561D6D"/>
    <w:p w14:paraId="7294DDCD" w14:textId="77777777" w:rsidR="00561D6D" w:rsidRDefault="00561D6D" w:rsidP="00561D6D"/>
    <w:p w14:paraId="540DFEC0" w14:textId="77777777" w:rsidR="00561D6D" w:rsidRDefault="00561D6D" w:rsidP="00561D6D"/>
    <w:p w14:paraId="37F30090" w14:textId="77777777" w:rsidR="00561D6D" w:rsidRDefault="00561D6D" w:rsidP="00561D6D"/>
    <w:p w14:paraId="006974F9" w14:textId="77777777" w:rsidR="00561D6D" w:rsidRDefault="00561D6D" w:rsidP="00561D6D"/>
    <w:p w14:paraId="68B93412" w14:textId="77777777" w:rsidR="00561D6D" w:rsidRDefault="00561D6D" w:rsidP="00561D6D"/>
    <w:p w14:paraId="240F788C" w14:textId="77777777" w:rsidR="00561D6D" w:rsidRDefault="00561D6D" w:rsidP="00561D6D"/>
    <w:p w14:paraId="00906B34" w14:textId="77777777" w:rsidR="00561D6D" w:rsidRDefault="00561D6D" w:rsidP="00561D6D"/>
    <w:p w14:paraId="3F6D6349" w14:textId="77777777" w:rsidR="00561D6D" w:rsidRDefault="00561D6D" w:rsidP="00561D6D"/>
    <w:p w14:paraId="6286C69A" w14:textId="77777777" w:rsidR="00561D6D" w:rsidRDefault="00561D6D" w:rsidP="00561D6D"/>
    <w:p w14:paraId="677DFA81" w14:textId="77777777" w:rsidR="00561D6D" w:rsidRDefault="00561D6D" w:rsidP="00561D6D"/>
    <w:p w14:paraId="67000AAA" w14:textId="77777777" w:rsidR="00561D6D" w:rsidRDefault="00561D6D" w:rsidP="00561D6D"/>
    <w:p w14:paraId="07A619DE" w14:textId="77777777" w:rsidR="00561D6D" w:rsidRDefault="00561D6D" w:rsidP="00561D6D"/>
    <w:p w14:paraId="0A3B01AA" w14:textId="77777777" w:rsidR="00561D6D" w:rsidRDefault="00561D6D" w:rsidP="00561D6D"/>
    <w:p w14:paraId="14BB8A16" w14:textId="77777777" w:rsidR="00561D6D" w:rsidRDefault="00561D6D" w:rsidP="00561D6D"/>
    <w:p w14:paraId="79AD31B9" w14:textId="77777777" w:rsidR="00561D6D" w:rsidRDefault="00561D6D" w:rsidP="00561D6D"/>
    <w:p w14:paraId="04598E35" w14:textId="77777777" w:rsidR="00561D6D" w:rsidRDefault="00561D6D" w:rsidP="00561D6D"/>
    <w:p w14:paraId="7AB12E70" w14:textId="77777777" w:rsidR="00561D6D" w:rsidRDefault="00561D6D" w:rsidP="00561D6D"/>
    <w:p w14:paraId="7A4F7ED0" w14:textId="77777777" w:rsidR="00561D6D" w:rsidRDefault="00561D6D" w:rsidP="00561D6D"/>
    <w:p w14:paraId="56C0E2C7" w14:textId="77777777" w:rsidR="00561D6D" w:rsidRDefault="00561D6D" w:rsidP="00561D6D"/>
    <w:p w14:paraId="40C8D7D1" w14:textId="77777777" w:rsidR="00561D6D" w:rsidRDefault="00561D6D" w:rsidP="00561D6D"/>
    <w:p w14:paraId="740C3980" w14:textId="77777777" w:rsidR="00561D6D" w:rsidRDefault="00561D6D" w:rsidP="00561D6D"/>
    <w:p w14:paraId="1406D5C5" w14:textId="77777777" w:rsidR="00561D6D" w:rsidRDefault="00561D6D" w:rsidP="00561D6D"/>
    <w:p w14:paraId="65439A31" w14:textId="77777777" w:rsidR="00561D6D" w:rsidRDefault="00561D6D" w:rsidP="00561D6D"/>
    <w:p w14:paraId="6D7F2968" w14:textId="77777777" w:rsidR="00561D6D" w:rsidRDefault="00561D6D" w:rsidP="00561D6D"/>
    <w:p w14:paraId="4264724B" w14:textId="77777777" w:rsidR="00561D6D" w:rsidRDefault="00561D6D" w:rsidP="00561D6D"/>
    <w:p w14:paraId="2281764C" w14:textId="77777777" w:rsidR="00561D6D" w:rsidRDefault="00561D6D" w:rsidP="00561D6D"/>
    <w:p w14:paraId="5BA40D49" w14:textId="77777777" w:rsidR="00561D6D" w:rsidRDefault="00561D6D" w:rsidP="00561D6D"/>
    <w:p w14:paraId="3F9E94E4" w14:textId="77777777" w:rsidR="00561D6D" w:rsidRDefault="00561D6D" w:rsidP="00561D6D"/>
    <w:p w14:paraId="41C2D3D5" w14:textId="77777777" w:rsidR="00561D6D" w:rsidRDefault="00561D6D" w:rsidP="00561D6D"/>
    <w:p w14:paraId="6A456685" w14:textId="77777777" w:rsidR="00561D6D" w:rsidRDefault="00561D6D" w:rsidP="00561D6D"/>
    <w:p w14:paraId="037AFBD9" w14:textId="77777777" w:rsidR="00561D6D" w:rsidRDefault="00561D6D" w:rsidP="00561D6D"/>
    <w:p w14:paraId="201C6D28" w14:textId="77777777" w:rsidR="00561D6D" w:rsidRDefault="00561D6D" w:rsidP="00561D6D"/>
    <w:sectPr w:rsidR="00561D6D" w:rsidSect="0027738A">
      <w:headerReference w:type="even" r:id="rId8"/>
      <w:headerReference w:type="default" r:id="rId9"/>
      <w:footerReference w:type="even" r:id="rId10"/>
      <w:footerReference w:type="default" r:id="rId11"/>
      <w:headerReference w:type="first" r:id="rId12"/>
      <w:footerReference w:type="first" r:id="rId13"/>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4238" w14:textId="77777777" w:rsidR="009A37A5" w:rsidRDefault="009A37A5" w:rsidP="003B4C37">
      <w:pPr>
        <w:spacing w:after="0" w:line="240" w:lineRule="auto"/>
      </w:pPr>
      <w:r>
        <w:separator/>
      </w:r>
    </w:p>
  </w:endnote>
  <w:endnote w:type="continuationSeparator" w:id="0">
    <w:p w14:paraId="05AEA8AF" w14:textId="77777777" w:rsidR="009A37A5" w:rsidRDefault="009A37A5"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73D6" w14:textId="77777777" w:rsidR="00637174" w:rsidRDefault="00637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06530"/>
      <w:docPartObj>
        <w:docPartGallery w:val="Page Numbers (Bottom of Page)"/>
        <w:docPartUnique/>
      </w:docPartObj>
    </w:sdtPr>
    <w:sdtEndPr>
      <w:rPr>
        <w:noProof/>
      </w:rPr>
    </w:sdtEndPr>
    <w:sdtContent>
      <w:p w14:paraId="1A1E1F95" w14:textId="77777777" w:rsidR="00561D6D" w:rsidRDefault="00561D6D">
        <w:pPr>
          <w:pStyle w:val="Footer"/>
          <w:jc w:val="center"/>
        </w:pPr>
        <w:r>
          <w:fldChar w:fldCharType="begin"/>
        </w:r>
        <w:r>
          <w:instrText xml:space="preserve"> PAGE   \* MERGEFORMAT </w:instrText>
        </w:r>
        <w:r>
          <w:fldChar w:fldCharType="separate"/>
        </w:r>
        <w:r w:rsidR="006F0BF7">
          <w:rPr>
            <w:noProof/>
          </w:rPr>
          <w:t>2</w:t>
        </w:r>
        <w:r>
          <w:rPr>
            <w:noProof/>
          </w:rPr>
          <w:fldChar w:fldCharType="end"/>
        </w:r>
      </w:p>
    </w:sdtContent>
  </w:sdt>
  <w:p w14:paraId="10AE4E34" w14:textId="77777777" w:rsidR="00561D6D" w:rsidRDefault="00561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6602"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43E148CC"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4060" w14:textId="77777777" w:rsidR="009A37A5" w:rsidRDefault="009A37A5" w:rsidP="003B4C37">
      <w:pPr>
        <w:spacing w:after="0" w:line="240" w:lineRule="auto"/>
      </w:pPr>
      <w:r>
        <w:separator/>
      </w:r>
    </w:p>
  </w:footnote>
  <w:footnote w:type="continuationSeparator" w:id="0">
    <w:p w14:paraId="4379EDD9" w14:textId="77777777" w:rsidR="009A37A5" w:rsidRDefault="009A37A5"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98CA" w14:textId="77777777" w:rsidR="00637174" w:rsidRDefault="00637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E84" w14:textId="77777777" w:rsidR="00637174" w:rsidRDefault="00637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6A52" w14:textId="77777777" w:rsidR="003B4C37" w:rsidRDefault="00637174" w:rsidP="00561D6D">
    <w:pPr>
      <w:pStyle w:val="Header"/>
      <w:tabs>
        <w:tab w:val="clear" w:pos="9026"/>
        <w:tab w:val="right" w:pos="7349"/>
      </w:tabs>
    </w:pPr>
    <w:r>
      <w:rPr>
        <w:noProof/>
        <w:lang w:val="en-US"/>
      </w:rPr>
      <mc:AlternateContent>
        <mc:Choice Requires="wps">
          <w:drawing>
            <wp:anchor distT="0" distB="0" distL="114300" distR="114300" simplePos="0" relativeHeight="251659264" behindDoc="0" locked="0" layoutInCell="1" allowOverlap="1" wp14:anchorId="22EA8B12" wp14:editId="1AE605E9">
              <wp:simplePos x="0" y="0"/>
              <wp:positionH relativeFrom="margin">
                <wp:posOffset>652145</wp:posOffset>
              </wp:positionH>
              <wp:positionV relativeFrom="paragraph">
                <wp:posOffset>202565</wp:posOffset>
              </wp:positionV>
              <wp:extent cx="51911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C9BEC" w14:textId="77777777" w:rsidR="003B4C37" w:rsidRPr="00637174" w:rsidRDefault="003B4C37"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A8B12" id="_x0000_t202" coordsize="21600,21600" o:spt="202" path="m,l,21600r21600,l21600,xe">
              <v:stroke joinstyle="miter"/>
              <v:path gradientshapeok="t" o:connecttype="rect"/>
            </v:shapetype>
            <v:shape id="Text Box 1" o:spid="_x0000_s1026" type="#_x0000_t202" style="position:absolute;margin-left:51.35pt;margin-top:15.95pt;width:408.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" filled="f" stroked="f" strokeweight=".5pt">
              <v:textbox>
                <w:txbxContent>
                  <w:p w14:paraId="5E5C9BEC" w14:textId="77777777" w:rsidR="003B4C37" w:rsidRPr="00637174" w:rsidRDefault="003B4C37"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sidR="0027738A">
      <w:rPr>
        <w:noProof/>
        <w:lang w:val="en-US"/>
      </w:rPr>
      <w:drawing>
        <wp:anchor distT="0" distB="0" distL="114300" distR="114300" simplePos="0" relativeHeight="251661312" behindDoc="1" locked="0" layoutInCell="1" allowOverlap="1" wp14:anchorId="057D835B" wp14:editId="3B24E704">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561D6D">
      <w:rPr>
        <w:noProof/>
        <w:lang w:val="en-US"/>
      </w:rPr>
      <w:drawing>
        <wp:inline distT="0" distB="0" distL="0" distR="0" wp14:anchorId="11BF5DB2" wp14:editId="757A35F3">
          <wp:extent cx="834887" cy="6699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EDD25D"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6C74A5A2" wp14:editId="52032984">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4BAF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5A78"/>
    <w:multiLevelType w:val="hybridMultilevel"/>
    <w:tmpl w:val="5C18937A"/>
    <w:lvl w:ilvl="0" w:tplc="F68887C6">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CBA0F6F"/>
    <w:multiLevelType w:val="hybridMultilevel"/>
    <w:tmpl w:val="C6982EC8"/>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392386218">
    <w:abstractNumId w:val="1"/>
  </w:num>
  <w:num w:numId="2" w16cid:durableId="67707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65FBA"/>
    <w:rsid w:val="000A4596"/>
    <w:rsid w:val="000C450D"/>
    <w:rsid w:val="000D4689"/>
    <w:rsid w:val="00123A54"/>
    <w:rsid w:val="00127587"/>
    <w:rsid w:val="00144AB8"/>
    <w:rsid w:val="00160D1D"/>
    <w:rsid w:val="00172D21"/>
    <w:rsid w:val="001A50D5"/>
    <w:rsid w:val="00240848"/>
    <w:rsid w:val="0027738A"/>
    <w:rsid w:val="002D1ED0"/>
    <w:rsid w:val="002E63DB"/>
    <w:rsid w:val="00355E0E"/>
    <w:rsid w:val="003B4C37"/>
    <w:rsid w:val="00437C42"/>
    <w:rsid w:val="00561D6D"/>
    <w:rsid w:val="00577781"/>
    <w:rsid w:val="005C4A05"/>
    <w:rsid w:val="005D56F5"/>
    <w:rsid w:val="00620875"/>
    <w:rsid w:val="0062363F"/>
    <w:rsid w:val="00637174"/>
    <w:rsid w:val="006515E0"/>
    <w:rsid w:val="006627BC"/>
    <w:rsid w:val="006A0D1C"/>
    <w:rsid w:val="006F0BF7"/>
    <w:rsid w:val="00707725"/>
    <w:rsid w:val="0079502F"/>
    <w:rsid w:val="007D2F2C"/>
    <w:rsid w:val="007D6017"/>
    <w:rsid w:val="008106A0"/>
    <w:rsid w:val="00845749"/>
    <w:rsid w:val="008D7198"/>
    <w:rsid w:val="008F401E"/>
    <w:rsid w:val="009622BD"/>
    <w:rsid w:val="009A2942"/>
    <w:rsid w:val="009A37A5"/>
    <w:rsid w:val="009A7E14"/>
    <w:rsid w:val="009E7041"/>
    <w:rsid w:val="00AD7709"/>
    <w:rsid w:val="00B349F8"/>
    <w:rsid w:val="00B40BEE"/>
    <w:rsid w:val="00B56119"/>
    <w:rsid w:val="00B6063E"/>
    <w:rsid w:val="00B81C1F"/>
    <w:rsid w:val="00BA6497"/>
    <w:rsid w:val="00BB0BEF"/>
    <w:rsid w:val="00BE5774"/>
    <w:rsid w:val="00C30D79"/>
    <w:rsid w:val="00C77043"/>
    <w:rsid w:val="00D566C3"/>
    <w:rsid w:val="00DB3EE8"/>
    <w:rsid w:val="00DB623B"/>
    <w:rsid w:val="00E10685"/>
    <w:rsid w:val="00E2178C"/>
    <w:rsid w:val="00EE2EAF"/>
    <w:rsid w:val="00F17EBA"/>
    <w:rsid w:val="00F40A05"/>
    <w:rsid w:val="00F56C82"/>
    <w:rsid w:val="00F80B77"/>
    <w:rsid w:val="00FB2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27457B"/>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2D1ED0"/>
    <w:pPr>
      <w:ind w:left="720"/>
      <w:contextualSpacing/>
    </w:pPr>
  </w:style>
  <w:style w:type="character" w:styleId="Hyperlink">
    <w:name w:val="Hyperlink"/>
    <w:basedOn w:val="DefaultParagraphFont"/>
    <w:uiPriority w:val="99"/>
    <w:unhideWhenUsed/>
    <w:rsid w:val="00240848"/>
    <w:rPr>
      <w:color w:val="0563C1" w:themeColor="hyperlink"/>
      <w:u w:val="single"/>
    </w:rPr>
  </w:style>
  <w:style w:type="character" w:styleId="UnresolvedMention">
    <w:name w:val="Unresolved Mention"/>
    <w:basedOn w:val="DefaultParagraphFont"/>
    <w:uiPriority w:val="99"/>
    <w:semiHidden/>
    <w:unhideWhenUsed/>
    <w:rsid w:val="0024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8665">
      <w:bodyDiv w:val="1"/>
      <w:marLeft w:val="0"/>
      <w:marRight w:val="0"/>
      <w:marTop w:val="0"/>
      <w:marBottom w:val="0"/>
      <w:divBdr>
        <w:top w:val="none" w:sz="0" w:space="0" w:color="auto"/>
        <w:left w:val="none" w:sz="0" w:space="0" w:color="auto"/>
        <w:bottom w:val="none" w:sz="0" w:space="0" w:color="auto"/>
        <w:right w:val="none" w:sz="0" w:space="0" w:color="auto"/>
      </w:divBdr>
    </w:div>
    <w:div w:id="130485431">
      <w:bodyDiv w:val="1"/>
      <w:marLeft w:val="0"/>
      <w:marRight w:val="0"/>
      <w:marTop w:val="0"/>
      <w:marBottom w:val="0"/>
      <w:divBdr>
        <w:top w:val="none" w:sz="0" w:space="0" w:color="auto"/>
        <w:left w:val="none" w:sz="0" w:space="0" w:color="auto"/>
        <w:bottom w:val="none" w:sz="0" w:space="0" w:color="auto"/>
        <w:right w:val="none" w:sz="0" w:space="0" w:color="auto"/>
      </w:divBdr>
    </w:div>
    <w:div w:id="480511136">
      <w:bodyDiv w:val="1"/>
      <w:marLeft w:val="0"/>
      <w:marRight w:val="0"/>
      <w:marTop w:val="0"/>
      <w:marBottom w:val="0"/>
      <w:divBdr>
        <w:top w:val="none" w:sz="0" w:space="0" w:color="auto"/>
        <w:left w:val="none" w:sz="0" w:space="0" w:color="auto"/>
        <w:bottom w:val="none" w:sz="0" w:space="0" w:color="auto"/>
        <w:right w:val="none" w:sz="0" w:space="0" w:color="auto"/>
      </w:divBdr>
    </w:div>
    <w:div w:id="1270507750">
      <w:bodyDiv w:val="1"/>
      <w:marLeft w:val="0"/>
      <w:marRight w:val="0"/>
      <w:marTop w:val="0"/>
      <w:marBottom w:val="0"/>
      <w:divBdr>
        <w:top w:val="none" w:sz="0" w:space="0" w:color="auto"/>
        <w:left w:val="none" w:sz="0" w:space="0" w:color="auto"/>
        <w:bottom w:val="none" w:sz="0" w:space="0" w:color="auto"/>
        <w:right w:val="none" w:sz="0" w:space="0" w:color="auto"/>
      </w:divBdr>
    </w:div>
    <w:div w:id="1314407227">
      <w:bodyDiv w:val="1"/>
      <w:marLeft w:val="0"/>
      <w:marRight w:val="0"/>
      <w:marTop w:val="0"/>
      <w:marBottom w:val="0"/>
      <w:divBdr>
        <w:top w:val="none" w:sz="0" w:space="0" w:color="auto"/>
        <w:left w:val="none" w:sz="0" w:space="0" w:color="auto"/>
        <w:bottom w:val="none" w:sz="0" w:space="0" w:color="auto"/>
        <w:right w:val="none" w:sz="0" w:space="0" w:color="auto"/>
      </w:divBdr>
    </w:div>
    <w:div w:id="2066680734">
      <w:bodyDiv w:val="1"/>
      <w:marLeft w:val="0"/>
      <w:marRight w:val="0"/>
      <w:marTop w:val="0"/>
      <w:marBottom w:val="0"/>
      <w:divBdr>
        <w:top w:val="none" w:sz="0" w:space="0" w:color="auto"/>
        <w:left w:val="none" w:sz="0" w:space="0" w:color="auto"/>
        <w:bottom w:val="none" w:sz="0" w:space="0" w:color="auto"/>
        <w:right w:val="none" w:sz="0" w:space="0" w:color="auto"/>
      </w:divBdr>
    </w:div>
    <w:div w:id="2110150300">
      <w:bodyDiv w:val="1"/>
      <w:marLeft w:val="0"/>
      <w:marRight w:val="0"/>
      <w:marTop w:val="0"/>
      <w:marBottom w:val="0"/>
      <w:divBdr>
        <w:top w:val="none" w:sz="0" w:space="0" w:color="auto"/>
        <w:left w:val="none" w:sz="0" w:space="0" w:color="auto"/>
        <w:bottom w:val="none" w:sz="0" w:space="0" w:color="auto"/>
        <w:right w:val="none" w:sz="0" w:space="0" w:color="auto"/>
      </w:divBdr>
    </w:div>
    <w:div w:id="21170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chizitii@anre.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Corneliu TUDOR</cp:lastModifiedBy>
  <cp:revision>9</cp:revision>
  <cp:lastPrinted>2024-01-10T08:15:00Z</cp:lastPrinted>
  <dcterms:created xsi:type="dcterms:W3CDTF">2024-01-11T08:24:00Z</dcterms:created>
  <dcterms:modified xsi:type="dcterms:W3CDTF">2025-12-04T09:42:00Z</dcterms:modified>
</cp:coreProperties>
</file>